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7C96" w14:textId="715BA79E" w:rsidR="005D5F5E" w:rsidRDefault="00E712D2" w:rsidP="00E712D2">
      <w:pPr>
        <w:jc w:val="center"/>
        <w:rPr>
          <w:b/>
          <w:bCs/>
          <w:sz w:val="32"/>
          <w:szCs w:val="40"/>
        </w:rPr>
      </w:pPr>
      <w:r w:rsidRPr="00E712D2">
        <w:rPr>
          <w:b/>
          <w:bCs/>
          <w:sz w:val="32"/>
          <w:szCs w:val="40"/>
        </w:rPr>
        <w:t xml:space="preserve">Air Pollution Project </w:t>
      </w:r>
      <w:r w:rsidR="002E087A">
        <w:rPr>
          <w:b/>
          <w:bCs/>
          <w:sz w:val="32"/>
          <w:szCs w:val="40"/>
        </w:rPr>
        <w:t>Insights</w:t>
      </w:r>
    </w:p>
    <w:p w14:paraId="6F899B69" w14:textId="77777777" w:rsidR="00E712D2" w:rsidRDefault="00E712D2" w:rsidP="00E712D2">
      <w:pPr>
        <w:rPr>
          <w:b/>
          <w:bCs/>
          <w:sz w:val="24"/>
          <w:szCs w:val="32"/>
        </w:rPr>
      </w:pPr>
    </w:p>
    <w:p w14:paraId="57B6223A" w14:textId="5EDDD020" w:rsidR="00E712D2" w:rsidRDefault="00E712D2" w:rsidP="00E712D2">
      <w:pPr>
        <w:pStyle w:val="ListParagraph"/>
        <w:numPr>
          <w:ilvl w:val="0"/>
          <w:numId w:val="3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Dataset Overview:</w:t>
      </w:r>
    </w:p>
    <w:p w14:paraId="58FE0047" w14:textId="149C06A6" w:rsidR="00E712D2" w:rsidRDefault="00515F14" w:rsidP="00E712D2">
      <w:pPr>
        <w:rPr>
          <w:b/>
          <w:bCs/>
          <w:sz w:val="24"/>
          <w:szCs w:val="32"/>
        </w:rPr>
      </w:pPr>
      <w:r w:rsidRPr="00515F14">
        <w:rPr>
          <w:sz w:val="24"/>
          <w:szCs w:val="32"/>
        </w:rPr>
        <w:t>The dataset under consideration pertains to the assessment of air pollution and air quality for various cities and countries over the six-year period spanning from 2017 to 2022. The dataset exhibits a distinctive structure, wherein the information relating to both the country and the city is contained within a single column. Additionally, it is notable that the dataset contains numerous instances with missing or blank values.</w:t>
      </w:r>
    </w:p>
    <w:p w14:paraId="5880A0C2" w14:textId="77777777" w:rsidR="00E712D2" w:rsidRDefault="00E712D2" w:rsidP="00E712D2">
      <w:pPr>
        <w:rPr>
          <w:b/>
          <w:bCs/>
          <w:sz w:val="24"/>
          <w:szCs w:val="32"/>
        </w:rPr>
      </w:pPr>
    </w:p>
    <w:p w14:paraId="5D1B6A7E" w14:textId="37F95488" w:rsidR="001D0B90" w:rsidRDefault="00731EF7" w:rsidP="001D0B90">
      <w:pPr>
        <w:pStyle w:val="ListParagraph"/>
        <w:numPr>
          <w:ilvl w:val="0"/>
          <w:numId w:val="3"/>
        </w:numPr>
        <w:rPr>
          <w:b/>
          <w:bCs/>
          <w:sz w:val="24"/>
          <w:szCs w:val="32"/>
        </w:rPr>
      </w:pPr>
      <w:r w:rsidRPr="00731EF7">
        <w:rPr>
          <w:b/>
          <w:bCs/>
          <w:sz w:val="24"/>
          <w:szCs w:val="32"/>
        </w:rPr>
        <w:t>Data Assumptions and Analytical Segmentation</w:t>
      </w:r>
      <w:r w:rsidR="001D0B90">
        <w:rPr>
          <w:b/>
          <w:bCs/>
          <w:sz w:val="24"/>
          <w:szCs w:val="32"/>
        </w:rPr>
        <w:t>:</w:t>
      </w:r>
    </w:p>
    <w:p w14:paraId="568D3E39" w14:textId="77777777" w:rsidR="001D0B90" w:rsidRPr="001D0B90" w:rsidRDefault="001D0B90" w:rsidP="001D0B90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1D0B90">
        <w:rPr>
          <w:sz w:val="24"/>
          <w:szCs w:val="32"/>
        </w:rPr>
        <w:t xml:space="preserve">Null or Blank values are filled with </w:t>
      </w:r>
      <w:r w:rsidRPr="001D0B90">
        <w:rPr>
          <w:b/>
          <w:bCs/>
          <w:sz w:val="24"/>
          <w:szCs w:val="32"/>
        </w:rPr>
        <w:t>Mean/Average</w:t>
      </w:r>
      <w:r w:rsidRPr="001D0B90">
        <w:rPr>
          <w:sz w:val="24"/>
          <w:szCs w:val="32"/>
        </w:rPr>
        <w:t xml:space="preserve"> value of respective columns.</w:t>
      </w:r>
    </w:p>
    <w:p w14:paraId="4506B5C5" w14:textId="4590569F" w:rsidR="001D0B90" w:rsidRPr="001D0B90" w:rsidRDefault="001D0B90" w:rsidP="001D0B90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1D0B90">
        <w:rPr>
          <w:sz w:val="24"/>
          <w:szCs w:val="32"/>
        </w:rPr>
        <w:t xml:space="preserve">Analysis is done on 2 different section that is Month wise and Year wise. </w:t>
      </w:r>
    </w:p>
    <w:p w14:paraId="72F2ABD1" w14:textId="77777777" w:rsidR="001D0B90" w:rsidRDefault="001D0B90" w:rsidP="001D0B90">
      <w:pPr>
        <w:pStyle w:val="ListParagraph"/>
        <w:rPr>
          <w:b/>
          <w:bCs/>
          <w:sz w:val="24"/>
          <w:szCs w:val="32"/>
        </w:rPr>
      </w:pPr>
    </w:p>
    <w:p w14:paraId="10FF1A92" w14:textId="77777777" w:rsidR="001D0B90" w:rsidRPr="001D0B90" w:rsidRDefault="001D0B90" w:rsidP="001D0B90">
      <w:pPr>
        <w:pStyle w:val="ListParagraph"/>
        <w:rPr>
          <w:b/>
          <w:bCs/>
          <w:sz w:val="24"/>
          <w:szCs w:val="32"/>
        </w:rPr>
      </w:pPr>
    </w:p>
    <w:p w14:paraId="6622D9D2" w14:textId="75156E0A" w:rsidR="001D0B90" w:rsidRDefault="00C23142" w:rsidP="001D0B90">
      <w:pPr>
        <w:pStyle w:val="ListParagraph"/>
        <w:numPr>
          <w:ilvl w:val="0"/>
          <w:numId w:val="3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Data insights:</w:t>
      </w:r>
    </w:p>
    <w:p w14:paraId="05401E4F" w14:textId="4B31D728" w:rsidR="002C13BE" w:rsidRPr="002C13BE" w:rsidRDefault="002C13BE" w:rsidP="002C13BE">
      <w:pPr>
        <w:pStyle w:val="ListParagraph"/>
        <w:numPr>
          <w:ilvl w:val="0"/>
          <w:numId w:val="12"/>
        </w:numPr>
        <w:rPr>
          <w:b/>
          <w:bCs/>
          <w:sz w:val="24"/>
          <w:szCs w:val="32"/>
        </w:rPr>
      </w:pPr>
      <w:r>
        <w:rPr>
          <w:sz w:val="24"/>
          <w:szCs w:val="32"/>
        </w:rPr>
        <w:t xml:space="preserve">Data has total </w:t>
      </w:r>
      <w:r w:rsidR="00731EF7">
        <w:rPr>
          <w:sz w:val="24"/>
          <w:szCs w:val="32"/>
        </w:rPr>
        <w:t xml:space="preserve">unique </w:t>
      </w:r>
      <w:r w:rsidRPr="00731EF7">
        <w:rPr>
          <w:b/>
          <w:bCs/>
          <w:sz w:val="24"/>
          <w:szCs w:val="32"/>
        </w:rPr>
        <w:t>137</w:t>
      </w:r>
      <w:r>
        <w:rPr>
          <w:sz w:val="24"/>
          <w:szCs w:val="32"/>
        </w:rPr>
        <w:t xml:space="preserve"> countries and </w:t>
      </w:r>
      <w:r w:rsidRPr="00731EF7">
        <w:rPr>
          <w:b/>
          <w:bCs/>
          <w:sz w:val="24"/>
          <w:szCs w:val="32"/>
        </w:rPr>
        <w:t>6847</w:t>
      </w:r>
      <w:r>
        <w:rPr>
          <w:sz w:val="24"/>
          <w:szCs w:val="32"/>
        </w:rPr>
        <w:t xml:space="preserve"> cities.</w:t>
      </w:r>
    </w:p>
    <w:p w14:paraId="21C5713C" w14:textId="77777777" w:rsidR="001D0B90" w:rsidRPr="001D0B90" w:rsidRDefault="001D0B90" w:rsidP="001D0B90">
      <w:pPr>
        <w:pStyle w:val="ListParagraph"/>
        <w:rPr>
          <w:b/>
          <w:bCs/>
          <w:sz w:val="24"/>
          <w:szCs w:val="32"/>
        </w:rPr>
      </w:pPr>
    </w:p>
    <w:p w14:paraId="484872A2" w14:textId="77777777" w:rsidR="001D0B90" w:rsidRDefault="001D0B90" w:rsidP="001D0B90">
      <w:pPr>
        <w:pStyle w:val="ListParagraph"/>
        <w:numPr>
          <w:ilvl w:val="0"/>
          <w:numId w:val="8"/>
        </w:numPr>
        <w:rPr>
          <w:b/>
          <w:bCs/>
          <w:sz w:val="24"/>
          <w:szCs w:val="32"/>
        </w:rPr>
      </w:pPr>
      <w:r w:rsidRPr="001D0B90">
        <w:rPr>
          <w:b/>
          <w:bCs/>
          <w:sz w:val="24"/>
          <w:szCs w:val="32"/>
          <w:u w:val="single"/>
        </w:rPr>
        <w:t>Month wise analysis</w:t>
      </w:r>
      <w:r w:rsidRPr="001D0B90">
        <w:rPr>
          <w:b/>
          <w:bCs/>
          <w:sz w:val="24"/>
          <w:szCs w:val="32"/>
        </w:rPr>
        <w:t>:</w:t>
      </w:r>
    </w:p>
    <w:p w14:paraId="6F6BC6FD" w14:textId="77777777" w:rsidR="0034027F" w:rsidRPr="0034027F" w:rsidRDefault="0034027F" w:rsidP="001D0B90">
      <w:pPr>
        <w:pStyle w:val="ListParagraph"/>
        <w:numPr>
          <w:ilvl w:val="0"/>
          <w:numId w:val="11"/>
        </w:numPr>
        <w:rPr>
          <w:b/>
          <w:bCs/>
          <w:sz w:val="24"/>
          <w:szCs w:val="32"/>
        </w:rPr>
      </w:pPr>
      <w:r w:rsidRPr="0034027F">
        <w:rPr>
          <w:sz w:val="24"/>
          <w:szCs w:val="32"/>
        </w:rPr>
        <w:t xml:space="preserve">In accordance with the dataset, it is observed that </w:t>
      </w:r>
      <w:r w:rsidRPr="001C0C2A">
        <w:rPr>
          <w:b/>
          <w:bCs/>
          <w:sz w:val="24"/>
          <w:szCs w:val="32"/>
        </w:rPr>
        <w:t>Lahore</w:t>
      </w:r>
      <w:r w:rsidRPr="0034027F">
        <w:rPr>
          <w:sz w:val="24"/>
          <w:szCs w:val="32"/>
        </w:rPr>
        <w:t xml:space="preserve">, located in Pakistan, exhibits the highest level of air pollution among the cities considered, with an average air pollution reading of </w:t>
      </w:r>
      <w:r w:rsidRPr="001C0C2A">
        <w:rPr>
          <w:b/>
          <w:bCs/>
          <w:sz w:val="24"/>
          <w:szCs w:val="32"/>
        </w:rPr>
        <w:t>97.35</w:t>
      </w:r>
      <w:r w:rsidRPr="0034027F">
        <w:rPr>
          <w:sz w:val="24"/>
          <w:szCs w:val="32"/>
        </w:rPr>
        <w:t>.</w:t>
      </w:r>
    </w:p>
    <w:p w14:paraId="6F4DC578" w14:textId="77777777" w:rsidR="0034027F" w:rsidRPr="0034027F" w:rsidRDefault="0034027F" w:rsidP="001D0B90">
      <w:pPr>
        <w:pStyle w:val="ListParagraph"/>
        <w:numPr>
          <w:ilvl w:val="0"/>
          <w:numId w:val="11"/>
        </w:numPr>
        <w:rPr>
          <w:sz w:val="24"/>
          <w:szCs w:val="32"/>
        </w:rPr>
      </w:pPr>
      <w:r w:rsidRPr="0034027F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 xml:space="preserve">Conversely, </w:t>
      </w:r>
      <w:r w:rsidRPr="001C0C2A">
        <w:rPr>
          <w:rFonts w:ascii="Calibri" w:eastAsia="Times New Roman" w:hAnsi="Calibri" w:cs="Calibri"/>
          <w:b/>
          <w:bCs/>
          <w:color w:val="000000"/>
          <w:kern w:val="0"/>
          <w:szCs w:val="22"/>
          <w:lang w:eastAsia="en-IN" w:bidi="ar-SA"/>
          <w14:ligatures w14:val="none"/>
        </w:rPr>
        <w:t>Arch Cape</w:t>
      </w:r>
      <w:r w:rsidRPr="0034027F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 xml:space="preserve">, a locality situated within the United States, records the lowest average air pollution among the cities, with a markedly lower figure of </w:t>
      </w:r>
      <w:r w:rsidRPr="001C0C2A">
        <w:rPr>
          <w:rFonts w:ascii="Calibri" w:eastAsia="Times New Roman" w:hAnsi="Calibri" w:cs="Calibri"/>
          <w:b/>
          <w:bCs/>
          <w:color w:val="000000"/>
          <w:kern w:val="0"/>
          <w:szCs w:val="22"/>
          <w:lang w:eastAsia="en-IN" w:bidi="ar-SA"/>
          <w14:ligatures w14:val="none"/>
        </w:rPr>
        <w:t>0.275</w:t>
      </w:r>
      <w:r w:rsidRPr="0034027F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>.</w:t>
      </w:r>
    </w:p>
    <w:p w14:paraId="5860B300" w14:textId="01694002" w:rsidR="0034027F" w:rsidRPr="0034027F" w:rsidRDefault="0034027F" w:rsidP="001D0B90">
      <w:pPr>
        <w:pStyle w:val="ListParagraph"/>
        <w:numPr>
          <w:ilvl w:val="0"/>
          <w:numId w:val="11"/>
        </w:numPr>
        <w:rPr>
          <w:b/>
          <w:bCs/>
          <w:sz w:val="24"/>
          <w:szCs w:val="32"/>
        </w:rPr>
      </w:pPr>
      <w:r w:rsidRPr="0034027F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 xml:space="preserve">On a broader scale, the </w:t>
      </w:r>
      <w:r w:rsidRPr="001C0C2A">
        <w:rPr>
          <w:rFonts w:ascii="Calibri" w:eastAsia="Times New Roman" w:hAnsi="Calibri" w:cs="Calibri"/>
          <w:b/>
          <w:bCs/>
          <w:color w:val="000000"/>
          <w:kern w:val="0"/>
          <w:szCs w:val="22"/>
          <w:lang w:eastAsia="en-IN" w:bidi="ar-SA"/>
          <w14:ligatures w14:val="none"/>
        </w:rPr>
        <w:t>U</w:t>
      </w:r>
      <w:r w:rsidR="001C0C2A" w:rsidRPr="001C0C2A">
        <w:rPr>
          <w:rFonts w:ascii="Calibri" w:eastAsia="Times New Roman" w:hAnsi="Calibri" w:cs="Calibri"/>
          <w:b/>
          <w:bCs/>
          <w:color w:val="000000"/>
          <w:kern w:val="0"/>
          <w:szCs w:val="22"/>
          <w:lang w:eastAsia="en-IN" w:bidi="ar-SA"/>
          <w14:ligatures w14:val="none"/>
        </w:rPr>
        <w:t>SA</w:t>
      </w:r>
      <w:r w:rsidRPr="0034027F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 xml:space="preserve"> itself ranks as the most polluted country in the dataset, demonstrating an average air pollution level of </w:t>
      </w:r>
      <w:r w:rsidRPr="001C0C2A">
        <w:rPr>
          <w:rFonts w:ascii="Calibri" w:eastAsia="Times New Roman" w:hAnsi="Calibri" w:cs="Calibri"/>
          <w:b/>
          <w:bCs/>
          <w:color w:val="000000"/>
          <w:kern w:val="0"/>
          <w:szCs w:val="22"/>
          <w:lang w:eastAsia="en-IN" w:bidi="ar-SA"/>
          <w14:ligatures w14:val="none"/>
        </w:rPr>
        <w:t>20,531.20</w:t>
      </w:r>
      <w:r w:rsidRPr="0034027F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>.</w:t>
      </w:r>
    </w:p>
    <w:p w14:paraId="460D570F" w14:textId="51527878" w:rsidR="009D28A7" w:rsidRDefault="0034027F" w:rsidP="0034027F">
      <w:pPr>
        <w:pStyle w:val="ListParagraph"/>
        <w:numPr>
          <w:ilvl w:val="0"/>
          <w:numId w:val="11"/>
        </w:numPr>
        <w:rPr>
          <w:sz w:val="24"/>
          <w:szCs w:val="32"/>
        </w:rPr>
      </w:pPr>
      <w:r w:rsidRPr="0034027F">
        <w:rPr>
          <w:sz w:val="24"/>
          <w:szCs w:val="32"/>
        </w:rPr>
        <w:t xml:space="preserve">In contrast, </w:t>
      </w:r>
      <w:r w:rsidRPr="001C0C2A">
        <w:rPr>
          <w:b/>
          <w:bCs/>
          <w:sz w:val="24"/>
          <w:szCs w:val="32"/>
        </w:rPr>
        <w:t>Guam</w:t>
      </w:r>
      <w:r w:rsidRPr="0034027F">
        <w:rPr>
          <w:sz w:val="24"/>
          <w:szCs w:val="32"/>
        </w:rPr>
        <w:t xml:space="preserve"> emerges as the country with the lowest average air pollution, recording a notably lower value of </w:t>
      </w:r>
      <w:r w:rsidRPr="001C0C2A">
        <w:rPr>
          <w:b/>
          <w:bCs/>
          <w:sz w:val="24"/>
          <w:szCs w:val="32"/>
        </w:rPr>
        <w:t>3.94</w:t>
      </w:r>
      <w:r w:rsidRPr="0034027F">
        <w:rPr>
          <w:sz w:val="24"/>
          <w:szCs w:val="32"/>
        </w:rPr>
        <w:t xml:space="preserve">. These findings underscore significant disparities in </w:t>
      </w:r>
      <w:r w:rsidR="001C0C2A">
        <w:rPr>
          <w:sz w:val="24"/>
          <w:szCs w:val="32"/>
        </w:rPr>
        <w:t xml:space="preserve">Monthly </w:t>
      </w:r>
      <w:r w:rsidRPr="0034027F">
        <w:rPr>
          <w:sz w:val="24"/>
          <w:szCs w:val="32"/>
        </w:rPr>
        <w:t>air quality between different cities and countries as per the dataset.</w:t>
      </w:r>
    </w:p>
    <w:p w14:paraId="41B7F44D" w14:textId="77777777" w:rsidR="0034027F" w:rsidRPr="0034027F" w:rsidRDefault="0034027F" w:rsidP="0034027F">
      <w:pPr>
        <w:pStyle w:val="ListParagraph"/>
        <w:rPr>
          <w:sz w:val="24"/>
          <w:szCs w:val="32"/>
        </w:rPr>
      </w:pPr>
    </w:p>
    <w:p w14:paraId="2E80E881" w14:textId="014366E8" w:rsidR="00731EF7" w:rsidRPr="00731EF7" w:rsidRDefault="00731EF7" w:rsidP="00731EF7">
      <w:pPr>
        <w:pStyle w:val="ListParagraph"/>
        <w:numPr>
          <w:ilvl w:val="0"/>
          <w:numId w:val="8"/>
        </w:numPr>
        <w:rPr>
          <w:b/>
          <w:bCs/>
          <w:sz w:val="24"/>
          <w:szCs w:val="32"/>
          <w:u w:val="single"/>
        </w:rPr>
      </w:pPr>
      <w:r w:rsidRPr="00731EF7">
        <w:rPr>
          <w:b/>
          <w:bCs/>
          <w:sz w:val="24"/>
          <w:szCs w:val="32"/>
          <w:u w:val="single"/>
        </w:rPr>
        <w:t>Year wise analysis</w:t>
      </w:r>
      <w:r>
        <w:rPr>
          <w:b/>
          <w:bCs/>
          <w:sz w:val="24"/>
          <w:szCs w:val="32"/>
          <w:u w:val="single"/>
        </w:rPr>
        <w:t>:</w:t>
      </w:r>
    </w:p>
    <w:p w14:paraId="3F8CD558" w14:textId="29EC4A39" w:rsidR="001C0C2A" w:rsidRPr="001C0C2A" w:rsidRDefault="001C0C2A" w:rsidP="001C0C2A">
      <w:pPr>
        <w:pStyle w:val="ListParagraph"/>
        <w:numPr>
          <w:ilvl w:val="0"/>
          <w:numId w:val="14"/>
        </w:numPr>
        <w:rPr>
          <w:sz w:val="24"/>
          <w:szCs w:val="32"/>
        </w:rPr>
      </w:pPr>
      <w:r w:rsidRPr="001C0C2A">
        <w:rPr>
          <w:sz w:val="24"/>
          <w:szCs w:val="32"/>
        </w:rPr>
        <w:t xml:space="preserve">As per the dataset, it is evident that </w:t>
      </w:r>
      <w:r w:rsidRPr="001C0C2A">
        <w:rPr>
          <w:b/>
          <w:bCs/>
          <w:sz w:val="24"/>
          <w:szCs w:val="32"/>
        </w:rPr>
        <w:t>Ghaziabad</w:t>
      </w:r>
      <w:r w:rsidRPr="001C0C2A">
        <w:rPr>
          <w:sz w:val="24"/>
          <w:szCs w:val="32"/>
        </w:rPr>
        <w:t xml:space="preserve">, a city in India, consistently reports the highest yearly average air pollution levels, with a substantial average reading of </w:t>
      </w:r>
      <w:r w:rsidRPr="001C0C2A">
        <w:rPr>
          <w:b/>
          <w:bCs/>
          <w:sz w:val="24"/>
          <w:szCs w:val="32"/>
        </w:rPr>
        <w:t>114.53</w:t>
      </w:r>
      <w:r w:rsidRPr="001C0C2A">
        <w:rPr>
          <w:sz w:val="24"/>
          <w:szCs w:val="32"/>
        </w:rPr>
        <w:t>.</w:t>
      </w:r>
    </w:p>
    <w:p w14:paraId="1CE7C08F" w14:textId="4DFBEA5E" w:rsidR="001C0C2A" w:rsidRPr="001C0C2A" w:rsidRDefault="001C0C2A" w:rsidP="001C0C2A">
      <w:pPr>
        <w:pStyle w:val="ListParagraph"/>
        <w:numPr>
          <w:ilvl w:val="0"/>
          <w:numId w:val="14"/>
        </w:numPr>
        <w:rPr>
          <w:sz w:val="24"/>
          <w:szCs w:val="32"/>
        </w:rPr>
      </w:pPr>
      <w:r w:rsidRPr="001C0C2A">
        <w:rPr>
          <w:sz w:val="24"/>
          <w:szCs w:val="32"/>
        </w:rPr>
        <w:t xml:space="preserve">Conversely, </w:t>
      </w:r>
      <w:r w:rsidRPr="001C0C2A">
        <w:rPr>
          <w:b/>
          <w:bCs/>
          <w:sz w:val="24"/>
          <w:szCs w:val="32"/>
        </w:rPr>
        <w:t>Emu River</w:t>
      </w:r>
      <w:r w:rsidRPr="001C0C2A">
        <w:rPr>
          <w:sz w:val="24"/>
          <w:szCs w:val="32"/>
        </w:rPr>
        <w:t xml:space="preserve">, situated in Australia, consistently maintains the lowest yearly average air pollution levels among the cities, with a notably lower value of </w:t>
      </w:r>
      <w:r w:rsidRPr="001C0C2A">
        <w:rPr>
          <w:b/>
          <w:bCs/>
          <w:sz w:val="24"/>
          <w:szCs w:val="32"/>
        </w:rPr>
        <w:t>2.3</w:t>
      </w:r>
      <w:r w:rsidRPr="001C0C2A">
        <w:rPr>
          <w:sz w:val="24"/>
          <w:szCs w:val="32"/>
        </w:rPr>
        <w:t>.</w:t>
      </w:r>
    </w:p>
    <w:p w14:paraId="16ADEFC4" w14:textId="6498D9C5" w:rsidR="001C0C2A" w:rsidRPr="001C0C2A" w:rsidRDefault="001C0C2A" w:rsidP="001C0C2A">
      <w:pPr>
        <w:pStyle w:val="ListParagraph"/>
        <w:numPr>
          <w:ilvl w:val="0"/>
          <w:numId w:val="14"/>
        </w:numPr>
        <w:rPr>
          <w:sz w:val="24"/>
          <w:szCs w:val="32"/>
        </w:rPr>
      </w:pPr>
      <w:r w:rsidRPr="001C0C2A">
        <w:rPr>
          <w:sz w:val="24"/>
          <w:szCs w:val="32"/>
        </w:rPr>
        <w:t xml:space="preserve">On a national scale, the </w:t>
      </w:r>
      <w:r w:rsidRPr="001C0C2A">
        <w:rPr>
          <w:b/>
          <w:bCs/>
          <w:sz w:val="24"/>
          <w:szCs w:val="32"/>
        </w:rPr>
        <w:t>USA</w:t>
      </w:r>
      <w:r>
        <w:rPr>
          <w:sz w:val="24"/>
          <w:szCs w:val="32"/>
        </w:rPr>
        <w:t xml:space="preserve"> </w:t>
      </w:r>
      <w:r w:rsidRPr="001C0C2A">
        <w:rPr>
          <w:sz w:val="24"/>
          <w:szCs w:val="32"/>
        </w:rPr>
        <w:t xml:space="preserve">emerges as the country with the highest levels of air pollution throughout the years, registering an astonishingly high average air pollution reading of </w:t>
      </w:r>
      <w:r w:rsidRPr="001C0C2A">
        <w:rPr>
          <w:b/>
          <w:bCs/>
          <w:sz w:val="24"/>
          <w:szCs w:val="32"/>
        </w:rPr>
        <w:t>36,084.19</w:t>
      </w:r>
      <w:r w:rsidRPr="001C0C2A">
        <w:rPr>
          <w:sz w:val="24"/>
          <w:szCs w:val="32"/>
        </w:rPr>
        <w:t>.</w:t>
      </w:r>
    </w:p>
    <w:p w14:paraId="50999F95" w14:textId="00E8F367" w:rsidR="00342731" w:rsidRPr="001C0C2A" w:rsidRDefault="001C0C2A" w:rsidP="001C0C2A">
      <w:pPr>
        <w:pStyle w:val="ListParagraph"/>
        <w:numPr>
          <w:ilvl w:val="0"/>
          <w:numId w:val="14"/>
        </w:numPr>
        <w:rPr>
          <w:sz w:val="24"/>
          <w:szCs w:val="32"/>
        </w:rPr>
      </w:pPr>
      <w:r w:rsidRPr="001C0C2A">
        <w:rPr>
          <w:sz w:val="24"/>
          <w:szCs w:val="32"/>
        </w:rPr>
        <w:t xml:space="preserve">In stark contrast, </w:t>
      </w:r>
      <w:r w:rsidRPr="001C0C2A">
        <w:rPr>
          <w:b/>
          <w:bCs/>
          <w:sz w:val="24"/>
          <w:szCs w:val="32"/>
        </w:rPr>
        <w:t>New Caledonia</w:t>
      </w:r>
      <w:r w:rsidRPr="001C0C2A">
        <w:rPr>
          <w:sz w:val="24"/>
          <w:szCs w:val="32"/>
        </w:rPr>
        <w:t xml:space="preserve">, as a country, consistently records the lowest yearly average air pollution levels, with a considerably lower average value of </w:t>
      </w:r>
      <w:r w:rsidRPr="001C0C2A">
        <w:rPr>
          <w:b/>
          <w:bCs/>
          <w:sz w:val="24"/>
          <w:szCs w:val="32"/>
        </w:rPr>
        <w:t>10.13</w:t>
      </w:r>
      <w:r w:rsidRPr="001C0C2A">
        <w:rPr>
          <w:sz w:val="24"/>
          <w:szCs w:val="32"/>
        </w:rPr>
        <w:t xml:space="preserve">. These </w:t>
      </w:r>
      <w:r w:rsidRPr="001C0C2A">
        <w:rPr>
          <w:sz w:val="24"/>
          <w:szCs w:val="32"/>
        </w:rPr>
        <w:lastRenderedPageBreak/>
        <w:t>observations underscore significant variations in</w:t>
      </w:r>
      <w:r>
        <w:rPr>
          <w:sz w:val="24"/>
          <w:szCs w:val="32"/>
        </w:rPr>
        <w:t xml:space="preserve"> yearly</w:t>
      </w:r>
      <w:r w:rsidRPr="001C0C2A">
        <w:rPr>
          <w:sz w:val="24"/>
          <w:szCs w:val="32"/>
        </w:rPr>
        <w:t xml:space="preserve"> air quality between cities and countries, as indicated by the dataset.</w:t>
      </w:r>
    </w:p>
    <w:sectPr w:rsidR="00342731" w:rsidRPr="001C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6FBC"/>
    <w:multiLevelType w:val="hybridMultilevel"/>
    <w:tmpl w:val="943E9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59C6"/>
    <w:multiLevelType w:val="hybridMultilevel"/>
    <w:tmpl w:val="EF285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24DAD"/>
    <w:multiLevelType w:val="hybridMultilevel"/>
    <w:tmpl w:val="7BB8A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B049B"/>
    <w:multiLevelType w:val="hybridMultilevel"/>
    <w:tmpl w:val="E15C1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D669C"/>
    <w:multiLevelType w:val="hybridMultilevel"/>
    <w:tmpl w:val="63786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218CB"/>
    <w:multiLevelType w:val="hybridMultilevel"/>
    <w:tmpl w:val="D7149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A4FA6"/>
    <w:multiLevelType w:val="hybridMultilevel"/>
    <w:tmpl w:val="656692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E2ADE"/>
    <w:multiLevelType w:val="hybridMultilevel"/>
    <w:tmpl w:val="57085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32B95"/>
    <w:multiLevelType w:val="hybridMultilevel"/>
    <w:tmpl w:val="339C640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503C0"/>
    <w:multiLevelType w:val="hybridMultilevel"/>
    <w:tmpl w:val="F746F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36553"/>
    <w:multiLevelType w:val="hybridMultilevel"/>
    <w:tmpl w:val="DD5499D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4C5B8A"/>
    <w:multiLevelType w:val="hybridMultilevel"/>
    <w:tmpl w:val="760E8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B6B13"/>
    <w:multiLevelType w:val="hybridMultilevel"/>
    <w:tmpl w:val="1EDE7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2229D"/>
    <w:multiLevelType w:val="hybridMultilevel"/>
    <w:tmpl w:val="53985D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3898377">
    <w:abstractNumId w:val="7"/>
  </w:num>
  <w:num w:numId="2" w16cid:durableId="241646299">
    <w:abstractNumId w:val="8"/>
  </w:num>
  <w:num w:numId="3" w16cid:durableId="1984772702">
    <w:abstractNumId w:val="5"/>
  </w:num>
  <w:num w:numId="4" w16cid:durableId="1435787990">
    <w:abstractNumId w:val="11"/>
  </w:num>
  <w:num w:numId="5" w16cid:durableId="1849902690">
    <w:abstractNumId w:val="9"/>
  </w:num>
  <w:num w:numId="6" w16cid:durableId="816335238">
    <w:abstractNumId w:val="10"/>
  </w:num>
  <w:num w:numId="7" w16cid:durableId="1759787015">
    <w:abstractNumId w:val="2"/>
  </w:num>
  <w:num w:numId="8" w16cid:durableId="887882837">
    <w:abstractNumId w:val="6"/>
  </w:num>
  <w:num w:numId="9" w16cid:durableId="792552929">
    <w:abstractNumId w:val="3"/>
  </w:num>
  <w:num w:numId="10" w16cid:durableId="974022569">
    <w:abstractNumId w:val="13"/>
  </w:num>
  <w:num w:numId="11" w16cid:durableId="111217181">
    <w:abstractNumId w:val="1"/>
  </w:num>
  <w:num w:numId="12" w16cid:durableId="431127320">
    <w:abstractNumId w:val="0"/>
  </w:num>
  <w:num w:numId="13" w16cid:durableId="851802771">
    <w:abstractNumId w:val="4"/>
  </w:num>
  <w:num w:numId="14" w16cid:durableId="8664130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D2"/>
    <w:rsid w:val="001C0C2A"/>
    <w:rsid w:val="001D0B90"/>
    <w:rsid w:val="002C13BE"/>
    <w:rsid w:val="002E087A"/>
    <w:rsid w:val="0034027F"/>
    <w:rsid w:val="00342731"/>
    <w:rsid w:val="0036352F"/>
    <w:rsid w:val="00515F14"/>
    <w:rsid w:val="005D5F5E"/>
    <w:rsid w:val="00674E74"/>
    <w:rsid w:val="00731EF7"/>
    <w:rsid w:val="009D28A7"/>
    <w:rsid w:val="00A24078"/>
    <w:rsid w:val="00C23142"/>
    <w:rsid w:val="00E7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6426"/>
  <w15:chartTrackingRefBased/>
  <w15:docId w15:val="{87D32906-2030-4714-807A-9B494B1F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Sukati</dc:creator>
  <cp:keywords/>
  <dc:description/>
  <cp:lastModifiedBy>Yash Sukati</cp:lastModifiedBy>
  <cp:revision>4</cp:revision>
  <dcterms:created xsi:type="dcterms:W3CDTF">2023-10-31T07:14:00Z</dcterms:created>
  <dcterms:modified xsi:type="dcterms:W3CDTF">2023-10-31T18:00:00Z</dcterms:modified>
</cp:coreProperties>
</file>