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#include &lt;stdio.h&gt;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#include &lt;math.h&gt;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#include &lt;string.h&gt;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#include &lt;stdlib.h&gt;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differentiate_polynomial(double a, int n)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if (n == 0)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printf("d/dx(%.2lf) = 0\n", a);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printf("d/dx(%.2lf * x^%d) = %.2lf * x^%d\n", a * n, n - 1);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integrate_polynomial(double a, int n)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if (n == -1)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printf("∫ %.2lf * x^%d dx = %.2lf * ln(x) + C\n", a, 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        printf("∫ %.2lf * x^%d dx = %.2lf * x^%d / (%d+1) + C\n", a, n, a / (n + 1), 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differentiate_exponential()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printf("d/dx(e^x) = e^x\n");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integrate_exponential()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printf("∫ e^x dx = e^x + C\n");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differentiate_sine()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lastRenderedPageBreak/>
        <w:t>printf("d/dx(sin(x)) = cos(x)\n");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integrate_sine()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printf("∫ sin(x) dx = -cos(x) + C\n");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differentiate_cosine()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printf("d/dx(cos(x)) = -sin(x)\n");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integrate_cosine()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printf("∫ cos(x) dx = sin(x) + C\n");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differentiate_tangent()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printf("d/dx(tan(x)) = sec^2(x)\n");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integrate_tangent()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printf("∫ tan(x) dx = -ln(cos(x)) + C\n");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differentiate_sum(double a1, int n1, double a2, int n2)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differentiate_polynomial(a1, n1);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differentiate_polynomial(a2, n2);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void integrate_sum(double a1, int n1, double a2, int n2)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integrate_polynomial(a1, n1);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integrate_polynomial(a2, n2);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lastRenderedPageBreak/>
        <w:t>void handle_expression(char *expression)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if (strstr(expression, "sin")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if (strstr(expression, "d/dx")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 else if (strstr(expression, "cos")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if (strstr(expression, "d/dx")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differentiate_cosine();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integrate_cosine();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 else if (strstr(expression, "tan")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if (strstr(expression, "d/dx")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differentiate_tangent();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integrate_tangent();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 else if (str</w:t>
      </w:r>
      <w:r w:rsidR="003B4486">
        <w:rPr>
          <w:szCs w:val="16"/>
        </w:rPr>
        <w:t xml:space="preserve">str(expression, "x") != NULL) 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double a;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int n;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sscanf(expression, "%lf * x^%d", &amp;a, &amp;n);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if (strstr(expression, "d/dx") != NULL)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differentiate_polynomial(a, 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lastRenderedPageBreak/>
        <w:t xml:space="preserve"> 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integrate_polynomial(a, 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 else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printf("Unknown expression: %s\n", expression);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 main()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 choice;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char expression[100];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printf("Complex Calculator for Differentiation and Integration\n");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while (1)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 xml:space="preserve"> printf("\nSelect operation:\n");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printf("1. Differentiate a polynomial ax^n\n");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printf("2. Integrate a polynomial ax^n\n");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printf("3. Differentiate sin(x)\n");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printf("4. Integrate sin(x)\n");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printf("5. Differentiate cos(x)\n");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printf("6. Integrate cos(x)\n");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printf("7. Differentiate tan(x)\n");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printf("8. Integrate tan(x)\n");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printf("9. Handle general expression (e.g., ax^n + sin(x))\n");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printf("10. Exit\n");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printf("Enter your choice: 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scanf("%d", &amp;choice);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lastRenderedPageBreak/>
        <w:t xml:space="preserve">getchar();  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switch (choice) {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1: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printf("Enter the coefficient (a) and exponent (n) for ax^n: 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double a;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 n;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scanf("%lf %d", &amp;a, &amp;n);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differentiate_polynomial(a, 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2: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printf("Enter the coefficient (a) and exponent (n) for ax^n: 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scanf("%lf %d", &amp;a, &amp;n);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integrate_polynomial(a, 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3: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4: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5: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differentiate_cosine();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6: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integrate_cosine();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lastRenderedPageBreak/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7: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differentiate_tangent();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8: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integrate_tangent();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9: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printf("Enter the expression for differentiation or integration (e.g., ax^n, sin(x), etc.): 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fgets(expression, sizeof(expression), stdin);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handle_expression(expression);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break;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case 10: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printf("Exiting the program.\n");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return 0;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default: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printf("Invalid choice. Please try again.\n");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p w:rsidR="00CB4DD1" w:rsidRPr="00CB4DD1" w:rsidRDefault="00CB4DD1" w:rsidP="00CB4DD1">
      <w:pPr>
        <w:rPr>
          <w:szCs w:val="16"/>
        </w:rPr>
      </w:pPr>
      <w:r w:rsidRPr="00CB4DD1">
        <w:rPr>
          <w:szCs w:val="16"/>
        </w:rPr>
        <w:t>return 0;</w:t>
      </w:r>
    </w:p>
    <w:p w:rsidR="00CE6069" w:rsidRPr="00CB4DD1" w:rsidRDefault="00CB4DD1" w:rsidP="00CB4DD1">
      <w:pPr>
        <w:rPr>
          <w:szCs w:val="16"/>
        </w:rPr>
      </w:pPr>
      <w:r w:rsidRPr="00CB4DD1">
        <w:rPr>
          <w:szCs w:val="16"/>
        </w:rPr>
        <w:t>}</w:t>
      </w:r>
    </w:p>
    <w:sectPr w:rsidR="00CE6069" w:rsidRPr="00CB4DD1" w:rsidSect="00C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521656"/>
    <w:rsid w:val="003B4486"/>
    <w:rsid w:val="00521656"/>
    <w:rsid w:val="005F0ACD"/>
    <w:rsid w:val="009263DF"/>
    <w:rsid w:val="00CB4DD1"/>
    <w:rsid w:val="00CE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2024-12-04T06:51:00Z</dcterms:created>
  <dcterms:modified xsi:type="dcterms:W3CDTF">2024-12-17T08:10:00Z</dcterms:modified>
</cp:coreProperties>
</file>