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7358" w14:textId="77777777" w:rsidR="00640D33" w:rsidRDefault="00000000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bookmarkStart w:id="0" w:name="_izwxngryukdj" w:colFirst="0" w:colLast="0"/>
      <w:bookmarkEnd w:id="0"/>
      <w:r>
        <w:rPr>
          <w:rFonts w:ascii="Cambria" w:eastAsia="Cambria" w:hAnsi="Cambria" w:cs="Cambria"/>
          <w:b/>
          <w:bCs/>
          <w:sz w:val="34"/>
          <w:szCs w:val="34"/>
        </w:rPr>
        <w:t>1. WEBSITE DETAILS</w:t>
      </w:r>
    </w:p>
    <w:p w14:paraId="251FFD18" w14:textId="2A0A02BD" w:rsidR="00640D33" w:rsidRDefault="00000000">
      <w:pPr>
        <w:spacing w:before="240"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Title of the Website:</w:t>
      </w:r>
      <w:r>
        <w:rPr>
          <w:rFonts w:ascii="Cambria" w:eastAsia="Cambria" w:hAnsi="Cambria" w:cs="Cambria"/>
          <w:b/>
          <w:bCs/>
          <w:sz w:val="20"/>
          <w:szCs w:val="20"/>
        </w:rPr>
        <w:br/>
      </w:r>
      <w:r w:rsidR="00000F89" w:rsidRPr="00000F89">
        <w:rPr>
          <w:rFonts w:ascii="Cambria" w:eastAsia="Cambria" w:hAnsi="Cambria" w:cs="Cambria"/>
          <w:sz w:val="20"/>
          <w:szCs w:val="20"/>
        </w:rPr>
        <w:t>Productivity Tool</w:t>
      </w:r>
      <w:r w:rsidR="00000F89">
        <w:rPr>
          <w:rFonts w:ascii="Cambria" w:eastAsia="Cambria" w:hAnsi="Cambria" w:cs="Cambria"/>
          <w:sz w:val="20"/>
          <w:szCs w:val="20"/>
        </w:rPr>
        <w:t xml:space="preserve"> </w:t>
      </w:r>
    </w:p>
    <w:p w14:paraId="573D3A97" w14:textId="5D0E468F" w:rsidR="00640D33" w:rsidRDefault="00000000">
      <w:pPr>
        <w:spacing w:before="240"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Purpose of the Website:</w:t>
      </w:r>
      <w:r>
        <w:rPr>
          <w:rFonts w:ascii="Cambria" w:eastAsia="Cambria" w:hAnsi="Cambria" w:cs="Cambria"/>
          <w:b/>
          <w:bCs/>
          <w:sz w:val="20"/>
          <w:szCs w:val="20"/>
        </w:rPr>
        <w:br/>
      </w:r>
      <w:r w:rsidR="00000F89" w:rsidRPr="00000F89">
        <w:rPr>
          <w:rFonts w:ascii="Cambria" w:eastAsia="Cambria" w:hAnsi="Cambria" w:cs="Cambria"/>
          <w:sz w:val="20"/>
          <w:szCs w:val="20"/>
        </w:rPr>
        <w:t>SUMN is a productivity tool designed using HTML and CSS. It provides a visually structured welcome page and interface that helps users organize tasks and view productivity insights.</w:t>
      </w:r>
    </w:p>
    <w:p w14:paraId="62FD8786" w14:textId="77777777" w:rsidR="00640D33" w:rsidRDefault="00000000">
      <w:pPr>
        <w:spacing w:before="240" w:after="24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Target Users:</w:t>
      </w:r>
    </w:p>
    <w:p w14:paraId="33450343" w14:textId="77777777" w:rsidR="00640D33" w:rsidRDefault="00000000">
      <w:pPr>
        <w:numPr>
          <w:ilvl w:val="0"/>
          <w:numId w:val="1"/>
        </w:numPr>
        <w:spacing w:before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Students</w:t>
      </w:r>
    </w:p>
    <w:p w14:paraId="799AE42C" w14:textId="77777777" w:rsidR="00640D33" w:rsidRDefault="00000000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Beginners in Web Development</w:t>
      </w:r>
    </w:p>
    <w:p w14:paraId="46306D16" w14:textId="77777777" w:rsidR="00640D33" w:rsidRDefault="00000000">
      <w:pPr>
        <w:numPr>
          <w:ilvl w:val="0"/>
          <w:numId w:val="1"/>
        </w:numPr>
        <w:spacing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Educational Institutions</w:t>
      </w:r>
    </w:p>
    <w:p w14:paraId="4AD5BDA2" w14:textId="77777777" w:rsidR="00640D33" w:rsidRDefault="00000000">
      <w:pPr>
        <w:spacing w:before="240" w:after="24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Tools Used:</w:t>
      </w:r>
    </w:p>
    <w:p w14:paraId="04D8C520" w14:textId="3878A0E7" w:rsidR="00640D33" w:rsidRDefault="00000000">
      <w:pPr>
        <w:numPr>
          <w:ilvl w:val="0"/>
          <w:numId w:val="3"/>
        </w:numPr>
        <w:spacing w:before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HTML5</w:t>
      </w:r>
      <w:r w:rsidR="00000F89">
        <w:rPr>
          <w:rFonts w:ascii="Cambria" w:eastAsia="Cambria" w:hAnsi="Cambria" w:cs="Cambria"/>
          <w:sz w:val="20"/>
          <w:szCs w:val="20"/>
        </w:rPr>
        <w:t>, CSS3</w:t>
      </w:r>
    </w:p>
    <w:p w14:paraId="0B0F04DD" w14:textId="466CD7E7" w:rsidR="00640D33" w:rsidRDefault="00000000">
      <w:pPr>
        <w:numPr>
          <w:ilvl w:val="0"/>
          <w:numId w:val="3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Text Editor (VS</w:t>
      </w:r>
      <w:r w:rsidR="00000F89">
        <w:rPr>
          <w:rFonts w:ascii="Cambria" w:eastAsia="Cambria" w:hAnsi="Cambria" w:cs="Cambria"/>
          <w:sz w:val="20"/>
          <w:szCs w:val="20"/>
        </w:rPr>
        <w:t xml:space="preserve"> Code</w:t>
      </w:r>
      <w:r>
        <w:rPr>
          <w:rFonts w:ascii="Cambria" w:eastAsia="Cambria" w:hAnsi="Cambria" w:cs="Cambria"/>
          <w:sz w:val="20"/>
          <w:szCs w:val="20"/>
        </w:rPr>
        <w:t>)</w:t>
      </w:r>
    </w:p>
    <w:p w14:paraId="5A3A5A84" w14:textId="77777777" w:rsidR="00640D33" w:rsidRDefault="00000000">
      <w:pPr>
        <w:numPr>
          <w:ilvl w:val="0"/>
          <w:numId w:val="3"/>
        </w:numPr>
        <w:spacing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Web Browser (Chrome / Edge / Firefox)</w:t>
      </w:r>
    </w:p>
    <w:p w14:paraId="0BAF57B1" w14:textId="77777777" w:rsidR="00640D33" w:rsidRDefault="00000000">
      <w:pPr>
        <w:spacing w:before="240" w:after="24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Key Features:</w:t>
      </w:r>
    </w:p>
    <w:p w14:paraId="60C3DDB1" w14:textId="77777777" w:rsidR="00640D33" w:rsidRDefault="00000000">
      <w:pPr>
        <w:numPr>
          <w:ilvl w:val="0"/>
          <w:numId w:val="4"/>
        </w:numPr>
        <w:spacing w:before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Semantic HTML structure</w:t>
      </w:r>
    </w:p>
    <w:p w14:paraId="551CB893" w14:textId="77777777" w:rsidR="00640D33" w:rsidRDefault="00000000">
      <w:pPr>
        <w:numPr>
          <w:ilvl w:val="0"/>
          <w:numId w:val="4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SEO-friendly meta tags</w:t>
      </w:r>
    </w:p>
    <w:p w14:paraId="49E1C11C" w14:textId="77777777" w:rsidR="00640D33" w:rsidRDefault="00000000">
      <w:pPr>
        <w:numPr>
          <w:ilvl w:val="0"/>
          <w:numId w:val="4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Accessible content layout</w:t>
      </w:r>
    </w:p>
    <w:p w14:paraId="74BA239D" w14:textId="77777777" w:rsidR="00640D33" w:rsidRDefault="00000000">
      <w:pPr>
        <w:numPr>
          <w:ilvl w:val="0"/>
          <w:numId w:val="4"/>
        </w:numPr>
        <w:spacing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Embedded audio and video with controls and captions</w:t>
      </w:r>
    </w:p>
    <w:p w14:paraId="23F53313" w14:textId="77777777" w:rsidR="00640D33" w:rsidRDefault="00640D33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bookmarkStart w:id="1" w:name="_ce7h5xnh2df8" w:colFirst="0" w:colLast="0"/>
      <w:bookmarkEnd w:id="1"/>
    </w:p>
    <w:p w14:paraId="10B52F41" w14:textId="77777777" w:rsidR="00640D33" w:rsidRDefault="00640D33"/>
    <w:p w14:paraId="11E291CE" w14:textId="77777777" w:rsidR="00640D33" w:rsidRDefault="00640D33"/>
    <w:p w14:paraId="3C00405C" w14:textId="77777777" w:rsidR="00640D33" w:rsidRDefault="00640D33"/>
    <w:p w14:paraId="70B1EFEC" w14:textId="77777777" w:rsidR="00640D33" w:rsidRDefault="00640D33"/>
    <w:p w14:paraId="754E1D27" w14:textId="77777777" w:rsidR="00640D33" w:rsidRDefault="00640D33"/>
    <w:p w14:paraId="50C15B13" w14:textId="77777777" w:rsidR="00640D33" w:rsidRDefault="00640D33"/>
    <w:p w14:paraId="24CFD620" w14:textId="77777777" w:rsidR="00640D33" w:rsidRDefault="00640D33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bookmarkStart w:id="2" w:name="_z800akg5gk66" w:colFirst="0" w:colLast="0"/>
      <w:bookmarkEnd w:id="2"/>
    </w:p>
    <w:p w14:paraId="54564485" w14:textId="77777777" w:rsidR="00640D33" w:rsidRDefault="00640D33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bookmarkStart w:id="3" w:name="_z5m4n59jkc2" w:colFirst="0" w:colLast="0"/>
      <w:bookmarkEnd w:id="3"/>
    </w:p>
    <w:p w14:paraId="606042B6" w14:textId="77777777" w:rsidR="00A30810" w:rsidRDefault="00A30810" w:rsidP="00A30810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bookmarkStart w:id="4" w:name="_b320iwjcm0jc" w:colFirst="0" w:colLast="0"/>
      <w:bookmarkEnd w:id="4"/>
    </w:p>
    <w:p w14:paraId="4D582F49" w14:textId="39F3FDE6" w:rsidR="00A30810" w:rsidRDefault="00000000" w:rsidP="00A30810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r>
        <w:rPr>
          <w:rFonts w:ascii="Cambria" w:eastAsia="Cambria" w:hAnsi="Cambria" w:cs="Cambria"/>
          <w:b/>
          <w:bCs/>
          <w:sz w:val="34"/>
          <w:szCs w:val="34"/>
        </w:rPr>
        <w:t>2. TAG DEFINITIONS USED IN THE WEBPAGE</w:t>
      </w:r>
      <w:bookmarkStart w:id="5" w:name="_20gb7jxgxbkh" w:colFirst="0" w:colLast="0"/>
      <w:bookmarkEnd w:id="5"/>
    </w:p>
    <w:p w14:paraId="7647AB76" w14:textId="4B1AF0B1" w:rsidR="00640D33" w:rsidRPr="00A30810" w:rsidRDefault="00000000" w:rsidP="00A30810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r>
        <w:rPr>
          <w:rFonts w:ascii="Cambria" w:eastAsia="Cambria" w:hAnsi="Cambria" w:cs="Cambria"/>
          <w:b/>
          <w:bCs/>
          <w:color w:val="000000"/>
          <w:sz w:val="26"/>
          <w:szCs w:val="26"/>
        </w:rPr>
        <w:t>2.1 Basic Structure Tags</w:t>
      </w:r>
    </w:p>
    <w:tbl>
      <w:tblPr>
        <w:tblStyle w:val="a"/>
        <w:tblW w:w="7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5195"/>
      </w:tblGrid>
      <w:tr w:rsidR="00640D33" w14:paraId="674C5DAE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9C12F" w14:textId="77777777" w:rsidR="00640D33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F087" w14:textId="77777777" w:rsidR="00640D33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Definition</w:t>
            </w:r>
          </w:p>
        </w:tc>
      </w:tr>
      <w:tr w:rsidR="00640D33" w14:paraId="126CD722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2D8F7" w14:textId="546ED8C0" w:rsidR="00640D33" w:rsidRDefault="00000F89" w:rsidP="00000F89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&lt;html&gt;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A6621" w14:textId="131A9CB0" w:rsidR="00640D33" w:rsidRDefault="00000F89" w:rsidP="00000F89">
            <w:pPr>
              <w:tabs>
                <w:tab w:val="left" w:pos="960"/>
              </w:tabs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Defines the root element of the HTML document</w:t>
            </w:r>
          </w:p>
        </w:tc>
      </w:tr>
      <w:tr w:rsidR="00640D33" w14:paraId="3F7BD584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F057" w14:textId="2A628B01" w:rsidR="00640D33" w:rsidRDefault="00000F89" w:rsidP="00000F89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&lt;head&gt;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3443" w14:textId="2C087A29" w:rsidR="00640D33" w:rsidRDefault="00000F89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Contains metadata, stylesheet links, and script references</w:t>
            </w:r>
          </w:p>
        </w:tc>
      </w:tr>
      <w:tr w:rsidR="00640D33" w14:paraId="38F5D897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075E" w14:textId="1DE82E36" w:rsidR="00640D33" w:rsidRDefault="00000F89" w:rsidP="00000F89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&lt;meta&gt;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4F87" w14:textId="681CDC26" w:rsidR="00640D33" w:rsidRDefault="00000F89" w:rsidP="00000F89">
            <w:pPr>
              <w:tabs>
                <w:tab w:val="left" w:pos="1170"/>
              </w:tabs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Specifies character encoding and responsive viewport settings</w:t>
            </w:r>
          </w:p>
        </w:tc>
      </w:tr>
      <w:tr w:rsidR="00640D33" w14:paraId="0A6F6404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2FE15" w14:textId="2E46B09E" w:rsidR="00640D33" w:rsidRDefault="00000F89" w:rsidP="00000F89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&lt;title&gt;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54AE" w14:textId="67F4470F" w:rsidR="00640D33" w:rsidRDefault="00000F89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Sets the title of the webpage displayed on the browser tab</w:t>
            </w:r>
          </w:p>
        </w:tc>
      </w:tr>
      <w:tr w:rsidR="00640D33" w14:paraId="268515A6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A7E5" w14:textId="16556556" w:rsidR="00640D33" w:rsidRDefault="00000F89" w:rsidP="00000F89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&lt;link&gt;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F01A" w14:textId="76595134" w:rsidR="00640D33" w:rsidRDefault="00000F89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Links external CSS stylesheet to the webpage</w:t>
            </w:r>
          </w:p>
        </w:tc>
      </w:tr>
      <w:tr w:rsidR="00640D33" w14:paraId="1DC8C1BC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530D" w14:textId="07DDD133" w:rsidR="00640D33" w:rsidRDefault="00000F89" w:rsidP="00000F89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&lt;script&gt;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FA15" w14:textId="7DBA294E" w:rsidR="00640D33" w:rsidRDefault="00000F89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000F89">
              <w:rPr>
                <w:rFonts w:ascii="Cambria" w:eastAsia="Cambria" w:hAnsi="Cambria" w:cs="Cambria"/>
                <w:sz w:val="20"/>
                <w:szCs w:val="20"/>
              </w:rPr>
              <w:t>Adds JavaScript functionality and interactivity</w:t>
            </w:r>
          </w:p>
        </w:tc>
      </w:tr>
      <w:tr w:rsidR="00000F89" w14:paraId="66CE7F10" w14:textId="77777777">
        <w:trPr>
          <w:trHeight w:val="515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4727" w14:textId="57686584" w:rsidR="00000F89" w:rsidRPr="00000F89" w:rsidRDefault="00A30810" w:rsidP="00000F89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&lt;body&gt;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6F4B" w14:textId="03FCAECE" w:rsidR="00000F89" w:rsidRPr="00000F89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Contains all visible content of the webpage</w:t>
            </w:r>
          </w:p>
        </w:tc>
      </w:tr>
    </w:tbl>
    <w:p w14:paraId="53831580" w14:textId="77777777" w:rsidR="00A30810" w:rsidRDefault="00A3081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  <w:bookmarkStart w:id="6" w:name="_avj3k4efmx59" w:colFirst="0" w:colLast="0"/>
      <w:bookmarkEnd w:id="6"/>
    </w:p>
    <w:p w14:paraId="3D0281A1" w14:textId="77777777" w:rsidR="00A30810" w:rsidRDefault="00A3081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</w:p>
    <w:p w14:paraId="7123C25A" w14:textId="77777777" w:rsidR="00A30810" w:rsidRDefault="00A3081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</w:p>
    <w:p w14:paraId="5ACE8F5F" w14:textId="77777777" w:rsidR="00A30810" w:rsidRDefault="00A3081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</w:p>
    <w:p w14:paraId="7A4F0151" w14:textId="77777777" w:rsidR="00A30810" w:rsidRDefault="00A3081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</w:p>
    <w:p w14:paraId="45E1F8D4" w14:textId="77777777" w:rsidR="00A30810" w:rsidRDefault="00A3081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</w:p>
    <w:p w14:paraId="39BD156D" w14:textId="43F26A3A" w:rsidR="00640D33" w:rsidRDefault="0000000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  <w:r>
        <w:rPr>
          <w:rFonts w:ascii="Cambria" w:eastAsia="Cambria" w:hAnsi="Cambria" w:cs="Cambria"/>
          <w:b/>
          <w:bCs/>
          <w:color w:val="000000"/>
          <w:sz w:val="26"/>
          <w:szCs w:val="26"/>
        </w:rPr>
        <w:lastRenderedPageBreak/>
        <w:t>2.2 Semantic Tags</w:t>
      </w:r>
    </w:p>
    <w:p w14:paraId="54F8DA1E" w14:textId="77777777" w:rsidR="00A30810" w:rsidRPr="00A30810" w:rsidRDefault="00A30810" w:rsidP="00A30810"/>
    <w:tbl>
      <w:tblPr>
        <w:tblStyle w:val="a0"/>
        <w:tblW w:w="58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4595"/>
      </w:tblGrid>
      <w:tr w:rsidR="00640D33" w14:paraId="789DEE2D" w14:textId="77777777">
        <w:trPr>
          <w:trHeight w:val="515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BF0E" w14:textId="77777777" w:rsidR="00640D33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485C" w14:textId="77777777" w:rsidR="00640D33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Definition</w:t>
            </w:r>
          </w:p>
        </w:tc>
      </w:tr>
      <w:tr w:rsidR="00640D33" w14:paraId="25318A66" w14:textId="77777777">
        <w:trPr>
          <w:trHeight w:val="515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1EBF" w14:textId="30628F08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&lt;aside&gt;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5C87" w14:textId="4B3938DF" w:rsidR="00640D33" w:rsidRDefault="00A30810" w:rsidP="00A30810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Defines the sidebar section used for navigation</w:t>
            </w:r>
          </w:p>
        </w:tc>
      </w:tr>
      <w:tr w:rsidR="00640D33" w14:paraId="31F719C4" w14:textId="77777777">
        <w:trPr>
          <w:trHeight w:val="515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73F59" w14:textId="0EDE8D41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&lt;nav&gt;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206F" w14:textId="5B25E16A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Contains navigation links of the productivity tool</w:t>
            </w:r>
          </w:p>
        </w:tc>
      </w:tr>
      <w:tr w:rsidR="00640D33" w14:paraId="23159202" w14:textId="77777777">
        <w:trPr>
          <w:trHeight w:val="515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4D11" w14:textId="61DA5FA7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&lt;main&gt;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6F5A" w14:textId="6411AC0D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Represents the main content area of the webpage</w:t>
            </w:r>
          </w:p>
        </w:tc>
      </w:tr>
      <w:tr w:rsidR="00640D33" w14:paraId="0E5D339C" w14:textId="77777777">
        <w:trPr>
          <w:trHeight w:val="515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270E" w14:textId="6D55E11B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&lt;section&gt;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ECC6" w14:textId="11AF125F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Groups related content such as welcome page sections</w:t>
            </w:r>
          </w:p>
        </w:tc>
      </w:tr>
    </w:tbl>
    <w:p w14:paraId="5ACA0882" w14:textId="3D66E1DB" w:rsidR="00640D33" w:rsidRDefault="00A3081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  <w:bookmarkStart w:id="7" w:name="_jojw9n6xc6z9" w:colFirst="0" w:colLast="0"/>
      <w:bookmarkStart w:id="8" w:name="_kcwg9npa59z6" w:colFirst="0" w:colLast="0"/>
      <w:bookmarkStart w:id="9" w:name="_cwt7gsglmjzi" w:colFirst="0" w:colLast="0"/>
      <w:bookmarkEnd w:id="7"/>
      <w:bookmarkEnd w:id="8"/>
      <w:bookmarkEnd w:id="9"/>
      <w:r>
        <w:rPr>
          <w:rFonts w:ascii="Cambria" w:eastAsia="Cambria" w:hAnsi="Cambria" w:cs="Cambria"/>
          <w:b/>
          <w:bCs/>
          <w:color w:val="000000"/>
          <w:sz w:val="26"/>
          <w:szCs w:val="26"/>
        </w:rPr>
        <w:t xml:space="preserve"> </w:t>
      </w:r>
    </w:p>
    <w:p w14:paraId="13B5404A" w14:textId="4BFE76F5" w:rsidR="00640D33" w:rsidRDefault="00000000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  <w:bookmarkStart w:id="10" w:name="_sn7e71vw5q70" w:colFirst="0" w:colLast="0"/>
      <w:bookmarkEnd w:id="10"/>
      <w:r>
        <w:rPr>
          <w:rFonts w:ascii="Cambria" w:eastAsia="Cambria" w:hAnsi="Cambria" w:cs="Cambria"/>
          <w:b/>
          <w:bCs/>
          <w:color w:val="000000"/>
          <w:sz w:val="26"/>
          <w:szCs w:val="26"/>
        </w:rPr>
        <w:t>2.3 Multimedia</w:t>
      </w:r>
      <w:r w:rsidR="00A30810">
        <w:rPr>
          <w:rFonts w:ascii="Cambria" w:eastAsia="Cambria" w:hAnsi="Cambria" w:cs="Cambria"/>
          <w:b/>
          <w:bCs/>
          <w:color w:val="000000"/>
          <w:sz w:val="26"/>
          <w:szCs w:val="26"/>
        </w:rPr>
        <w:t>/</w:t>
      </w:r>
      <w:r w:rsidR="00A30810" w:rsidRPr="00A30810">
        <w:rPr>
          <w:rFonts w:ascii="Cambria" w:eastAsia="Cambria" w:hAnsi="Cambria" w:cs="Cambria"/>
          <w:b/>
          <w:bCs/>
          <w:color w:val="000000"/>
          <w:sz w:val="26"/>
          <w:szCs w:val="26"/>
        </w:rPr>
        <w:t>Graphics</w:t>
      </w:r>
      <w:r w:rsidR="00A30810">
        <w:rPr>
          <w:rFonts w:ascii="Cambria" w:eastAsia="Cambria" w:hAnsi="Cambria" w:cs="Cambria"/>
          <w:b/>
          <w:bCs/>
          <w:color w:val="000000"/>
          <w:sz w:val="26"/>
          <w:szCs w:val="26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z w:val="26"/>
          <w:szCs w:val="26"/>
        </w:rPr>
        <w:t>Tags</w:t>
      </w:r>
    </w:p>
    <w:tbl>
      <w:tblPr>
        <w:tblStyle w:val="a1"/>
        <w:tblW w:w="5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310"/>
      </w:tblGrid>
      <w:tr w:rsidR="00640D33" w14:paraId="7F412DA6" w14:textId="77777777">
        <w:trPr>
          <w:trHeight w:val="515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214A" w14:textId="77777777" w:rsidR="00640D33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D586" w14:textId="77777777" w:rsidR="00640D33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Definition</w:t>
            </w:r>
          </w:p>
        </w:tc>
      </w:tr>
      <w:tr w:rsidR="00640D33" w14:paraId="4C7AD54A" w14:textId="77777777">
        <w:trPr>
          <w:trHeight w:val="515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2D73" w14:textId="7F2D7DDF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&lt;</w:t>
            </w:r>
            <w:proofErr w:type="spellStart"/>
            <w:r w:rsidRPr="00A30810">
              <w:rPr>
                <w:rFonts w:ascii="Cambria" w:eastAsia="Cambria" w:hAnsi="Cambria" w:cs="Cambria"/>
                <w:sz w:val="20"/>
                <w:szCs w:val="20"/>
              </w:rPr>
              <w:t>svg</w:t>
            </w:r>
            <w:proofErr w:type="spellEnd"/>
            <w:r w:rsidRPr="00A30810">
              <w:rPr>
                <w:rFonts w:ascii="Cambria" w:eastAsia="Cambria" w:hAnsi="Cambria" w:cs="Cambria"/>
                <w:sz w:val="20"/>
                <w:szCs w:val="20"/>
              </w:rPr>
              <w:t>&gt;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36DF" w14:textId="66DF6D8D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Used to create scalable vector graphics for charts</w:t>
            </w:r>
          </w:p>
        </w:tc>
      </w:tr>
      <w:tr w:rsidR="00640D33" w14:paraId="70F84197" w14:textId="77777777">
        <w:trPr>
          <w:trHeight w:val="515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6548" w14:textId="4A03251D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&lt;polyline&gt;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3620" w14:textId="241B9E81" w:rsidR="00640D33" w:rsidRDefault="00A30810" w:rsidP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Draws the productivity line chart inside SVG</w:t>
            </w:r>
          </w:p>
        </w:tc>
      </w:tr>
      <w:tr w:rsidR="00640D33" w14:paraId="5C5F8FCD" w14:textId="77777777">
        <w:trPr>
          <w:trHeight w:val="515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2122" w14:textId="12E04511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&lt;circle&gt;</w:t>
            </w:r>
          </w:p>
        </w:tc>
        <w:tc>
          <w:tcPr>
            <w:tcW w:w="4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9091E" w14:textId="16E75715" w:rsidR="00640D33" w:rsidRDefault="00A30810">
            <w:pPr>
              <w:spacing w:line="240" w:lineRule="auto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Represents data points on the productivity graph</w:t>
            </w:r>
          </w:p>
        </w:tc>
      </w:tr>
    </w:tbl>
    <w:p w14:paraId="001EA65F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E93C178" w14:textId="77777777" w:rsidR="000A0B85" w:rsidRDefault="000A0B85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2E12C61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37062FB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991DB9A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BA26110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5F726C8A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3BAE025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7335C880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7159C744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1C3E63C8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2086AEAC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69E7CD1B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7CB46FBA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12F3A7E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F855CF6" w14:textId="7D205777" w:rsidR="000A0B85" w:rsidRDefault="000A0B85" w:rsidP="000A0B85">
      <w:pPr>
        <w:pStyle w:val="Heading3"/>
        <w:keepNext w:val="0"/>
        <w:keepLines w:val="0"/>
        <w:spacing w:before="280" w:line="240" w:lineRule="auto"/>
        <w:rPr>
          <w:rFonts w:ascii="Cambria" w:eastAsia="Cambria" w:hAnsi="Cambria" w:cs="Cambria"/>
          <w:b/>
          <w:bCs/>
          <w:color w:val="000000"/>
          <w:sz w:val="26"/>
          <w:szCs w:val="26"/>
        </w:rPr>
      </w:pPr>
      <w:r>
        <w:rPr>
          <w:rFonts w:ascii="Cambria" w:eastAsia="Cambria" w:hAnsi="Cambria" w:cs="Cambria"/>
          <w:b/>
          <w:bCs/>
          <w:color w:val="000000"/>
          <w:sz w:val="26"/>
          <w:szCs w:val="26"/>
        </w:rPr>
        <w:t>2.</w:t>
      </w:r>
      <w:r>
        <w:rPr>
          <w:rFonts w:ascii="Cambria" w:eastAsia="Cambria" w:hAnsi="Cambria" w:cs="Cambria"/>
          <w:b/>
          <w:bCs/>
          <w:color w:val="000000"/>
          <w:sz w:val="26"/>
          <w:szCs w:val="26"/>
        </w:rPr>
        <w:t>4</w:t>
      </w:r>
      <w:r>
        <w:rPr>
          <w:rFonts w:ascii="Cambria" w:eastAsia="Cambria" w:hAnsi="Cambria" w:cs="Cambria"/>
          <w:b/>
          <w:bCs/>
          <w:color w:val="000000"/>
          <w:sz w:val="26"/>
          <w:szCs w:val="26"/>
        </w:rPr>
        <w:t xml:space="preserve"> </w:t>
      </w:r>
      <w:r w:rsidRPr="000A0B85">
        <w:rPr>
          <w:rFonts w:ascii="Cambria" w:eastAsia="Cambria" w:hAnsi="Cambria" w:cs="Cambria"/>
          <w:b/>
          <w:bCs/>
          <w:color w:val="000000"/>
          <w:sz w:val="26"/>
          <w:szCs w:val="26"/>
        </w:rPr>
        <w:t>CSS PROPERTIES USED</w:t>
      </w:r>
    </w:p>
    <w:p w14:paraId="7BE3BA6D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190"/>
      </w:tblGrid>
      <w:tr w:rsidR="00A30810" w14:paraId="5C5F4318" w14:textId="77777777" w:rsidTr="00A30810">
        <w:trPr>
          <w:trHeight w:val="569"/>
        </w:trPr>
        <w:tc>
          <w:tcPr>
            <w:tcW w:w="1980" w:type="dxa"/>
          </w:tcPr>
          <w:p w14:paraId="53F1C75A" w14:textId="77777777" w:rsidR="00A30810" w:rsidRDefault="00A30810">
            <w:pPr>
              <w:rPr>
                <w:rFonts w:ascii="Cambria" w:eastAsia="Cambria" w:hAnsi="Cambria" w:cs="Cambria"/>
                <w:sz w:val="20"/>
                <w:szCs w:val="20"/>
              </w:rPr>
            </w:pPr>
          </w:p>
          <w:p w14:paraId="6CA16693" w14:textId="77777777" w:rsidR="00A30810" w:rsidRDefault="00A30810" w:rsidP="00A3081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CSS Property</w:t>
            </w:r>
          </w:p>
          <w:p w14:paraId="5D66246B" w14:textId="77777777" w:rsidR="00A30810" w:rsidRPr="00A30810" w:rsidRDefault="00A30810" w:rsidP="00A30810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7190" w:type="dxa"/>
          </w:tcPr>
          <w:p w14:paraId="3477BB12" w14:textId="77777777" w:rsidR="00A30810" w:rsidRDefault="00A30810">
            <w:pPr>
              <w:rPr>
                <w:rFonts w:ascii="Cambria" w:eastAsia="Cambria" w:hAnsi="Cambria" w:cs="Cambria"/>
                <w:sz w:val="20"/>
                <w:szCs w:val="20"/>
              </w:rPr>
            </w:pPr>
          </w:p>
          <w:p w14:paraId="32901415" w14:textId="5273645E" w:rsidR="00A30810" w:rsidRPr="00A30810" w:rsidRDefault="00A30810" w:rsidP="00A30810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Definition</w:t>
            </w:r>
          </w:p>
        </w:tc>
      </w:tr>
      <w:tr w:rsidR="00A30810" w14:paraId="3C29BBEE" w14:textId="77777777" w:rsidTr="00A30810">
        <w:trPr>
          <w:trHeight w:val="606"/>
        </w:trPr>
        <w:tc>
          <w:tcPr>
            <w:tcW w:w="1980" w:type="dxa"/>
          </w:tcPr>
          <w:p w14:paraId="4D9DC4E9" w14:textId="3AFC163B" w:rsidR="00A30810" w:rsidRDefault="00A30810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display</w:t>
            </w:r>
          </w:p>
        </w:tc>
        <w:tc>
          <w:tcPr>
            <w:tcW w:w="7190" w:type="dxa"/>
          </w:tcPr>
          <w:p w14:paraId="38980CA4" w14:textId="34DDA30E" w:rsidR="00A30810" w:rsidRDefault="00A30810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A30810">
              <w:rPr>
                <w:rFonts w:ascii="Cambria" w:eastAsia="Cambria" w:hAnsi="Cambria" w:cs="Cambria"/>
                <w:sz w:val="20"/>
                <w:szCs w:val="20"/>
              </w:rPr>
              <w:t>Defines the layout behavior of elements such as flex, grid, or block</w:t>
            </w:r>
          </w:p>
        </w:tc>
      </w:tr>
      <w:tr w:rsidR="00A30810" w14:paraId="5DE25E31" w14:textId="77777777" w:rsidTr="00A30810">
        <w:trPr>
          <w:trHeight w:val="569"/>
        </w:trPr>
        <w:tc>
          <w:tcPr>
            <w:tcW w:w="1980" w:type="dxa"/>
          </w:tcPr>
          <w:p w14:paraId="281B76D3" w14:textId="368051EA" w:rsidR="000A0B85" w:rsidRPr="000A0B85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flex</w:t>
            </w:r>
          </w:p>
        </w:tc>
        <w:tc>
          <w:tcPr>
            <w:tcW w:w="7190" w:type="dxa"/>
          </w:tcPr>
          <w:p w14:paraId="40AA3C91" w14:textId="624F5097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Used to create flexible layouts for sidebar and content alignment</w:t>
            </w:r>
          </w:p>
        </w:tc>
      </w:tr>
      <w:tr w:rsidR="00A30810" w14:paraId="5D8E87E4" w14:textId="77777777" w:rsidTr="00A30810">
        <w:trPr>
          <w:trHeight w:val="569"/>
        </w:trPr>
        <w:tc>
          <w:tcPr>
            <w:tcW w:w="1980" w:type="dxa"/>
          </w:tcPr>
          <w:p w14:paraId="1CE23351" w14:textId="1BBAFDE3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grid</w:t>
            </w:r>
          </w:p>
          <w:p w14:paraId="50445DA2" w14:textId="77777777" w:rsidR="000A0B85" w:rsidRPr="000A0B85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7190" w:type="dxa"/>
          </w:tcPr>
          <w:p w14:paraId="69C8F5E7" w14:textId="63B57225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Arranges content in rows and columns</w:t>
            </w:r>
          </w:p>
        </w:tc>
      </w:tr>
      <w:tr w:rsidR="00A30810" w14:paraId="326A7059" w14:textId="77777777" w:rsidTr="00A30810">
        <w:trPr>
          <w:trHeight w:val="569"/>
        </w:trPr>
        <w:tc>
          <w:tcPr>
            <w:tcW w:w="1980" w:type="dxa"/>
          </w:tcPr>
          <w:p w14:paraId="40002206" w14:textId="59504A59" w:rsidR="00A30810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background</w:t>
            </w:r>
          </w:p>
        </w:tc>
        <w:tc>
          <w:tcPr>
            <w:tcW w:w="7190" w:type="dxa"/>
          </w:tcPr>
          <w:p w14:paraId="6026251B" w14:textId="136B3ECE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Sets background color and gradient styles</w:t>
            </w:r>
          </w:p>
        </w:tc>
      </w:tr>
      <w:tr w:rsidR="00A30810" w14:paraId="04041265" w14:textId="77777777" w:rsidTr="00A30810">
        <w:trPr>
          <w:trHeight w:val="569"/>
        </w:trPr>
        <w:tc>
          <w:tcPr>
            <w:tcW w:w="1980" w:type="dxa"/>
          </w:tcPr>
          <w:p w14:paraId="3864E39E" w14:textId="4904A688" w:rsidR="00A30810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color</w:t>
            </w:r>
          </w:p>
        </w:tc>
        <w:tc>
          <w:tcPr>
            <w:tcW w:w="7190" w:type="dxa"/>
          </w:tcPr>
          <w:p w14:paraId="117D03B6" w14:textId="20B688B8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Defines the text color</w:t>
            </w:r>
          </w:p>
        </w:tc>
      </w:tr>
      <w:tr w:rsidR="00A30810" w14:paraId="58467A61" w14:textId="77777777" w:rsidTr="00A30810">
        <w:trPr>
          <w:trHeight w:val="569"/>
        </w:trPr>
        <w:tc>
          <w:tcPr>
            <w:tcW w:w="1980" w:type="dxa"/>
          </w:tcPr>
          <w:p w14:paraId="0BC8952D" w14:textId="19EF8E80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font-family</w:t>
            </w:r>
          </w:p>
        </w:tc>
        <w:tc>
          <w:tcPr>
            <w:tcW w:w="7190" w:type="dxa"/>
          </w:tcPr>
          <w:p w14:paraId="290FA555" w14:textId="7D213674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Specifies the font style used on the webpage</w:t>
            </w:r>
          </w:p>
        </w:tc>
      </w:tr>
      <w:tr w:rsidR="00A30810" w14:paraId="5B2DDE1A" w14:textId="77777777" w:rsidTr="00A30810">
        <w:trPr>
          <w:trHeight w:val="569"/>
        </w:trPr>
        <w:tc>
          <w:tcPr>
            <w:tcW w:w="1980" w:type="dxa"/>
          </w:tcPr>
          <w:p w14:paraId="22D1C68A" w14:textId="138FFE43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padding</w:t>
            </w:r>
          </w:p>
        </w:tc>
        <w:tc>
          <w:tcPr>
            <w:tcW w:w="7190" w:type="dxa"/>
          </w:tcPr>
          <w:p w14:paraId="64BA53CD" w14:textId="71A888C3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Adds space inside elements</w:t>
            </w:r>
          </w:p>
        </w:tc>
      </w:tr>
      <w:tr w:rsidR="00A30810" w14:paraId="27262DB9" w14:textId="77777777" w:rsidTr="00A30810">
        <w:trPr>
          <w:trHeight w:val="569"/>
        </w:trPr>
        <w:tc>
          <w:tcPr>
            <w:tcW w:w="1980" w:type="dxa"/>
          </w:tcPr>
          <w:p w14:paraId="09AE643D" w14:textId="4AF731C4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margin</w:t>
            </w:r>
          </w:p>
        </w:tc>
        <w:tc>
          <w:tcPr>
            <w:tcW w:w="7190" w:type="dxa"/>
          </w:tcPr>
          <w:p w14:paraId="02483502" w14:textId="7C43F5A6" w:rsidR="00A30810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Adds space outside elements</w:t>
            </w:r>
          </w:p>
        </w:tc>
      </w:tr>
      <w:tr w:rsidR="00A30810" w14:paraId="54AA2531" w14:textId="77777777" w:rsidTr="00A30810">
        <w:trPr>
          <w:trHeight w:val="569"/>
        </w:trPr>
        <w:tc>
          <w:tcPr>
            <w:tcW w:w="1980" w:type="dxa"/>
          </w:tcPr>
          <w:p w14:paraId="7EB4DB30" w14:textId="00EAB8AD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border-radius</w:t>
            </w:r>
          </w:p>
        </w:tc>
        <w:tc>
          <w:tcPr>
            <w:tcW w:w="7190" w:type="dxa"/>
          </w:tcPr>
          <w:p w14:paraId="7B49AE21" w14:textId="56D127AE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Rounds the corners of elements</w:t>
            </w:r>
          </w:p>
        </w:tc>
      </w:tr>
      <w:tr w:rsidR="00A30810" w14:paraId="43A32E56" w14:textId="77777777" w:rsidTr="00A30810">
        <w:trPr>
          <w:trHeight w:val="569"/>
        </w:trPr>
        <w:tc>
          <w:tcPr>
            <w:tcW w:w="1980" w:type="dxa"/>
          </w:tcPr>
          <w:p w14:paraId="1E61B6B9" w14:textId="23037EDE" w:rsidR="00A30810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box-shadow</w:t>
            </w:r>
          </w:p>
        </w:tc>
        <w:tc>
          <w:tcPr>
            <w:tcW w:w="7190" w:type="dxa"/>
          </w:tcPr>
          <w:p w14:paraId="25AB9C98" w14:textId="214BCF43" w:rsidR="00A30810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Adds shadow effects to cards and buttons</w:t>
            </w:r>
          </w:p>
        </w:tc>
      </w:tr>
      <w:tr w:rsidR="00A30810" w14:paraId="2BB601C3" w14:textId="77777777" w:rsidTr="00A30810">
        <w:trPr>
          <w:trHeight w:val="569"/>
        </w:trPr>
        <w:tc>
          <w:tcPr>
            <w:tcW w:w="1980" w:type="dxa"/>
          </w:tcPr>
          <w:p w14:paraId="66357F25" w14:textId="400780FD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transition</w:t>
            </w:r>
          </w:p>
        </w:tc>
        <w:tc>
          <w:tcPr>
            <w:tcW w:w="7190" w:type="dxa"/>
          </w:tcPr>
          <w:p w14:paraId="2D5B897B" w14:textId="5A5DBFF9" w:rsidR="00A30810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Applies smooth hover and state-change effects</w:t>
            </w:r>
          </w:p>
        </w:tc>
      </w:tr>
      <w:tr w:rsidR="000A0B85" w14:paraId="084CC088" w14:textId="77777777" w:rsidTr="00A30810">
        <w:trPr>
          <w:trHeight w:val="569"/>
        </w:trPr>
        <w:tc>
          <w:tcPr>
            <w:tcW w:w="1980" w:type="dxa"/>
          </w:tcPr>
          <w:p w14:paraId="78736D72" w14:textId="64523DCC" w:rsidR="000A0B85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animation</w:t>
            </w:r>
          </w:p>
        </w:tc>
        <w:tc>
          <w:tcPr>
            <w:tcW w:w="7190" w:type="dxa"/>
          </w:tcPr>
          <w:p w14:paraId="7F3AA805" w14:textId="7B5FFC6E" w:rsidR="000A0B85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Creates motion and visual effects</w:t>
            </w:r>
          </w:p>
        </w:tc>
      </w:tr>
      <w:tr w:rsidR="000A0B85" w14:paraId="38872150" w14:textId="77777777" w:rsidTr="00A30810">
        <w:trPr>
          <w:trHeight w:val="569"/>
        </w:trPr>
        <w:tc>
          <w:tcPr>
            <w:tcW w:w="1980" w:type="dxa"/>
          </w:tcPr>
          <w:p w14:paraId="0382C680" w14:textId="5A31BA6E" w:rsidR="000A0B85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@media</w:t>
            </w:r>
          </w:p>
        </w:tc>
        <w:tc>
          <w:tcPr>
            <w:tcW w:w="7190" w:type="dxa"/>
          </w:tcPr>
          <w:p w14:paraId="4B05CC9B" w14:textId="26C1721D" w:rsidR="000A0B85" w:rsidRDefault="000A0B85" w:rsidP="000A0B85">
            <w:pPr>
              <w:tabs>
                <w:tab w:val="left" w:pos="1087"/>
              </w:tabs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Applies responsive design for different screen sizes</w:t>
            </w:r>
          </w:p>
        </w:tc>
      </w:tr>
      <w:tr w:rsidR="000A0B85" w14:paraId="78BAD431" w14:textId="77777777" w:rsidTr="00A30810">
        <w:trPr>
          <w:trHeight w:val="569"/>
        </w:trPr>
        <w:tc>
          <w:tcPr>
            <w:tcW w:w="1980" w:type="dxa"/>
          </w:tcPr>
          <w:p w14:paraId="3720F5ED" w14:textId="0F6ABA31" w:rsidR="000A0B85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 w:rsidRPr="000A0B85">
              <w:rPr>
                <w:rFonts w:ascii="Cambria" w:eastAsia="Cambria" w:hAnsi="Cambria" w:cs="Cambria"/>
                <w:sz w:val="20"/>
                <w:szCs w:val="20"/>
              </w:rPr>
              <w:t>:hover</w:t>
            </w:r>
            <w:proofErr w:type="gramEnd"/>
          </w:p>
          <w:p w14:paraId="3315CD16" w14:textId="77777777" w:rsidR="000A0B85" w:rsidRPr="000A0B85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7190" w:type="dxa"/>
          </w:tcPr>
          <w:p w14:paraId="6669825B" w14:textId="3D29BFF6" w:rsidR="000A0B85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r w:rsidRPr="000A0B85">
              <w:rPr>
                <w:rFonts w:ascii="Cambria" w:eastAsia="Cambria" w:hAnsi="Cambria" w:cs="Cambria"/>
                <w:sz w:val="20"/>
                <w:szCs w:val="20"/>
              </w:rPr>
              <w:t>Defines styles when the mouse pointer is over an element</w:t>
            </w:r>
          </w:p>
        </w:tc>
      </w:tr>
      <w:tr w:rsidR="000A0B85" w14:paraId="21D9DD3F" w14:textId="77777777" w:rsidTr="00A30810">
        <w:trPr>
          <w:trHeight w:val="569"/>
        </w:trPr>
        <w:tc>
          <w:tcPr>
            <w:tcW w:w="1980" w:type="dxa"/>
          </w:tcPr>
          <w:p w14:paraId="326B54A9" w14:textId="2779D8E4" w:rsidR="000A0B85" w:rsidRDefault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  <w:proofErr w:type="gramStart"/>
            <w:r w:rsidRPr="000A0B85">
              <w:rPr>
                <w:rFonts w:ascii="Cambria" w:eastAsia="Cambria" w:hAnsi="Cambria" w:cs="Cambria"/>
                <w:sz w:val="20"/>
                <w:szCs w:val="20"/>
              </w:rPr>
              <w:t>:root</w:t>
            </w:r>
            <w:proofErr w:type="gramEnd"/>
          </w:p>
        </w:tc>
        <w:tc>
          <w:tcPr>
            <w:tcW w:w="71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0B85" w:rsidRPr="000A0B85" w14:paraId="5D2B52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ACA30" w14:textId="77777777" w:rsidR="000A0B85" w:rsidRPr="000A0B85" w:rsidRDefault="000A0B85" w:rsidP="000A0B85">
                  <w:pPr>
                    <w:spacing w:line="240" w:lineRule="auto"/>
                    <w:rPr>
                      <w:rFonts w:ascii="Cambria" w:eastAsia="Cambria" w:hAnsi="Cambria" w:cs="Cambria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6206FCC3" w14:textId="77777777" w:rsidR="000A0B85" w:rsidRPr="000A0B85" w:rsidRDefault="000A0B85" w:rsidP="000A0B85">
            <w:pPr>
              <w:rPr>
                <w:rFonts w:ascii="Cambria" w:eastAsia="Cambria" w:hAnsi="Cambria" w:cs="Cambria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2"/>
            </w:tblGrid>
            <w:tr w:rsidR="000A0B85" w:rsidRPr="000A0B85" w14:paraId="5E32AD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BAFC3" w14:textId="77777777" w:rsidR="000A0B85" w:rsidRPr="000A0B85" w:rsidRDefault="000A0B85" w:rsidP="000A0B85">
                  <w:pPr>
                    <w:spacing w:line="240" w:lineRule="auto"/>
                    <w:rPr>
                      <w:rFonts w:ascii="Cambria" w:eastAsia="Cambria" w:hAnsi="Cambria" w:cs="Cambria"/>
                      <w:sz w:val="20"/>
                      <w:szCs w:val="20"/>
                      <w:lang w:val="en-IN"/>
                    </w:rPr>
                  </w:pPr>
                  <w:r w:rsidRPr="000A0B85">
                    <w:rPr>
                      <w:rFonts w:ascii="Cambria" w:eastAsia="Cambria" w:hAnsi="Cambria" w:cs="Cambria"/>
                      <w:sz w:val="20"/>
                      <w:szCs w:val="20"/>
                      <w:lang w:val="en-IN"/>
                    </w:rPr>
                    <w:t>Defines CSS variables for global theme colors</w:t>
                  </w:r>
                </w:p>
              </w:tc>
            </w:tr>
          </w:tbl>
          <w:p w14:paraId="5A9BB0C8" w14:textId="77777777" w:rsidR="000A0B85" w:rsidRPr="000A0B85" w:rsidRDefault="000A0B85" w:rsidP="000A0B85">
            <w:pPr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w14:paraId="6A73F2D0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7D370248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25F7380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6BFD23A7" w14:textId="63EAAB18" w:rsidR="00640D33" w:rsidRDefault="00000000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r>
        <w:rPr>
          <w:rFonts w:ascii="Cambria" w:eastAsia="Cambria" w:hAnsi="Cambria" w:cs="Cambria"/>
          <w:b/>
          <w:bCs/>
          <w:sz w:val="34"/>
          <w:szCs w:val="34"/>
        </w:rPr>
        <w:lastRenderedPageBreak/>
        <w:t>3. SCREENSHOTS</w:t>
      </w:r>
    </w:p>
    <w:p w14:paraId="2973542B" w14:textId="621AC94A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7E5B539" w14:textId="3CB2B1B4" w:rsidR="000A0B85" w:rsidRDefault="00AF7E9B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45003C5" wp14:editId="77B6B9A7">
            <wp:simplePos x="0" y="0"/>
            <wp:positionH relativeFrom="margin">
              <wp:align>right</wp:align>
            </wp:positionH>
            <wp:positionV relativeFrom="paragraph">
              <wp:posOffset>198120</wp:posOffset>
            </wp:positionV>
            <wp:extent cx="5943600" cy="3013075"/>
            <wp:effectExtent l="0" t="0" r="0" b="0"/>
            <wp:wrapThrough wrapText="bothSides">
              <wp:wrapPolygon edited="0">
                <wp:start x="0" y="0"/>
                <wp:lineTo x="0" y="21441"/>
                <wp:lineTo x="21531" y="21441"/>
                <wp:lineTo x="21531" y="0"/>
                <wp:lineTo x="0" y="0"/>
              </wp:wrapPolygon>
            </wp:wrapThrough>
            <wp:docPr id="795131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3190" name="Picture 795131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0CBDD" w14:textId="00CCA041" w:rsidR="00640D33" w:rsidRDefault="00AF7E9B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02C3C4E" wp14:editId="132E7121">
            <wp:simplePos x="0" y="0"/>
            <wp:positionH relativeFrom="margin">
              <wp:align>right</wp:align>
            </wp:positionH>
            <wp:positionV relativeFrom="paragraph">
              <wp:posOffset>3275330</wp:posOffset>
            </wp:positionV>
            <wp:extent cx="5943600" cy="2981325"/>
            <wp:effectExtent l="0" t="0" r="0" b="9525"/>
            <wp:wrapThrough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hrough>
            <wp:docPr id="6045814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81449" name="Picture 6045814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9B9C0" w14:textId="43018105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6967B3C5" w14:textId="0BE05005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A686F2C" w14:textId="1B78B536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237DC653" w14:textId="12CFC28C" w:rsidR="00640D33" w:rsidRDefault="00AF7E9B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A20910D" wp14:editId="7C2ADB5D">
            <wp:simplePos x="0" y="0"/>
            <wp:positionH relativeFrom="margin">
              <wp:align>right</wp:align>
            </wp:positionH>
            <wp:positionV relativeFrom="paragraph">
              <wp:posOffset>164920</wp:posOffset>
            </wp:positionV>
            <wp:extent cx="5943600" cy="2912110"/>
            <wp:effectExtent l="0" t="0" r="0" b="2540"/>
            <wp:wrapThrough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hrough>
            <wp:docPr id="218792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2611" name="Picture 2187926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E21BD" w14:textId="22F5E8B3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23D1235B" w14:textId="1BD33F80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29462FC7" w14:textId="0DDB3F0B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4A3B758" w14:textId="4E3A922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17BD5A7A" w14:textId="36CA9DD4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5644B3F0" w14:textId="05975921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24B7F22E" w14:textId="471D47E6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FD28915" w14:textId="68BB5951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AE1B137" w14:textId="1C573075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F584281" w14:textId="56E257F4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7FC1931" w14:textId="19BFD812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2D5F4DD6" w14:textId="6F8841EB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C39C6D6" w14:textId="5599AAB6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F8DCD25" w14:textId="325CD4AF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E03D045" w14:textId="07B7DCB4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359BA04" w14:textId="55A78F68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2441E1DA" w14:textId="7C7D9681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E823D18" w14:textId="799E2AD0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56E6D7A" w14:textId="524BA9DD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686ABE28" w14:textId="1C0BB55A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620DE064" w14:textId="6092CA9F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96650B1" w14:textId="28CAC89F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75327382" w14:textId="570F17AF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2B8640EF" w14:textId="778AE369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5875CA4B" w14:textId="50481880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9DE854D" w14:textId="6749F816" w:rsidR="00640D33" w:rsidRDefault="00000000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bookmarkStart w:id="11" w:name="_umcn92nqy9ne" w:colFirst="0" w:colLast="0"/>
      <w:bookmarkEnd w:id="11"/>
      <w:r>
        <w:rPr>
          <w:rFonts w:ascii="Cambria" w:eastAsia="Cambria" w:hAnsi="Cambria" w:cs="Cambria"/>
          <w:b/>
          <w:bCs/>
          <w:sz w:val="34"/>
          <w:szCs w:val="34"/>
        </w:rPr>
        <w:lastRenderedPageBreak/>
        <w:t>4. DECLARATION</w:t>
      </w:r>
    </w:p>
    <w:p w14:paraId="28AC9D96" w14:textId="77777777" w:rsidR="00640D33" w:rsidRDefault="00000000">
      <w:pPr>
        <w:spacing w:before="240"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 hereby declare that this practical work entitled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Cambria" w:eastAsia="Cambria" w:hAnsi="Cambria" w:cs="Cambria"/>
          <w:b/>
          <w:bCs/>
          <w:sz w:val="20"/>
          <w:szCs w:val="20"/>
        </w:rPr>
        <w:t>“Design and Development of a Semantic and Multimedia Webpage Using HTML5”</w:t>
      </w:r>
      <w:r>
        <w:rPr>
          <w:rFonts w:ascii="Cambria" w:eastAsia="Cambria" w:hAnsi="Cambria" w:cs="Cambria"/>
          <w:b/>
          <w:bCs/>
          <w:sz w:val="20"/>
          <w:szCs w:val="20"/>
        </w:rPr>
        <w:br/>
      </w:r>
      <w:r>
        <w:rPr>
          <w:rFonts w:ascii="Cambria" w:eastAsia="Cambria" w:hAnsi="Cambria" w:cs="Cambria"/>
          <w:sz w:val="20"/>
          <w:szCs w:val="20"/>
        </w:rPr>
        <w:t>is my original work carried out by me. This work has not been copied from any source and has not been submitted earlier for any examination.</w:t>
      </w:r>
    </w:p>
    <w:p w14:paraId="34D7DA15" w14:textId="053C7A42" w:rsidR="00640D33" w:rsidRDefault="00000000" w:rsidP="00AF7E9B">
      <w:pPr>
        <w:spacing w:before="240"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Name of Student: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="00AF7E9B">
        <w:rPr>
          <w:rFonts w:ascii="Cambria" w:eastAsia="Cambria" w:hAnsi="Cambria" w:cs="Cambria"/>
          <w:sz w:val="20"/>
          <w:szCs w:val="20"/>
        </w:rPr>
        <w:t>Yash Tambade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Cambria" w:eastAsia="Cambria" w:hAnsi="Cambria" w:cs="Cambria"/>
          <w:b/>
          <w:bCs/>
          <w:sz w:val="20"/>
          <w:szCs w:val="20"/>
        </w:rPr>
        <w:t xml:space="preserve">Roll </w:t>
      </w:r>
      <w:proofErr w:type="gramStart"/>
      <w:r>
        <w:rPr>
          <w:rFonts w:ascii="Cambria" w:eastAsia="Cambria" w:hAnsi="Cambria" w:cs="Cambria"/>
          <w:b/>
          <w:bCs/>
          <w:sz w:val="20"/>
          <w:szCs w:val="20"/>
        </w:rPr>
        <w:t>Number :</w:t>
      </w:r>
      <w:proofErr w:type="gramEnd"/>
      <w:r>
        <w:rPr>
          <w:rFonts w:ascii="Cambria" w:eastAsia="Cambria" w:hAnsi="Cambria" w:cs="Cambria"/>
          <w:b/>
          <w:bCs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="00AF7E9B">
        <w:rPr>
          <w:rFonts w:ascii="Cambria" w:eastAsia="Cambria" w:hAnsi="Cambria" w:cs="Cambria"/>
          <w:sz w:val="20"/>
          <w:szCs w:val="20"/>
        </w:rPr>
        <w:t>150096725173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Cambria" w:eastAsia="Cambria" w:hAnsi="Cambria" w:cs="Cambria"/>
          <w:b/>
          <w:bCs/>
          <w:sz w:val="20"/>
          <w:szCs w:val="20"/>
        </w:rPr>
        <w:t>Date:</w:t>
      </w:r>
      <w:r w:rsidR="00AF7E9B">
        <w:rPr>
          <w:rFonts w:ascii="Cambria" w:eastAsia="Cambria" w:hAnsi="Cambria" w:cs="Cambria"/>
          <w:sz w:val="20"/>
          <w:szCs w:val="20"/>
        </w:rPr>
        <w:t xml:space="preserve"> 09-02-2026</w:t>
      </w:r>
    </w:p>
    <w:p w14:paraId="57D624CE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499DD2FC" w14:textId="77777777" w:rsidR="00640D33" w:rsidRDefault="00640D33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019B21F3" w14:textId="77777777" w:rsidR="00640D33" w:rsidRDefault="00000000">
      <w:pPr>
        <w:pStyle w:val="Heading2"/>
        <w:keepNext w:val="0"/>
        <w:keepLines w:val="0"/>
        <w:spacing w:after="80" w:line="240" w:lineRule="auto"/>
        <w:rPr>
          <w:rFonts w:ascii="Cambria" w:eastAsia="Cambria" w:hAnsi="Cambria" w:cs="Cambria"/>
          <w:b/>
          <w:bCs/>
          <w:sz w:val="34"/>
          <w:szCs w:val="34"/>
        </w:rPr>
      </w:pPr>
      <w:bookmarkStart w:id="12" w:name="_za31tobtwqza" w:colFirst="0" w:colLast="0"/>
      <w:bookmarkEnd w:id="12"/>
      <w:r>
        <w:rPr>
          <w:rFonts w:ascii="Cambria" w:eastAsia="Cambria" w:hAnsi="Cambria" w:cs="Cambria"/>
          <w:b/>
          <w:bCs/>
          <w:sz w:val="34"/>
          <w:szCs w:val="34"/>
        </w:rPr>
        <w:t>5. FUTURE SCOPE</w:t>
      </w:r>
    </w:p>
    <w:p w14:paraId="37722565" w14:textId="77777777" w:rsidR="00640D33" w:rsidRDefault="00000000">
      <w:pPr>
        <w:spacing w:before="240"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The current website is developed using only HTML5. The future enhancements that can be implemented are:</w:t>
      </w:r>
    </w:p>
    <w:p w14:paraId="31115D6C" w14:textId="77777777" w:rsidR="00640D33" w:rsidRDefault="00000000">
      <w:pPr>
        <w:numPr>
          <w:ilvl w:val="0"/>
          <w:numId w:val="5"/>
        </w:numPr>
        <w:spacing w:before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Applying CSS for improved visual design and layout</w:t>
      </w:r>
    </w:p>
    <w:p w14:paraId="0239D35A" w14:textId="77777777" w:rsidR="00640D33" w:rsidRDefault="00000000">
      <w:pPr>
        <w:numPr>
          <w:ilvl w:val="0"/>
          <w:numId w:val="5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Adding interactivity using JavaScript</w:t>
      </w:r>
    </w:p>
    <w:p w14:paraId="7F6DD25F" w14:textId="77777777" w:rsidR="00640D33" w:rsidRDefault="00000000">
      <w:pPr>
        <w:numPr>
          <w:ilvl w:val="0"/>
          <w:numId w:val="5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Making the website fully responsive for all devices</w:t>
      </w:r>
    </w:p>
    <w:p w14:paraId="332C8CF0" w14:textId="77777777" w:rsidR="00640D33" w:rsidRDefault="00000000">
      <w:pPr>
        <w:numPr>
          <w:ilvl w:val="0"/>
          <w:numId w:val="5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Hosting the website on a live server</w:t>
      </w:r>
    </w:p>
    <w:p w14:paraId="4F27987F" w14:textId="77777777" w:rsidR="00640D33" w:rsidRDefault="00000000">
      <w:pPr>
        <w:numPr>
          <w:ilvl w:val="0"/>
          <w:numId w:val="5"/>
        </w:numPr>
        <w:spacing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Adding forms and backend integration</w:t>
      </w:r>
    </w:p>
    <w:p w14:paraId="3D121AA7" w14:textId="77777777" w:rsidR="00640D33" w:rsidRDefault="00000000">
      <w:pPr>
        <w:numPr>
          <w:ilvl w:val="0"/>
          <w:numId w:val="5"/>
        </w:numPr>
        <w:spacing w:after="24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Enhancing accessibility using ARIA attributes</w:t>
      </w:r>
    </w:p>
    <w:p w14:paraId="7A953C53" w14:textId="77777777" w:rsidR="00640D33" w:rsidRDefault="00640D33">
      <w:pPr>
        <w:spacing w:before="240" w:after="240" w:line="240" w:lineRule="auto"/>
        <w:rPr>
          <w:rFonts w:ascii="Cambria" w:eastAsia="Cambria" w:hAnsi="Cambria" w:cs="Cambria"/>
          <w:sz w:val="20"/>
          <w:szCs w:val="20"/>
        </w:rPr>
      </w:pPr>
    </w:p>
    <w:p w14:paraId="4A383D2E" w14:textId="77777777" w:rsidR="00640D33" w:rsidRDefault="00640D33">
      <w:pPr>
        <w:spacing w:line="240" w:lineRule="auto"/>
        <w:rPr>
          <w:rFonts w:ascii="Cambria" w:eastAsia="Cambria" w:hAnsi="Cambria" w:cs="Cambria"/>
          <w:b/>
          <w:bCs/>
          <w:sz w:val="20"/>
          <w:szCs w:val="20"/>
        </w:rPr>
      </w:pPr>
    </w:p>
    <w:sectPr w:rsidR="00640D3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5F02" w14:textId="77777777" w:rsidR="008B3C00" w:rsidRDefault="008B3C00">
      <w:pPr>
        <w:spacing w:line="240" w:lineRule="auto"/>
      </w:pPr>
      <w:r>
        <w:separator/>
      </w:r>
    </w:p>
  </w:endnote>
  <w:endnote w:type="continuationSeparator" w:id="0">
    <w:p w14:paraId="38334324" w14:textId="77777777" w:rsidR="008B3C00" w:rsidRDefault="008B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9292F99-206D-4024-A224-598E6A39D1DD}"/>
    <w:embedBold r:id="rId2" w:fontKey="{FE00E9FF-553C-4A8B-8B7B-25F355768C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9CD095-9D6F-4EDA-BDD7-0E35D4BF02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E3AB" w14:textId="313A2DC2" w:rsidR="00640D33" w:rsidRDefault="00000000">
    <w:pPr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BTech-CSE </w:t>
    </w:r>
    <w:r w:rsidR="00A30810">
      <w:rPr>
        <w:rFonts w:ascii="Times New Roman" w:eastAsia="Times New Roman" w:hAnsi="Times New Roman" w:cs="Times New Roman"/>
        <w:sz w:val="20"/>
        <w:szCs w:val="20"/>
      </w:rPr>
      <w:t>–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 w:rsidR="00A30810">
      <w:rPr>
        <w:rFonts w:ascii="Times New Roman" w:eastAsia="Times New Roman" w:hAnsi="Times New Roman" w:cs="Times New Roman"/>
        <w:sz w:val="20"/>
        <w:szCs w:val="20"/>
      </w:rPr>
      <w:t xml:space="preserve">Demis Hassabis </w:t>
    </w:r>
    <w:r>
      <w:rPr>
        <w:rFonts w:ascii="Times New Roman" w:eastAsia="Times New Roman" w:hAnsi="Times New Roman" w:cs="Times New Roman"/>
        <w:color w:val="222222"/>
        <w:sz w:val="21"/>
        <w:szCs w:val="21"/>
      </w:rPr>
      <w:t>202</w:t>
    </w:r>
    <w:r w:rsidR="00A30810">
      <w:rPr>
        <w:rFonts w:ascii="Times New Roman" w:eastAsia="Times New Roman" w:hAnsi="Times New Roman" w:cs="Times New Roman"/>
        <w:color w:val="222222"/>
        <w:sz w:val="21"/>
        <w:szCs w:val="21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D268" w14:textId="77777777" w:rsidR="008B3C00" w:rsidRDefault="008B3C00">
      <w:pPr>
        <w:spacing w:line="240" w:lineRule="auto"/>
      </w:pPr>
      <w:r>
        <w:separator/>
      </w:r>
    </w:p>
  </w:footnote>
  <w:footnote w:type="continuationSeparator" w:id="0">
    <w:p w14:paraId="580B91D7" w14:textId="77777777" w:rsidR="008B3C00" w:rsidRDefault="008B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D92F" w14:textId="77777777" w:rsidR="00640D33" w:rsidRDefault="00000000">
    <w:r>
      <w:rPr>
        <w:noProof/>
      </w:rPr>
      <w:drawing>
        <wp:inline distT="114300" distB="114300" distL="114300" distR="114300" wp14:anchorId="3EE68334" wp14:editId="2C44495E">
          <wp:extent cx="1379751" cy="5476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9751" cy="5476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</w:t>
    </w:r>
    <w:r>
      <w:rPr>
        <w:noProof/>
      </w:rPr>
      <w:drawing>
        <wp:inline distT="114300" distB="114300" distL="114300" distR="114300" wp14:anchorId="52BF6F11" wp14:editId="1514C9CD">
          <wp:extent cx="1552805" cy="547011"/>
          <wp:effectExtent l="0" t="0" r="0" b="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t="25319" b="37206"/>
                  <a:stretch>
                    <a:fillRect/>
                  </a:stretch>
                </pic:blipFill>
                <pic:spPr>
                  <a:xfrm>
                    <a:off x="0" y="0"/>
                    <a:ext cx="1552805" cy="5470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828E01" w14:textId="77777777" w:rsidR="00640D33" w:rsidRDefault="00000000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  <w:bCs/>
        <w:sz w:val="36"/>
        <w:szCs w:val="36"/>
      </w:rPr>
      <w:br/>
    </w:r>
    <w:proofErr w:type="spellStart"/>
    <w:r>
      <w:rPr>
        <w:rFonts w:ascii="Times New Roman" w:eastAsia="Times New Roman" w:hAnsi="Times New Roman" w:cs="Times New Roman"/>
        <w:b/>
        <w:bCs/>
        <w:sz w:val="36"/>
        <w:szCs w:val="36"/>
      </w:rPr>
      <w:t>B.Tech</w:t>
    </w:r>
    <w:proofErr w:type="spellEnd"/>
    <w:r>
      <w:rPr>
        <w:rFonts w:ascii="Times New Roman" w:eastAsia="Times New Roman" w:hAnsi="Times New Roman" w:cs="Times New Roman"/>
        <w:b/>
        <w:bCs/>
        <w:sz w:val="36"/>
        <w:szCs w:val="36"/>
      </w:rPr>
      <w:t xml:space="preserve"> - </w:t>
    </w:r>
    <w:r>
      <w:rPr>
        <w:rFonts w:ascii="Times New Roman" w:eastAsia="Times New Roman" w:hAnsi="Times New Roman" w:cs="Times New Roman"/>
        <w:b/>
        <w:bCs/>
        <w:color w:val="1F1F1F"/>
        <w:sz w:val="36"/>
        <w:szCs w:val="36"/>
        <w:highlight w:val="white"/>
      </w:rPr>
      <w:t>Semantic HTML Multimedia Webpage</w:t>
    </w:r>
    <w:r>
      <w:rPr>
        <w:rFonts w:ascii="Times New Roman" w:eastAsia="Times New Roman" w:hAnsi="Times New Roman" w:cs="Times New Roman"/>
        <w:b/>
        <w:bCs/>
        <w:sz w:val="36"/>
        <w:szCs w:val="36"/>
      </w:rPr>
      <w:t xml:space="preserve">  </w:t>
    </w:r>
    <w:r>
      <w:rPr>
        <w:rFonts w:ascii="Times New Roman" w:eastAsia="Times New Roman" w:hAnsi="Times New Roman" w:cs="Times New Roman"/>
        <w:b/>
        <w:bCs/>
      </w:rPr>
      <w:t xml:space="preserve">                                                                    </w:t>
    </w:r>
    <w:r>
      <w:rPr>
        <w:rFonts w:ascii="Times New Roman" w:eastAsia="Times New Roman" w:hAnsi="Times New Roman" w:cs="Times New Roman"/>
      </w:rPr>
      <w:t>—----------------------------------------------------------------------------------------------------------------------------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DEA"/>
    <w:multiLevelType w:val="multilevel"/>
    <w:tmpl w:val="80606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1D023D"/>
    <w:multiLevelType w:val="multilevel"/>
    <w:tmpl w:val="2E68B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006862"/>
    <w:multiLevelType w:val="multilevel"/>
    <w:tmpl w:val="AA68C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AA6408"/>
    <w:multiLevelType w:val="multilevel"/>
    <w:tmpl w:val="844E1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FA377B"/>
    <w:multiLevelType w:val="multilevel"/>
    <w:tmpl w:val="67F0B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3521852">
    <w:abstractNumId w:val="4"/>
  </w:num>
  <w:num w:numId="2" w16cid:durableId="1306663536">
    <w:abstractNumId w:val="2"/>
  </w:num>
  <w:num w:numId="3" w16cid:durableId="954992676">
    <w:abstractNumId w:val="3"/>
  </w:num>
  <w:num w:numId="4" w16cid:durableId="426771796">
    <w:abstractNumId w:val="0"/>
  </w:num>
  <w:num w:numId="5" w16cid:durableId="750008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D33"/>
    <w:rsid w:val="00000F89"/>
    <w:rsid w:val="000A0B85"/>
    <w:rsid w:val="00322786"/>
    <w:rsid w:val="00640D33"/>
    <w:rsid w:val="008B3C00"/>
    <w:rsid w:val="00A30810"/>
    <w:rsid w:val="00AF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A6C86"/>
  <w15:docId w15:val="{C6C76DE9-F6B9-4D0D-9926-E3427C7C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3081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810"/>
  </w:style>
  <w:style w:type="paragraph" w:styleId="Footer">
    <w:name w:val="footer"/>
    <w:basedOn w:val="Normal"/>
    <w:link w:val="FooterChar"/>
    <w:uiPriority w:val="99"/>
    <w:unhideWhenUsed/>
    <w:rsid w:val="00A3081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810"/>
  </w:style>
  <w:style w:type="table" w:styleId="TableGrid">
    <w:name w:val="Table Grid"/>
    <w:basedOn w:val="TableNormal"/>
    <w:uiPriority w:val="39"/>
    <w:rsid w:val="00A3081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308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tambade</cp:lastModifiedBy>
  <cp:revision>2</cp:revision>
  <dcterms:created xsi:type="dcterms:W3CDTF">2026-02-09T12:41:00Z</dcterms:created>
  <dcterms:modified xsi:type="dcterms:W3CDTF">2026-02-09T13:19:00Z</dcterms:modified>
</cp:coreProperties>
</file>