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61C7F" w14:textId="77777777" w:rsidR="005927BF" w:rsidRDefault="005927BF" w:rsidP="005927BF">
      <w:pPr>
        <w:pStyle w:val="Body"/>
        <w:spacing w:after="0" w:line="276" w:lineRule="auto"/>
        <w:jc w:val="center"/>
        <w:rPr>
          <w:rFonts w:ascii="Open Sans" w:eastAsia="Open Sans" w:hAnsi="Open Sans" w:cs="Open Sans"/>
          <w:b/>
          <w:bCs/>
          <w:sz w:val="24"/>
          <w:szCs w:val="24"/>
        </w:rPr>
      </w:pPr>
      <w:bookmarkStart w:id="0" w:name="_Hlk132798351"/>
      <w:r>
        <w:rPr>
          <w:rFonts w:ascii="Open Sans" w:eastAsia="Open Sans" w:hAnsi="Open Sans" w:cs="Open Sans"/>
          <w:b/>
          <w:bCs/>
          <w:sz w:val="24"/>
          <w:szCs w:val="24"/>
          <w:lang w:val="en-US"/>
        </w:rPr>
        <w:t>Optimize your cover letter to get more job interviews</w:t>
      </w:r>
    </w:p>
    <w:p w14:paraId="67BFFF70" w14:textId="77777777" w:rsidR="005927BF" w:rsidRDefault="005927BF" w:rsidP="005927BF">
      <w:pPr>
        <w:pStyle w:val="Body"/>
        <w:spacing w:after="0" w:line="276" w:lineRule="auto"/>
        <w:rPr>
          <w:rFonts w:ascii="Open Sans" w:eastAsia="Open Sans" w:hAnsi="Open Sans" w:cs="Open Sans"/>
          <w:lang w:val="en-US"/>
        </w:rPr>
      </w:pPr>
    </w:p>
    <w:p w14:paraId="4BB75A95" w14:textId="77777777" w:rsidR="005927BF" w:rsidRDefault="005927BF" w:rsidP="005927BF">
      <w:pPr>
        <w:pStyle w:val="Body"/>
        <w:spacing w:after="0" w:line="276" w:lineRule="auto"/>
        <w:rPr>
          <w:rFonts w:ascii="Open Sans" w:eastAsia="Open Sans" w:hAnsi="Open Sans" w:cs="Open Sans"/>
        </w:rPr>
      </w:pPr>
      <w:r>
        <w:rPr>
          <w:rFonts w:ascii="Open Sans" w:eastAsia="Open Sans" w:hAnsi="Open Sans" w:cs="Open Sans"/>
          <w:lang w:val="en-US"/>
        </w:rPr>
        <w:t>This free cover letter template will help you write an ATS-friendly cover letter. But how do you know what the hiring manager is looking for? What skills and experience should you include to show you’re the best candidate?</w:t>
      </w:r>
    </w:p>
    <w:p w14:paraId="541AD960" w14:textId="77777777" w:rsidR="005927BF" w:rsidRDefault="005927BF" w:rsidP="005927BF">
      <w:pPr>
        <w:pStyle w:val="Body"/>
        <w:spacing w:after="0" w:line="276" w:lineRule="auto"/>
        <w:rPr>
          <w:rFonts w:ascii="Open Sans" w:eastAsia="Open Sans" w:hAnsi="Open Sans" w:cs="Open Sans"/>
          <w:lang w:val="en-US"/>
        </w:rPr>
      </w:pPr>
    </w:p>
    <w:p w14:paraId="25120A26" w14:textId="77777777" w:rsidR="005927BF" w:rsidRDefault="005927BF" w:rsidP="005927BF">
      <w:pPr>
        <w:pStyle w:val="Body"/>
        <w:spacing w:after="0" w:line="276" w:lineRule="auto"/>
        <w:rPr>
          <w:rStyle w:val="None"/>
          <w:rFonts w:ascii="Open Sans" w:eastAsia="Open Sans" w:hAnsi="Open Sans" w:cs="Open Sans"/>
          <w:b/>
          <w:bCs/>
        </w:rPr>
      </w:pPr>
      <w:proofErr w:type="spellStart"/>
      <w:r>
        <w:rPr>
          <w:rFonts w:ascii="Open Sans" w:eastAsia="Open Sans" w:hAnsi="Open Sans" w:cs="Open Sans"/>
          <w:b/>
          <w:bCs/>
          <w:lang w:val="en-US"/>
        </w:rPr>
        <w:t>Jobscan’s</w:t>
      </w:r>
      <w:proofErr w:type="spellEnd"/>
      <w:r>
        <w:rPr>
          <w:rFonts w:ascii="Open Sans" w:eastAsia="Open Sans" w:hAnsi="Open Sans" w:cs="Open Sans"/>
          <w:b/>
          <w:bCs/>
          <w:lang w:val="en-US"/>
        </w:rPr>
        <w:t xml:space="preserve"> </w:t>
      </w:r>
      <w:hyperlink r:id="rId7" w:history="1">
        <w:r>
          <w:rPr>
            <w:rStyle w:val="Hyperlink0"/>
          </w:rPr>
          <w:t>cover letter checker</w:t>
        </w:r>
      </w:hyperlink>
      <w:r>
        <w:rPr>
          <w:rStyle w:val="None"/>
          <w:rFonts w:ascii="Open Sans" w:eastAsia="Open Sans" w:hAnsi="Open Sans" w:cs="Open Sans"/>
          <w:b/>
          <w:bCs/>
          <w:lang w:val="en-US"/>
        </w:rPr>
        <w:t xml:space="preserve"> helps you optimize your cover letter for each job listing so that your application is more attractive to recruiters and hiring managers.</w:t>
      </w:r>
    </w:p>
    <w:p w14:paraId="401C1837" w14:textId="77777777" w:rsidR="005927BF" w:rsidRDefault="005927BF" w:rsidP="005927BF">
      <w:pPr>
        <w:pStyle w:val="Body"/>
        <w:spacing w:after="0" w:line="276" w:lineRule="auto"/>
        <w:rPr>
          <w:rStyle w:val="None"/>
          <w:rFonts w:ascii="Open Sans" w:eastAsia="Open Sans" w:hAnsi="Open Sans" w:cs="Open Sans"/>
          <w:lang w:val="en-US"/>
        </w:rPr>
      </w:pPr>
    </w:p>
    <w:p w14:paraId="10D9C99B" w14:textId="77777777" w:rsidR="005927BF" w:rsidRDefault="005927BF" w:rsidP="005927BF">
      <w:pPr>
        <w:pStyle w:val="Body"/>
        <w:spacing w:after="0" w:line="276" w:lineRule="auto"/>
        <w:rPr>
          <w:rStyle w:val="None"/>
          <w:rFonts w:ascii="Open Sans" w:eastAsia="Open Sans" w:hAnsi="Open Sans" w:cs="Open Sans"/>
        </w:rPr>
      </w:pPr>
      <w:r>
        <w:rPr>
          <w:rStyle w:val="None"/>
          <w:rFonts w:ascii="Open Sans" w:eastAsia="Open Sans" w:hAnsi="Open Sans" w:cs="Open Sans"/>
          <w:lang w:val="en-US"/>
        </w:rPr>
        <w:t xml:space="preserve">An optimized cover letter leads to more responses, more interviews, and more offers for the jobs you </w:t>
      </w:r>
      <w:r>
        <w:rPr>
          <w:rStyle w:val="None"/>
          <w:rFonts w:ascii="Open Sans" w:eastAsia="Open Sans" w:hAnsi="Open Sans" w:cs="Open Sans"/>
          <w:i/>
          <w:iCs/>
          <w:lang w:val="en-US"/>
        </w:rPr>
        <w:t>really</w:t>
      </w:r>
      <w:r>
        <w:rPr>
          <w:rStyle w:val="None"/>
          <w:rFonts w:ascii="Open Sans" w:eastAsia="Open Sans" w:hAnsi="Open Sans" w:cs="Open Sans"/>
          <w:lang w:val="en-US"/>
        </w:rPr>
        <w:t xml:space="preserve"> want.</w:t>
      </w:r>
    </w:p>
    <w:p w14:paraId="0E17E7B3" w14:textId="77777777" w:rsidR="005927BF" w:rsidRDefault="005927BF" w:rsidP="005927BF">
      <w:pPr>
        <w:pStyle w:val="Body"/>
        <w:spacing w:after="0" w:line="276" w:lineRule="auto"/>
        <w:rPr>
          <w:rStyle w:val="None"/>
          <w:rFonts w:ascii="Open Sans" w:eastAsia="Open Sans" w:hAnsi="Open Sans" w:cs="Open Sans"/>
          <w:lang w:val="en-US"/>
        </w:rPr>
      </w:pPr>
    </w:p>
    <w:p w14:paraId="46206DD5" w14:textId="77777777" w:rsidR="005927BF" w:rsidRDefault="005927BF" w:rsidP="005927BF">
      <w:pPr>
        <w:pStyle w:val="Body"/>
        <w:spacing w:after="0" w:line="276" w:lineRule="auto"/>
        <w:rPr>
          <w:rStyle w:val="None"/>
          <w:rFonts w:ascii="Open Sans" w:eastAsia="Open Sans" w:hAnsi="Open Sans" w:cs="Open Sans"/>
          <w:i/>
          <w:iCs/>
        </w:rPr>
      </w:pPr>
      <w:r>
        <w:rPr>
          <w:rStyle w:val="None"/>
          <w:rFonts w:ascii="Open Sans" w:eastAsia="Open Sans" w:hAnsi="Open Sans" w:cs="Open Sans"/>
          <w:i/>
          <w:iCs/>
          <w:lang w:val="en-US"/>
        </w:rPr>
        <w:t xml:space="preserve">“Honestly, it was like the floodgates opened. Within a week…I was absolutely flooded with contacts and people reaching out.” </w:t>
      </w:r>
      <w:hyperlink r:id="rId8" w:history="1">
        <w:r>
          <w:rPr>
            <w:rStyle w:val="Hyperlink1"/>
          </w:rPr>
          <w:t xml:space="preserve">Kelly, South Carolina, </w:t>
        </w:r>
        <w:proofErr w:type="spellStart"/>
        <w:r>
          <w:rPr>
            <w:rStyle w:val="Hyperlink1"/>
          </w:rPr>
          <w:t>Jobscan</w:t>
        </w:r>
        <w:proofErr w:type="spellEnd"/>
        <w:r>
          <w:rPr>
            <w:rStyle w:val="Hyperlink1"/>
          </w:rPr>
          <w:t xml:space="preserve"> User</w:t>
        </w:r>
      </w:hyperlink>
    </w:p>
    <w:p w14:paraId="652259DF" w14:textId="77777777" w:rsidR="005927BF" w:rsidRDefault="005927BF" w:rsidP="005927BF">
      <w:pPr>
        <w:pStyle w:val="Body"/>
        <w:spacing w:after="0" w:line="276" w:lineRule="auto"/>
        <w:rPr>
          <w:rStyle w:val="None"/>
          <w:rFonts w:ascii="Open Sans" w:eastAsia="Open Sans" w:hAnsi="Open Sans" w:cs="Open Sans"/>
          <w:i/>
          <w:iCs/>
          <w:lang w:val="en-US"/>
        </w:rPr>
      </w:pPr>
    </w:p>
    <w:p w14:paraId="71DEA384" w14:textId="77777777" w:rsidR="005927BF" w:rsidRDefault="005927BF" w:rsidP="005927BF">
      <w:pPr>
        <w:pStyle w:val="Body"/>
        <w:spacing w:after="0" w:line="276" w:lineRule="auto"/>
        <w:rPr>
          <w:rStyle w:val="None"/>
          <w:rFonts w:ascii="Open Sans" w:eastAsia="Open Sans" w:hAnsi="Open Sans" w:cs="Open Sans"/>
          <w:i/>
          <w:iCs/>
        </w:rPr>
      </w:pPr>
      <w:proofErr w:type="gramStart"/>
      <w:r>
        <w:rPr>
          <w:rStyle w:val="None"/>
          <w:rFonts w:ascii="Open Sans" w:eastAsia="Open Sans" w:hAnsi="Open Sans" w:cs="Open Sans"/>
          <w:i/>
          <w:iCs/>
          <w:lang w:val="en-US"/>
        </w:rPr>
        <w:t>”It’s</w:t>
      </w:r>
      <w:proofErr w:type="gramEnd"/>
      <w:r>
        <w:rPr>
          <w:rStyle w:val="None"/>
          <w:rFonts w:ascii="Open Sans" w:eastAsia="Open Sans" w:hAnsi="Open Sans" w:cs="Open Sans"/>
          <w:i/>
          <w:iCs/>
          <w:lang w:val="en-US"/>
        </w:rPr>
        <w:t xml:space="preserve"> the greatest tool that I have seen when it comes to searching for jobs.” </w:t>
      </w:r>
      <w:hyperlink r:id="rId9" w:history="1">
        <w:r>
          <w:rPr>
            <w:rStyle w:val="Hyperlink1"/>
          </w:rPr>
          <w:t>Mark Stark, Career Success Coach</w:t>
        </w:r>
      </w:hyperlink>
    </w:p>
    <w:p w14:paraId="0533E130" w14:textId="77777777" w:rsidR="005927BF" w:rsidRDefault="005927BF" w:rsidP="005927BF">
      <w:pPr>
        <w:pStyle w:val="Body"/>
        <w:spacing w:after="0" w:line="276" w:lineRule="auto"/>
        <w:rPr>
          <w:rStyle w:val="None"/>
          <w:rFonts w:ascii="Open Sans" w:eastAsia="Open Sans" w:hAnsi="Open Sans" w:cs="Open Sans"/>
          <w:i/>
          <w:iCs/>
          <w:lang w:val="en-US"/>
        </w:rPr>
      </w:pPr>
    </w:p>
    <w:p w14:paraId="3252A702" w14:textId="77777777" w:rsidR="005927BF" w:rsidRDefault="005927BF" w:rsidP="005927BF">
      <w:pPr>
        <w:pStyle w:val="Body"/>
        <w:spacing w:after="0" w:line="276" w:lineRule="auto"/>
        <w:rPr>
          <w:rStyle w:val="None"/>
          <w:rFonts w:ascii="Open Sans" w:eastAsia="Open Sans" w:hAnsi="Open Sans" w:cs="Open Sans"/>
          <w:i/>
          <w:iCs/>
        </w:rPr>
      </w:pPr>
      <w:r>
        <w:rPr>
          <w:rStyle w:val="None"/>
          <w:rFonts w:ascii="Open Sans" w:eastAsia="Open Sans" w:hAnsi="Open Sans" w:cs="Open Sans"/>
          <w:i/>
          <w:iCs/>
          <w:lang w:val="en-US"/>
        </w:rPr>
        <w:t xml:space="preserve">“We’re seeing easily 30% or more increase in calls from recruiters when our students use </w:t>
      </w:r>
      <w:proofErr w:type="spellStart"/>
      <w:r>
        <w:rPr>
          <w:rStyle w:val="None"/>
          <w:rFonts w:ascii="Open Sans" w:eastAsia="Open Sans" w:hAnsi="Open Sans" w:cs="Open Sans"/>
          <w:i/>
          <w:iCs/>
          <w:lang w:val="en-US"/>
        </w:rPr>
        <w:t>Jobscan</w:t>
      </w:r>
      <w:proofErr w:type="spellEnd"/>
      <w:r>
        <w:rPr>
          <w:rStyle w:val="None"/>
          <w:rFonts w:ascii="Open Sans" w:eastAsia="Open Sans" w:hAnsi="Open Sans" w:cs="Open Sans"/>
          <w:i/>
          <w:iCs/>
          <w:lang w:val="en-US"/>
        </w:rPr>
        <w:t xml:space="preserve"> to tailor their resumes.” </w:t>
      </w:r>
      <w:hyperlink r:id="rId10" w:history="1">
        <w:r>
          <w:rPr>
            <w:rStyle w:val="Hyperlink1"/>
          </w:rPr>
          <w:t>Jeffrey Stubbs, Director, Baylor University Career Center</w:t>
        </w:r>
      </w:hyperlink>
    </w:p>
    <w:p w14:paraId="27DDD6E3" w14:textId="77777777" w:rsidR="005927BF" w:rsidRDefault="005927BF" w:rsidP="005927BF">
      <w:pPr>
        <w:pStyle w:val="Body"/>
        <w:spacing w:after="0" w:line="276" w:lineRule="auto"/>
        <w:rPr>
          <w:rStyle w:val="None"/>
          <w:rFonts w:ascii="Open Sans" w:eastAsia="Open Sans" w:hAnsi="Open Sans" w:cs="Open Sans"/>
          <w:lang w:val="en-US"/>
        </w:rPr>
      </w:pPr>
    </w:p>
    <w:p w14:paraId="0489902B" w14:textId="77777777" w:rsidR="005927BF" w:rsidRDefault="005927BF" w:rsidP="005927BF">
      <w:pPr>
        <w:pStyle w:val="Body"/>
        <w:spacing w:after="0" w:line="276" w:lineRule="auto"/>
        <w:rPr>
          <w:rStyle w:val="None"/>
          <w:rFonts w:ascii="Open Sans" w:eastAsia="Open Sans" w:hAnsi="Open Sans" w:cs="Open Sans"/>
        </w:rPr>
      </w:pPr>
      <w:r>
        <w:rPr>
          <w:rStyle w:val="None"/>
          <w:rFonts w:ascii="Open Sans" w:eastAsia="Open Sans" w:hAnsi="Open Sans" w:cs="Open Sans"/>
          <w:lang w:val="en-US"/>
        </w:rPr>
        <w:t xml:space="preserve">It’s frustrating to apply for dozens of jobs and not get any interviews. Use </w:t>
      </w:r>
      <w:hyperlink r:id="rId11" w:history="1">
        <w:proofErr w:type="spellStart"/>
        <w:r>
          <w:rPr>
            <w:rStyle w:val="Hyperlink2"/>
          </w:rPr>
          <w:t>Jobscan</w:t>
        </w:r>
        <w:proofErr w:type="spellEnd"/>
      </w:hyperlink>
      <w:r>
        <w:rPr>
          <w:rStyle w:val="None"/>
          <w:rFonts w:ascii="Open Sans" w:eastAsia="Open Sans" w:hAnsi="Open Sans" w:cs="Open Sans"/>
          <w:lang w:val="en-US"/>
        </w:rPr>
        <w:t xml:space="preserve"> to optimize your resume, cover letter, and LinkedIn profile.</w:t>
      </w:r>
    </w:p>
    <w:p w14:paraId="2C6C82F6" w14:textId="77777777" w:rsidR="005927BF" w:rsidRDefault="005927BF" w:rsidP="005927BF">
      <w:pPr>
        <w:pStyle w:val="Body"/>
        <w:spacing w:after="0" w:line="276" w:lineRule="auto"/>
        <w:rPr>
          <w:rStyle w:val="None"/>
          <w:rFonts w:ascii="Open Sans" w:eastAsia="Open Sans" w:hAnsi="Open Sans" w:cs="Open Sans"/>
          <w:lang w:val="en-US"/>
        </w:rPr>
      </w:pPr>
    </w:p>
    <w:p w14:paraId="59E8D9D4" w14:textId="77777777" w:rsidR="005927BF" w:rsidRDefault="005927BF" w:rsidP="005927BF">
      <w:pPr>
        <w:pStyle w:val="Body"/>
        <w:spacing w:after="0" w:line="276" w:lineRule="auto"/>
        <w:jc w:val="center"/>
        <w:rPr>
          <w:rStyle w:val="None"/>
          <w:rFonts w:ascii="Open Sans" w:eastAsia="Open Sans" w:hAnsi="Open Sans" w:cs="Open Sans"/>
          <w:b/>
          <w:bCs/>
          <w:color w:val="FC9400"/>
          <w:u w:color="FC9400"/>
        </w:rPr>
      </w:pPr>
      <w:r>
        <w:rPr>
          <w:rStyle w:val="None"/>
          <w:rFonts w:ascii="Open Sans" w:eastAsia="Open Sans" w:hAnsi="Open Sans" w:cs="Open Sans"/>
          <w:b/>
          <w:bCs/>
          <w:color w:val="FC9400"/>
          <w:u w:color="FC9400"/>
          <w:lang w:val="en-US"/>
        </w:rPr>
        <w:t xml:space="preserve">90% of </w:t>
      </w:r>
      <w:proofErr w:type="spellStart"/>
      <w:r>
        <w:rPr>
          <w:rStyle w:val="None"/>
          <w:rFonts w:ascii="Open Sans" w:eastAsia="Open Sans" w:hAnsi="Open Sans" w:cs="Open Sans"/>
          <w:b/>
          <w:bCs/>
          <w:color w:val="FC9400"/>
          <w:u w:color="FC9400"/>
          <w:lang w:val="en-US"/>
        </w:rPr>
        <w:t>Jobscan</w:t>
      </w:r>
      <w:proofErr w:type="spellEnd"/>
      <w:r>
        <w:rPr>
          <w:rStyle w:val="None"/>
          <w:rFonts w:ascii="Open Sans" w:eastAsia="Open Sans" w:hAnsi="Open Sans" w:cs="Open Sans"/>
          <w:b/>
          <w:bCs/>
          <w:color w:val="FC9400"/>
          <w:u w:color="FC9400"/>
          <w:lang w:val="en-US"/>
        </w:rPr>
        <w:t xml:space="preserve"> Premium users landed an interview.</w:t>
      </w:r>
    </w:p>
    <w:p w14:paraId="54F97846" w14:textId="77777777" w:rsidR="005927BF" w:rsidRDefault="005927BF" w:rsidP="005927BF">
      <w:pPr>
        <w:pStyle w:val="Body"/>
        <w:spacing w:after="0" w:line="276" w:lineRule="auto"/>
        <w:rPr>
          <w:rStyle w:val="None"/>
          <w:rFonts w:ascii="Open Sans" w:eastAsia="Open Sans" w:hAnsi="Open Sans" w:cs="Open Sans"/>
          <w:lang w:val="en-US"/>
        </w:rPr>
      </w:pPr>
    </w:p>
    <w:p w14:paraId="0188029B" w14:textId="77777777" w:rsidR="005927BF" w:rsidRDefault="005927BF" w:rsidP="005927BF">
      <w:pPr>
        <w:pStyle w:val="Body"/>
        <w:spacing w:after="0" w:line="276" w:lineRule="auto"/>
        <w:jc w:val="center"/>
        <w:rPr>
          <w:rStyle w:val="None"/>
          <w:rFonts w:ascii="Open Sans" w:eastAsia="Open Sans" w:hAnsi="Open Sans" w:cs="Open Sans"/>
        </w:rPr>
      </w:pPr>
      <w:proofErr w:type="spellStart"/>
      <w:r>
        <w:rPr>
          <w:rStyle w:val="None"/>
          <w:rFonts w:ascii="Open Sans" w:eastAsia="Open Sans" w:hAnsi="Open Sans" w:cs="Open Sans"/>
          <w:lang w:val="en-US"/>
        </w:rPr>
        <w:t>Jobscan</w:t>
      </w:r>
      <w:proofErr w:type="spellEnd"/>
      <w:r>
        <w:rPr>
          <w:rStyle w:val="None"/>
          <w:rFonts w:ascii="Open Sans" w:eastAsia="Open Sans" w:hAnsi="Open Sans" w:cs="Open Sans"/>
          <w:lang w:val="en-US"/>
        </w:rPr>
        <w:t xml:space="preserve"> users have been hired by:</w:t>
      </w:r>
    </w:p>
    <w:p w14:paraId="59D89A5F" w14:textId="77777777" w:rsidR="005927BF" w:rsidRDefault="005927BF" w:rsidP="005927BF">
      <w:pPr>
        <w:pStyle w:val="Body"/>
        <w:spacing w:after="0" w:line="276" w:lineRule="auto"/>
        <w:rPr>
          <w:rStyle w:val="None"/>
          <w:rFonts w:ascii="Open Sans" w:eastAsia="Open Sans" w:hAnsi="Open Sans" w:cs="Open Sans"/>
          <w:lang w:val="en-US"/>
        </w:rPr>
      </w:pPr>
    </w:p>
    <w:p w14:paraId="65A712D7" w14:textId="77777777" w:rsidR="005927BF" w:rsidRDefault="005927BF" w:rsidP="005927BF">
      <w:pPr>
        <w:pStyle w:val="Body"/>
        <w:spacing w:after="0" w:line="276" w:lineRule="auto"/>
        <w:jc w:val="center"/>
        <w:rPr>
          <w:rStyle w:val="None"/>
          <w:rFonts w:ascii="Open Sans" w:eastAsia="Open Sans" w:hAnsi="Open Sans" w:cs="Open Sans"/>
        </w:rPr>
      </w:pPr>
      <w:r>
        <w:rPr>
          <w:rStyle w:val="None"/>
          <w:rFonts w:ascii="Open Sans" w:eastAsia="Open Sans" w:hAnsi="Open Sans" w:cs="Open Sans"/>
          <w:noProof/>
        </w:rPr>
        <w:drawing>
          <wp:inline distT="0" distB="0" distL="0" distR="0" wp14:anchorId="6F310BA7" wp14:editId="4798FA08">
            <wp:extent cx="2952750" cy="476250"/>
            <wp:effectExtent l="0" t="0" r="0" b="0"/>
            <wp:docPr id="1073741825" name="officeArt object"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5" name="LogoDescription automatically generated with medium confidence" descr="LogoDescription automatically generated with medium confidence"/>
                    <pic:cNvPicPr>
                      <a:picLocks noChangeAspect="1"/>
                    </pic:cNvPicPr>
                  </pic:nvPicPr>
                  <pic:blipFill>
                    <a:blip r:embed="rId12"/>
                    <a:srcRect t="15952" b="55995"/>
                    <a:stretch>
                      <a:fillRect/>
                    </a:stretch>
                  </pic:blipFill>
                  <pic:spPr>
                    <a:xfrm>
                      <a:off x="0" y="0"/>
                      <a:ext cx="2952750" cy="476250"/>
                    </a:xfrm>
                    <a:prstGeom prst="rect">
                      <a:avLst/>
                    </a:prstGeom>
                    <a:ln w="12700" cap="flat">
                      <a:noFill/>
                      <a:miter lim="400000"/>
                    </a:ln>
                    <a:effectLst/>
                  </pic:spPr>
                </pic:pic>
              </a:graphicData>
            </a:graphic>
          </wp:inline>
        </w:drawing>
      </w:r>
      <w:r>
        <w:rPr>
          <w:rStyle w:val="None"/>
          <w:rFonts w:ascii="Open Sans" w:eastAsia="Open Sans" w:hAnsi="Open Sans" w:cs="Open Sans"/>
          <w:noProof/>
        </w:rPr>
        <w:drawing>
          <wp:inline distT="0" distB="0" distL="0" distR="0" wp14:anchorId="52BCE231" wp14:editId="333E511C">
            <wp:extent cx="2952750" cy="476250"/>
            <wp:effectExtent l="0" t="0" r="0" b="0"/>
            <wp:docPr id="1073741826" name="officeArt object"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6" name="LogoDescription automatically generated with medium confidence" descr="LogoDescription automatically generated with medium confidence"/>
                    <pic:cNvPicPr>
                      <a:picLocks noChangeAspect="1"/>
                    </pic:cNvPicPr>
                  </pic:nvPicPr>
                  <pic:blipFill>
                    <a:blip r:embed="rId12"/>
                    <a:srcRect t="55424" b="16602"/>
                    <a:stretch>
                      <a:fillRect/>
                    </a:stretch>
                  </pic:blipFill>
                  <pic:spPr>
                    <a:xfrm>
                      <a:off x="0" y="0"/>
                      <a:ext cx="2952750" cy="476250"/>
                    </a:xfrm>
                    <a:prstGeom prst="rect">
                      <a:avLst/>
                    </a:prstGeom>
                    <a:ln w="12700" cap="flat">
                      <a:noFill/>
                      <a:miter lim="400000"/>
                    </a:ln>
                    <a:effectLst/>
                  </pic:spPr>
                </pic:pic>
              </a:graphicData>
            </a:graphic>
          </wp:inline>
        </w:drawing>
      </w:r>
    </w:p>
    <w:p w14:paraId="558AAFB9" w14:textId="77777777" w:rsidR="005927BF" w:rsidRDefault="005927BF" w:rsidP="005927BF">
      <w:pPr>
        <w:pStyle w:val="Body"/>
        <w:spacing w:after="0" w:line="276" w:lineRule="auto"/>
        <w:jc w:val="center"/>
        <w:rPr>
          <w:rStyle w:val="None"/>
          <w:rFonts w:ascii="Open Sans" w:eastAsia="Open Sans" w:hAnsi="Open Sans" w:cs="Open Sans"/>
          <w:lang w:val="en-US"/>
        </w:rPr>
      </w:pPr>
    </w:p>
    <w:p w14:paraId="44844272" w14:textId="77777777" w:rsidR="005927BF" w:rsidRDefault="005927BF" w:rsidP="005927BF">
      <w:pPr>
        <w:pStyle w:val="Body"/>
        <w:spacing w:after="0" w:line="276" w:lineRule="auto"/>
        <w:jc w:val="center"/>
        <w:rPr>
          <w:rStyle w:val="None"/>
          <w:rFonts w:ascii="Open Sans" w:eastAsia="Open Sans" w:hAnsi="Open Sans" w:cs="Open Sans"/>
          <w:lang w:val="en-US"/>
        </w:rPr>
      </w:pPr>
    </w:p>
    <w:p w14:paraId="20F5DB05" w14:textId="77777777" w:rsidR="005927BF" w:rsidRDefault="005927BF" w:rsidP="005927BF">
      <w:pPr>
        <w:pStyle w:val="Body"/>
        <w:spacing w:after="0" w:line="276" w:lineRule="auto"/>
        <w:jc w:val="center"/>
        <w:rPr>
          <w:rStyle w:val="None"/>
          <w:rFonts w:ascii="Open Sans" w:eastAsia="Open Sans" w:hAnsi="Open Sans" w:cs="Open Sans"/>
          <w:lang w:val="en-US"/>
        </w:rPr>
      </w:pPr>
    </w:p>
    <w:p w14:paraId="12E00CDC" w14:textId="77777777" w:rsidR="005927BF" w:rsidRDefault="005927BF" w:rsidP="005927BF">
      <w:pPr>
        <w:pStyle w:val="Body"/>
        <w:spacing w:after="0" w:line="276" w:lineRule="auto"/>
        <w:jc w:val="center"/>
        <w:rPr>
          <w:rStyle w:val="None"/>
          <w:rFonts w:ascii="Open Sans" w:eastAsia="Open Sans" w:hAnsi="Open Sans" w:cs="Open Sans"/>
          <w:lang w:val="en-US"/>
        </w:rPr>
      </w:pPr>
    </w:p>
    <w:p w14:paraId="385A16AF" w14:textId="77777777" w:rsidR="005927BF" w:rsidRDefault="005927BF" w:rsidP="005927BF">
      <w:pPr>
        <w:pStyle w:val="Body"/>
        <w:tabs>
          <w:tab w:val="right" w:pos="9340"/>
        </w:tabs>
        <w:spacing w:after="0" w:line="252" w:lineRule="auto"/>
        <w:jc w:val="center"/>
        <w:rPr>
          <w:rStyle w:val="None"/>
          <w:rFonts w:ascii="Verdana" w:eastAsia="Verdana" w:hAnsi="Verdana" w:cs="Verdana"/>
          <w:b/>
          <w:bCs/>
          <w:sz w:val="40"/>
          <w:szCs w:val="40"/>
        </w:rPr>
      </w:pPr>
      <w:r>
        <w:rPr>
          <w:rStyle w:val="None"/>
          <w:rFonts w:ascii="Open Sans" w:eastAsia="Open Sans" w:hAnsi="Open Sans" w:cs="Open Sans"/>
          <w:noProof/>
        </w:rPr>
        <w:drawing>
          <wp:inline distT="0" distB="0" distL="0" distR="0" wp14:anchorId="78BA7ACE" wp14:editId="250636A9">
            <wp:extent cx="857250" cy="342900"/>
            <wp:effectExtent l="0" t="0" r="0" b="0"/>
            <wp:docPr id="1073741827" name="officeArt object"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LogoDescription automatically generated" descr="LogoDescription automatically generated"/>
                    <pic:cNvPicPr>
                      <a:picLocks noChangeAspect="1"/>
                    </pic:cNvPicPr>
                  </pic:nvPicPr>
                  <pic:blipFill>
                    <a:blip r:embed="rId13"/>
                    <a:stretch>
                      <a:fillRect/>
                    </a:stretch>
                  </pic:blipFill>
                  <pic:spPr>
                    <a:xfrm>
                      <a:off x="0" y="0"/>
                      <a:ext cx="857250" cy="342900"/>
                    </a:xfrm>
                    <a:prstGeom prst="rect">
                      <a:avLst/>
                    </a:prstGeom>
                    <a:ln w="12700" cap="flat">
                      <a:noFill/>
                      <a:miter lim="400000"/>
                    </a:ln>
                    <a:effectLst/>
                  </pic:spPr>
                </pic:pic>
              </a:graphicData>
            </a:graphic>
          </wp:inline>
        </w:drawing>
      </w:r>
      <w:bookmarkEnd w:id="0"/>
    </w:p>
    <w:p w14:paraId="73250B57" w14:textId="77777777" w:rsidR="005927BF" w:rsidRDefault="005927BF" w:rsidP="005927BF">
      <w:pPr>
        <w:pStyle w:val="Body"/>
        <w:spacing w:after="0"/>
        <w:jc w:val="center"/>
      </w:pPr>
      <w:r>
        <w:rPr>
          <w:rStyle w:val="None"/>
          <w:rFonts w:ascii="Arial Unicode MS" w:hAnsi="Arial Unicode MS"/>
          <w:sz w:val="40"/>
          <w:szCs w:val="40"/>
        </w:rPr>
        <w:br w:type="page"/>
      </w:r>
    </w:p>
    <w:p w14:paraId="4E18B215" w14:textId="5D4ACD5F" w:rsidR="00746C3C" w:rsidRDefault="00746C3C" w:rsidP="00746C3C">
      <w:pPr>
        <w:pStyle w:val="NormalWeb"/>
        <w:spacing w:before="0" w:beforeAutospacing="0" w:after="0" w:afterAutospacing="0"/>
        <w:jc w:val="center"/>
      </w:pPr>
      <w:r>
        <w:rPr>
          <w:rFonts w:ascii="TimesNewRomanPS" w:hAnsi="TimesNewRomanPS"/>
          <w:b/>
          <w:bCs/>
          <w:sz w:val="48"/>
          <w:szCs w:val="48"/>
        </w:rPr>
        <w:lastRenderedPageBreak/>
        <w:t>Jessica Harper</w:t>
      </w:r>
    </w:p>
    <w:p w14:paraId="2474A1D4" w14:textId="19B5A8FB" w:rsidR="00746C3C" w:rsidRDefault="00746C3C" w:rsidP="00746C3C">
      <w:pPr>
        <w:pStyle w:val="NormalWeb"/>
        <w:spacing w:before="0" w:beforeAutospacing="0" w:after="0" w:afterAutospacing="0"/>
        <w:jc w:val="center"/>
      </w:pPr>
      <w:r>
        <w:rPr>
          <w:rFonts w:ascii="TimesNewRomanPSMT" w:hAnsi="TimesNewRomanPSMT"/>
          <w:sz w:val="28"/>
          <w:szCs w:val="28"/>
        </w:rPr>
        <w:t>Architect</w:t>
      </w:r>
      <w:r>
        <w:rPr>
          <w:rFonts w:ascii="TimesNewRomanPSMT" w:hAnsi="TimesNewRomanPSMT"/>
          <w:sz w:val="28"/>
          <w:szCs w:val="28"/>
        </w:rPr>
        <w:br/>
      </w:r>
      <w:r>
        <w:rPr>
          <w:rFonts w:ascii="TimesNewRomanPSMT" w:hAnsi="TimesNewRomanPSMT"/>
          <w:sz w:val="26"/>
          <w:szCs w:val="26"/>
        </w:rPr>
        <w:t>(555) 555-1234 | jessica.harper@email.com | linkedin.com/in/</w:t>
      </w:r>
      <w:proofErr w:type="spellStart"/>
      <w:r>
        <w:rPr>
          <w:rFonts w:ascii="TimesNewRomanPSMT" w:hAnsi="TimesNewRomanPSMT"/>
          <w:sz w:val="26"/>
          <w:szCs w:val="26"/>
        </w:rPr>
        <w:t>jessicaharper</w:t>
      </w:r>
      <w:proofErr w:type="spellEnd"/>
      <w:r>
        <w:rPr>
          <w:rFonts w:ascii="TimesNewRomanPSMT" w:hAnsi="TimesNewRomanPSMT"/>
          <w:sz w:val="26"/>
          <w:szCs w:val="26"/>
        </w:rPr>
        <w:t xml:space="preserve"> | Austin, TX</w:t>
      </w:r>
    </w:p>
    <w:p w14:paraId="4236553F" w14:textId="77777777" w:rsidR="00746C3C" w:rsidRDefault="00746C3C" w:rsidP="00746C3C">
      <w:pPr>
        <w:pStyle w:val="NormalWeb"/>
        <w:spacing w:before="0" w:beforeAutospacing="0" w:after="0" w:afterAutospacing="0"/>
        <w:rPr>
          <w:rFonts w:ascii="TimesNewRomanPSMT" w:hAnsi="TimesNewRomanPSMT"/>
        </w:rPr>
      </w:pPr>
    </w:p>
    <w:p w14:paraId="2970FF75" w14:textId="63AB6B0A" w:rsidR="00746C3C" w:rsidRDefault="00746C3C" w:rsidP="00746C3C">
      <w:pPr>
        <w:pStyle w:val="NormalWeb"/>
        <w:spacing w:before="0" w:beforeAutospacing="0" w:after="0" w:afterAutospacing="0"/>
      </w:pPr>
      <w:r>
        <w:rPr>
          <w:rFonts w:ascii="TimesNewRomanPSMT" w:hAnsi="TimesNewRomanPSMT"/>
        </w:rPr>
        <w:t xml:space="preserve">March 23, 2024 </w:t>
      </w:r>
    </w:p>
    <w:p w14:paraId="2A8DCB0B" w14:textId="77777777" w:rsidR="00746C3C" w:rsidRDefault="00746C3C" w:rsidP="00746C3C">
      <w:pPr>
        <w:pStyle w:val="NormalWeb"/>
        <w:spacing w:before="0" w:beforeAutospacing="0" w:after="0" w:afterAutospacing="0"/>
        <w:rPr>
          <w:rFonts w:ascii="TimesNewRomanPS" w:hAnsi="TimesNewRomanPS"/>
          <w:b/>
          <w:bCs/>
        </w:rPr>
      </w:pPr>
    </w:p>
    <w:p w14:paraId="6F05033E" w14:textId="7A7661AB" w:rsidR="00746C3C" w:rsidRDefault="00746C3C" w:rsidP="00746C3C">
      <w:pPr>
        <w:pStyle w:val="NormalWeb"/>
        <w:spacing w:before="0" w:beforeAutospacing="0" w:after="0" w:afterAutospacing="0"/>
      </w:pPr>
      <w:r>
        <w:rPr>
          <w:rFonts w:ascii="TimesNewRomanPS" w:hAnsi="TimesNewRomanPS"/>
          <w:b/>
          <w:bCs/>
        </w:rPr>
        <w:t xml:space="preserve">David Larson </w:t>
      </w:r>
    </w:p>
    <w:p w14:paraId="4495EEF1" w14:textId="77777777" w:rsidR="00746C3C" w:rsidRDefault="00746C3C" w:rsidP="00746C3C">
      <w:pPr>
        <w:pStyle w:val="NormalWeb"/>
        <w:spacing w:before="0" w:beforeAutospacing="0" w:after="0" w:afterAutospacing="0"/>
        <w:rPr>
          <w:rFonts w:ascii="TimesNewRomanPSMT" w:hAnsi="TimesNewRomanPSMT"/>
        </w:rPr>
      </w:pPr>
      <w:r>
        <w:rPr>
          <w:rFonts w:ascii="TimesNewRomanPSMT" w:hAnsi="TimesNewRomanPSMT"/>
        </w:rPr>
        <w:t>Hiring Manager</w:t>
      </w:r>
      <w:r>
        <w:rPr>
          <w:rFonts w:ascii="TimesNewRomanPSMT" w:hAnsi="TimesNewRomanPSMT"/>
        </w:rPr>
        <w:br/>
        <w:t>Urban Vision Architects</w:t>
      </w:r>
      <w:r>
        <w:rPr>
          <w:rFonts w:ascii="TimesNewRomanPSMT" w:hAnsi="TimesNewRomanPSMT"/>
        </w:rPr>
        <w:br/>
        <w:t>456 Skyline Avenue</w:t>
      </w:r>
    </w:p>
    <w:p w14:paraId="2E5A5643" w14:textId="2E747414" w:rsidR="00746C3C" w:rsidRDefault="00746C3C" w:rsidP="00746C3C">
      <w:pPr>
        <w:pStyle w:val="NormalWeb"/>
        <w:spacing w:before="0" w:beforeAutospacing="0" w:after="0" w:afterAutospacing="0"/>
      </w:pPr>
      <w:r>
        <w:rPr>
          <w:rFonts w:ascii="TimesNewRomanPSMT" w:hAnsi="TimesNewRomanPSMT"/>
        </w:rPr>
        <w:t xml:space="preserve">Austin, TX 78704 </w:t>
      </w:r>
    </w:p>
    <w:p w14:paraId="5AAC2207" w14:textId="77777777" w:rsidR="00746C3C" w:rsidRDefault="00746C3C" w:rsidP="00746C3C">
      <w:pPr>
        <w:pStyle w:val="NormalWeb"/>
      </w:pPr>
      <w:r>
        <w:rPr>
          <w:rFonts w:ascii="TimesNewRomanPSMT" w:hAnsi="TimesNewRomanPSMT"/>
        </w:rPr>
        <w:t xml:space="preserve">Dear David, </w:t>
      </w:r>
    </w:p>
    <w:p w14:paraId="18A250A5" w14:textId="77777777" w:rsidR="00746C3C" w:rsidRDefault="00746C3C" w:rsidP="00746C3C">
      <w:pPr>
        <w:pStyle w:val="NormalWeb"/>
      </w:pPr>
      <w:r>
        <w:rPr>
          <w:rFonts w:ascii="TimesNewRomanPSMT" w:hAnsi="TimesNewRomanPSMT"/>
        </w:rPr>
        <w:t xml:space="preserve">I’m thrilled to apply for the Architect position at Urban Vision Architects. With over eight years of experience designing sustainable and community-focused spaces, I’m eager to bring my creative vision and technical expertise to your forward-thinking team. </w:t>
      </w:r>
    </w:p>
    <w:p w14:paraId="25FC8536" w14:textId="77777777" w:rsidR="00746C3C" w:rsidRDefault="00746C3C" w:rsidP="00746C3C">
      <w:pPr>
        <w:pStyle w:val="NormalWeb"/>
      </w:pPr>
      <w:r>
        <w:rPr>
          <w:rFonts w:ascii="TimesNewRomanPSMT" w:hAnsi="TimesNewRomanPSMT"/>
        </w:rPr>
        <w:t xml:space="preserve">In my previous role at </w:t>
      </w:r>
      <w:proofErr w:type="spellStart"/>
      <w:r>
        <w:rPr>
          <w:rFonts w:ascii="TimesNewRomanPSMT" w:hAnsi="TimesNewRomanPSMT"/>
        </w:rPr>
        <w:t>GreenLine</w:t>
      </w:r>
      <w:proofErr w:type="spellEnd"/>
      <w:r>
        <w:rPr>
          <w:rFonts w:ascii="TimesNewRomanPSMT" w:hAnsi="TimesNewRomanPSMT"/>
        </w:rPr>
        <w:t xml:space="preserve"> Designs, I led the design and execution of a $12M mixed-use development project that incorporated energy-efficient materials and reduced operating costs by 30%. Highlights of my contributions include: </w:t>
      </w:r>
    </w:p>
    <w:p w14:paraId="638F3617" w14:textId="77777777" w:rsidR="00746C3C" w:rsidRDefault="00746C3C" w:rsidP="00746C3C">
      <w:pPr>
        <w:pStyle w:val="NormalWeb"/>
        <w:numPr>
          <w:ilvl w:val="0"/>
          <w:numId w:val="4"/>
        </w:numPr>
        <w:rPr>
          <w:rFonts w:ascii="SymbolMT" w:hAnsi="SymbolMT"/>
          <w:sz w:val="20"/>
          <w:szCs w:val="20"/>
        </w:rPr>
      </w:pPr>
      <w:r>
        <w:rPr>
          <w:rFonts w:ascii="TimesNewRomanPS" w:hAnsi="TimesNewRomanPS"/>
          <w:b/>
          <w:bCs/>
        </w:rPr>
        <w:t xml:space="preserve">Winning a regional design award </w:t>
      </w:r>
      <w:r>
        <w:rPr>
          <w:rFonts w:ascii="TimesNewRomanPSMT" w:hAnsi="TimesNewRomanPSMT"/>
        </w:rPr>
        <w:t xml:space="preserve">for an innovative residential project that maximized natural light and ventilation. </w:t>
      </w:r>
    </w:p>
    <w:p w14:paraId="081B0985" w14:textId="77777777" w:rsidR="00746C3C" w:rsidRDefault="00746C3C" w:rsidP="00746C3C">
      <w:pPr>
        <w:pStyle w:val="NormalWeb"/>
        <w:numPr>
          <w:ilvl w:val="0"/>
          <w:numId w:val="4"/>
        </w:numPr>
        <w:rPr>
          <w:rFonts w:ascii="SymbolMT" w:hAnsi="SymbolMT"/>
          <w:sz w:val="20"/>
          <w:szCs w:val="20"/>
        </w:rPr>
      </w:pPr>
      <w:r>
        <w:rPr>
          <w:rFonts w:ascii="TimesNewRomanPS" w:hAnsi="TimesNewRomanPS"/>
          <w:b/>
          <w:bCs/>
        </w:rPr>
        <w:t xml:space="preserve">Collaborating with a multidisciplinary team </w:t>
      </w:r>
      <w:r>
        <w:rPr>
          <w:rFonts w:ascii="TimesNewRomanPSMT" w:hAnsi="TimesNewRomanPSMT"/>
        </w:rPr>
        <w:t xml:space="preserve">to complete a commercial space ahead of schedule, saving the client $250,000 in costs. </w:t>
      </w:r>
    </w:p>
    <w:p w14:paraId="1048DBC8" w14:textId="77777777" w:rsidR="00746C3C" w:rsidRDefault="00746C3C" w:rsidP="00746C3C">
      <w:pPr>
        <w:pStyle w:val="NormalWeb"/>
        <w:numPr>
          <w:ilvl w:val="0"/>
          <w:numId w:val="4"/>
        </w:numPr>
        <w:rPr>
          <w:rFonts w:ascii="SymbolMT" w:hAnsi="SymbolMT"/>
          <w:sz w:val="20"/>
          <w:szCs w:val="20"/>
        </w:rPr>
      </w:pPr>
      <w:r>
        <w:rPr>
          <w:rFonts w:ascii="TimesNewRomanPS" w:hAnsi="TimesNewRomanPS"/>
          <w:b/>
          <w:bCs/>
        </w:rPr>
        <w:t xml:space="preserve">Securing LEED Gold certification </w:t>
      </w:r>
      <w:r>
        <w:rPr>
          <w:rFonts w:ascii="TimesNewRomanPSMT" w:hAnsi="TimesNewRomanPSMT"/>
        </w:rPr>
        <w:t xml:space="preserve">for three consecutive projects, reflecting my commitment to sustainability. </w:t>
      </w:r>
    </w:p>
    <w:p w14:paraId="56243E6E" w14:textId="77777777" w:rsidR="00746C3C" w:rsidRDefault="00746C3C" w:rsidP="00746C3C">
      <w:pPr>
        <w:pStyle w:val="NormalWeb"/>
        <w:rPr>
          <w:rFonts w:ascii="SymbolMT" w:hAnsi="SymbolMT"/>
          <w:sz w:val="20"/>
          <w:szCs w:val="20"/>
        </w:rPr>
      </w:pPr>
      <w:r>
        <w:rPr>
          <w:rFonts w:ascii="TimesNewRomanPSMT" w:hAnsi="TimesNewRomanPSMT"/>
        </w:rPr>
        <w:t xml:space="preserve">Urban Vision Architects’ dedication to creating spaces that blend functionality with environmental responsibility aligns perfectly with my passion for sustainable design. I’m particularly inspired by your recent community park redevelopment project and would be excited to contribute similar impactful solutions. </w:t>
      </w:r>
    </w:p>
    <w:p w14:paraId="477BD355" w14:textId="77777777" w:rsidR="00746C3C" w:rsidRDefault="00746C3C" w:rsidP="00746C3C">
      <w:pPr>
        <w:pStyle w:val="NormalWeb"/>
        <w:rPr>
          <w:rFonts w:ascii="SymbolMT" w:hAnsi="SymbolMT"/>
          <w:sz w:val="20"/>
          <w:szCs w:val="20"/>
        </w:rPr>
      </w:pPr>
      <w:r>
        <w:rPr>
          <w:rFonts w:ascii="TimesNewRomanPSMT" w:hAnsi="TimesNewRomanPSMT"/>
        </w:rPr>
        <w:t xml:space="preserve">Beyond my technical skills, I excel at building strong client relationships and managing projects from concept to completion. My ability to deliver innovative designs while staying within scope and budget ensures client satisfaction and project success. </w:t>
      </w:r>
    </w:p>
    <w:p w14:paraId="746747C1" w14:textId="77777777" w:rsidR="00746C3C" w:rsidRDefault="00746C3C" w:rsidP="00746C3C">
      <w:pPr>
        <w:pStyle w:val="NormalWeb"/>
        <w:rPr>
          <w:rFonts w:ascii="SymbolMT" w:hAnsi="SymbolMT"/>
          <w:sz w:val="20"/>
          <w:szCs w:val="20"/>
        </w:rPr>
      </w:pPr>
      <w:r>
        <w:rPr>
          <w:rFonts w:ascii="TimesNewRomanPSMT" w:hAnsi="TimesNewRomanPSMT"/>
        </w:rPr>
        <w:t xml:space="preserve">I would love the opportunity to discuss how my background and skills can support Urban Vision Architects’ mission. Please feel free to contact me at jessica.harper@email.com or (555) 555-1234 to schedule a time to connect. </w:t>
      </w:r>
    </w:p>
    <w:p w14:paraId="3938BC30" w14:textId="77777777" w:rsidR="00746C3C" w:rsidRDefault="00746C3C" w:rsidP="00746C3C">
      <w:pPr>
        <w:pStyle w:val="NormalWeb"/>
        <w:rPr>
          <w:rFonts w:ascii="SymbolMT" w:hAnsi="SymbolMT"/>
          <w:sz w:val="20"/>
          <w:szCs w:val="20"/>
        </w:rPr>
      </w:pPr>
      <w:r>
        <w:rPr>
          <w:rFonts w:ascii="TimesNewRomanPSMT" w:hAnsi="TimesNewRomanPSMT"/>
        </w:rPr>
        <w:t xml:space="preserve">Thank you for considering my application—I look forward to the possibility of contributing to your team’s exciting projects. </w:t>
      </w:r>
    </w:p>
    <w:p w14:paraId="509847B1" w14:textId="77777777" w:rsidR="00746C3C" w:rsidRDefault="00746C3C" w:rsidP="00746C3C">
      <w:pPr>
        <w:pStyle w:val="NormalWeb"/>
        <w:spacing w:before="0" w:beforeAutospacing="0" w:after="0" w:afterAutospacing="0"/>
        <w:rPr>
          <w:rFonts w:ascii="SymbolMT" w:hAnsi="SymbolMT"/>
          <w:sz w:val="20"/>
          <w:szCs w:val="20"/>
        </w:rPr>
      </w:pPr>
      <w:r>
        <w:rPr>
          <w:rFonts w:ascii="TimesNewRomanPSMT" w:hAnsi="TimesNewRomanPSMT"/>
        </w:rPr>
        <w:t xml:space="preserve">Best regards, </w:t>
      </w:r>
    </w:p>
    <w:p w14:paraId="33F4F482" w14:textId="27D460B7" w:rsidR="008909B8" w:rsidRPr="00746C3C" w:rsidRDefault="00746C3C" w:rsidP="00746C3C">
      <w:pPr>
        <w:pStyle w:val="NormalWeb"/>
        <w:spacing w:before="0" w:beforeAutospacing="0" w:after="0" w:afterAutospacing="0"/>
        <w:rPr>
          <w:rFonts w:ascii="SymbolMT" w:hAnsi="SymbolMT"/>
          <w:sz w:val="20"/>
          <w:szCs w:val="20"/>
        </w:rPr>
      </w:pPr>
      <w:r>
        <w:rPr>
          <w:rFonts w:ascii="TimesNewRomanPS" w:hAnsi="TimesNewRomanPS"/>
          <w:b/>
          <w:bCs/>
        </w:rPr>
        <w:t xml:space="preserve">Jessica Harper </w:t>
      </w:r>
    </w:p>
    <w:sectPr w:rsidR="008909B8" w:rsidRPr="00746C3C" w:rsidSect="00746C3C">
      <w:headerReference w:type="default" r:id="rId14"/>
      <w:pgSz w:w="12240" w:h="15840"/>
      <w:pgMar w:top="1191" w:right="1440" w:bottom="1191" w:left="144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29CE42" w14:textId="77777777" w:rsidR="00563F32" w:rsidRDefault="00563F32">
      <w:r>
        <w:separator/>
      </w:r>
    </w:p>
  </w:endnote>
  <w:endnote w:type="continuationSeparator" w:id="0">
    <w:p w14:paraId="51C7F43D" w14:textId="77777777" w:rsidR="00563F32" w:rsidRDefault="00563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214626" w14:textId="77777777" w:rsidR="00563F32" w:rsidRDefault="00563F32">
      <w:r>
        <w:separator/>
      </w:r>
    </w:p>
  </w:footnote>
  <w:footnote w:type="continuationSeparator" w:id="0">
    <w:p w14:paraId="6694F730" w14:textId="77777777" w:rsidR="00563F32" w:rsidRDefault="00563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D6029" w14:textId="77777777" w:rsidR="008909B8" w:rsidRDefault="008909B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640FC"/>
    <w:multiLevelType w:val="multilevel"/>
    <w:tmpl w:val="ACA6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E5453"/>
    <w:multiLevelType w:val="multilevel"/>
    <w:tmpl w:val="717E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BA750A"/>
    <w:multiLevelType w:val="multilevel"/>
    <w:tmpl w:val="9E18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020E96"/>
    <w:multiLevelType w:val="multilevel"/>
    <w:tmpl w:val="95F2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2783602">
    <w:abstractNumId w:val="0"/>
  </w:num>
  <w:num w:numId="2" w16cid:durableId="885261591">
    <w:abstractNumId w:val="2"/>
  </w:num>
  <w:num w:numId="3" w16cid:durableId="14504059">
    <w:abstractNumId w:val="1"/>
  </w:num>
  <w:num w:numId="4" w16cid:durableId="1418668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9B8"/>
    <w:rsid w:val="001B6474"/>
    <w:rsid w:val="002964CD"/>
    <w:rsid w:val="00310255"/>
    <w:rsid w:val="00314968"/>
    <w:rsid w:val="00563F32"/>
    <w:rsid w:val="005927BF"/>
    <w:rsid w:val="007037CF"/>
    <w:rsid w:val="00746C3C"/>
    <w:rsid w:val="008909B8"/>
    <w:rsid w:val="00902E2B"/>
    <w:rsid w:val="009A4986"/>
    <w:rsid w:val="009B61F0"/>
    <w:rsid w:val="00A26346"/>
    <w:rsid w:val="00CD2A9A"/>
    <w:rsid w:val="00D436E6"/>
    <w:rsid w:val="00F10B06"/>
    <w:rsid w:val="00F72F8A"/>
    <w:rsid w:val="00FA75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72850"/>
  <w15:docId w15:val="{ADD2D2D5-7611-154E-8551-87D3145F0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Open Sans" w:eastAsia="Open Sans" w:hAnsi="Open Sans" w:cs="Open Sans"/>
      <w:b/>
      <w:bCs/>
      <w:outline w:val="0"/>
      <w:color w:val="0563C1"/>
      <w:u w:val="single" w:color="0563C1"/>
      <w:lang w:val="en-US"/>
    </w:rPr>
  </w:style>
  <w:style w:type="character" w:customStyle="1" w:styleId="Hyperlink1">
    <w:name w:val="Hyperlink.1"/>
    <w:basedOn w:val="None"/>
    <w:rPr>
      <w:rFonts w:ascii="Open Sans" w:eastAsia="Open Sans" w:hAnsi="Open Sans" w:cs="Open Sans"/>
      <w:i/>
      <w:iCs/>
      <w:outline w:val="0"/>
      <w:color w:val="0563C1"/>
      <w:u w:val="single" w:color="0563C1"/>
      <w:lang w:val="en-US"/>
    </w:rPr>
  </w:style>
  <w:style w:type="character" w:customStyle="1" w:styleId="Hyperlink2">
    <w:name w:val="Hyperlink.2"/>
    <w:basedOn w:val="None"/>
    <w:rPr>
      <w:rFonts w:ascii="Open Sans" w:eastAsia="Open Sans" w:hAnsi="Open Sans" w:cs="Open Sans"/>
      <w:outline w:val="0"/>
      <w:color w:val="0563C1"/>
      <w:u w:val="single" w:color="0563C1"/>
      <w:lang w:val="en-US"/>
    </w:rPr>
  </w:style>
  <w:style w:type="paragraph" w:styleId="NormalWeb">
    <w:name w:val="Normal (Web)"/>
    <w:basedOn w:val="Normal"/>
    <w:uiPriority w:val="99"/>
    <w:unhideWhenUsed/>
    <w:rsid w:val="00902E2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041244">
      <w:bodyDiv w:val="1"/>
      <w:marLeft w:val="0"/>
      <w:marRight w:val="0"/>
      <w:marTop w:val="0"/>
      <w:marBottom w:val="0"/>
      <w:divBdr>
        <w:top w:val="none" w:sz="0" w:space="0" w:color="auto"/>
        <w:left w:val="none" w:sz="0" w:space="0" w:color="auto"/>
        <w:bottom w:val="none" w:sz="0" w:space="0" w:color="auto"/>
        <w:right w:val="none" w:sz="0" w:space="0" w:color="auto"/>
      </w:divBdr>
    </w:div>
    <w:div w:id="1492527766">
      <w:bodyDiv w:val="1"/>
      <w:marLeft w:val="0"/>
      <w:marRight w:val="0"/>
      <w:marTop w:val="0"/>
      <w:marBottom w:val="0"/>
      <w:divBdr>
        <w:top w:val="none" w:sz="0" w:space="0" w:color="auto"/>
        <w:left w:val="none" w:sz="0" w:space="0" w:color="auto"/>
        <w:bottom w:val="none" w:sz="0" w:space="0" w:color="auto"/>
        <w:right w:val="none" w:sz="0" w:space="0" w:color="auto"/>
      </w:divBdr>
    </w:div>
    <w:div w:id="1752583667">
      <w:bodyDiv w:val="1"/>
      <w:marLeft w:val="0"/>
      <w:marRight w:val="0"/>
      <w:marTop w:val="0"/>
      <w:marBottom w:val="0"/>
      <w:divBdr>
        <w:top w:val="none" w:sz="0" w:space="0" w:color="auto"/>
        <w:left w:val="none" w:sz="0" w:space="0" w:color="auto"/>
        <w:bottom w:val="none" w:sz="0" w:space="0" w:color="auto"/>
        <w:right w:val="none" w:sz="0" w:space="0" w:color="auto"/>
      </w:divBdr>
    </w:div>
    <w:div w:id="1778405815">
      <w:bodyDiv w:val="1"/>
      <w:marLeft w:val="0"/>
      <w:marRight w:val="0"/>
      <w:marTop w:val="0"/>
      <w:marBottom w:val="0"/>
      <w:divBdr>
        <w:top w:val="none" w:sz="0" w:space="0" w:color="auto"/>
        <w:left w:val="none" w:sz="0" w:space="0" w:color="auto"/>
        <w:bottom w:val="none" w:sz="0" w:space="0" w:color="auto"/>
        <w:right w:val="none" w:sz="0" w:space="0" w:color="auto"/>
      </w:divBdr>
      <w:divsChild>
        <w:div w:id="228929048">
          <w:marLeft w:val="0"/>
          <w:marRight w:val="0"/>
          <w:marTop w:val="0"/>
          <w:marBottom w:val="0"/>
          <w:divBdr>
            <w:top w:val="none" w:sz="0" w:space="0" w:color="auto"/>
            <w:left w:val="none" w:sz="0" w:space="0" w:color="auto"/>
            <w:bottom w:val="none" w:sz="0" w:space="0" w:color="auto"/>
            <w:right w:val="none" w:sz="0" w:space="0" w:color="auto"/>
          </w:divBdr>
          <w:divsChild>
            <w:div w:id="1287544625">
              <w:marLeft w:val="0"/>
              <w:marRight w:val="0"/>
              <w:marTop w:val="0"/>
              <w:marBottom w:val="0"/>
              <w:divBdr>
                <w:top w:val="none" w:sz="0" w:space="0" w:color="auto"/>
                <w:left w:val="none" w:sz="0" w:space="0" w:color="auto"/>
                <w:bottom w:val="none" w:sz="0" w:space="0" w:color="auto"/>
                <w:right w:val="none" w:sz="0" w:space="0" w:color="auto"/>
              </w:divBdr>
              <w:divsChild>
                <w:div w:id="109131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29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obscan.co/blog/kelly-built-a-network-and-landed-a-job-in-a-new-city-using-jobscans-linkedin-optimization?utm_medium=referral&amp;utm_source=cover-letter-templates&amp;utm_campaign=cover-letter-templates&amp;utm_content=internal-link"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jobscan.co/cover-letter-checker?utm_medium=referral&amp;utm_source=cover-letter-templates&amp;utm_campaign=cover-letter-templates&amp;utm_content=internal-link"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obscan.co/?utm_medium=referral&amp;utm_source=cover-letter-templates&amp;utm_campaign=cover-letter-templates&amp;utm_content=internal-lin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jobscan.co/blog/jobscan-case-study-baylor-university?utm_medium=referral&amp;utm_source=cover-letter-templates&amp;utm_campaign=cover-letter-templates&amp;utm_content=internal-link" TargetMode="External"/><Relationship Id="rId4" Type="http://schemas.openxmlformats.org/officeDocument/2006/relationships/webSettings" Target="webSettings.xml"/><Relationship Id="rId9" Type="http://schemas.openxmlformats.org/officeDocument/2006/relationships/hyperlink" Target="https://www.jobscan.co/blog/why-this-career-coach-uses-jobscan?utm_medium=referral&amp;utm_source=cover-letter-templates&amp;utm_campaign=cover-letter-templates&amp;utm_content=internal-lin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Kelsey Purcell</cp:lastModifiedBy>
  <cp:revision>4</cp:revision>
  <dcterms:created xsi:type="dcterms:W3CDTF">2025-01-27T17:11:00Z</dcterms:created>
  <dcterms:modified xsi:type="dcterms:W3CDTF">2025-01-27T20:04:00Z</dcterms:modified>
</cp:coreProperties>
</file>