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E8004" w14:textId="77777777" w:rsidR="00666BB2" w:rsidRDefault="00666BB2" w:rsidP="00666BB2">
      <w:pPr>
        <w:pStyle w:val="Body"/>
        <w:spacing w:after="0" w:line="276" w:lineRule="auto"/>
        <w:jc w:val="center"/>
        <w:rPr>
          <w:rFonts w:ascii="Open Sans" w:eastAsia="Open Sans" w:hAnsi="Open Sans" w:cs="Open Sans"/>
          <w:b/>
          <w:bCs/>
          <w:sz w:val="24"/>
          <w:szCs w:val="24"/>
        </w:rPr>
      </w:pPr>
      <w:bookmarkStart w:id="0" w:name="_Hlk132798351"/>
      <w:r>
        <w:rPr>
          <w:rFonts w:ascii="Open Sans" w:eastAsia="Open Sans" w:hAnsi="Open Sans" w:cs="Open Sans"/>
          <w:b/>
          <w:bCs/>
          <w:sz w:val="24"/>
          <w:szCs w:val="24"/>
          <w:lang w:val="en-US"/>
        </w:rPr>
        <w:t>Optimize your cover letter to get more job interviews</w:t>
      </w:r>
    </w:p>
    <w:p w14:paraId="15F20C79" w14:textId="77777777" w:rsidR="00666BB2" w:rsidRDefault="00666BB2" w:rsidP="00666BB2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01D52A78" w14:textId="77777777" w:rsidR="00666BB2" w:rsidRDefault="00666BB2" w:rsidP="00666BB2">
      <w:pPr>
        <w:pStyle w:val="Body"/>
        <w:spacing w:after="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lang w:val="en-US"/>
        </w:rPr>
        <w:t>This free cover letter template will help you write an ATS-friendly cover letter. But how do you know what the hiring manager is looking for? What skills and experience should you include to show you’re the best candidate?</w:t>
      </w:r>
    </w:p>
    <w:p w14:paraId="69CAED05" w14:textId="77777777" w:rsidR="00666BB2" w:rsidRDefault="00666BB2" w:rsidP="00666BB2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28F3D833" w14:textId="77777777" w:rsidR="00666BB2" w:rsidRDefault="00666BB2" w:rsidP="00666BB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b/>
          <w:bCs/>
        </w:rPr>
      </w:pPr>
      <w:proofErr w:type="spellStart"/>
      <w:r>
        <w:rPr>
          <w:rFonts w:ascii="Open Sans" w:eastAsia="Open Sans" w:hAnsi="Open Sans" w:cs="Open Sans"/>
          <w:b/>
          <w:bCs/>
          <w:lang w:val="en-US"/>
        </w:rPr>
        <w:t>Jobscan’s</w:t>
      </w:r>
      <w:proofErr w:type="spellEnd"/>
      <w:r>
        <w:rPr>
          <w:rFonts w:ascii="Open Sans" w:eastAsia="Open Sans" w:hAnsi="Open Sans" w:cs="Open Sans"/>
          <w:b/>
          <w:bCs/>
          <w:lang w:val="en-US"/>
        </w:rPr>
        <w:t xml:space="preserve"> </w:t>
      </w:r>
      <w:hyperlink r:id="rId5" w:history="1">
        <w:r>
          <w:rPr>
            <w:rStyle w:val="Hyperlink0"/>
          </w:rPr>
          <w:t>cover letter checker</w:t>
        </w:r>
      </w:hyperlink>
      <w:r>
        <w:rPr>
          <w:rStyle w:val="None"/>
          <w:rFonts w:ascii="Open Sans" w:eastAsia="Open Sans" w:hAnsi="Open Sans" w:cs="Open Sans"/>
          <w:b/>
          <w:bCs/>
          <w:lang w:val="en-US"/>
        </w:rPr>
        <w:t xml:space="preserve"> helps you optimize your cover letter for each job listing so that your application is more attractive to recruiters and hiring managers.</w:t>
      </w:r>
    </w:p>
    <w:p w14:paraId="2DB9DEEA" w14:textId="77777777" w:rsidR="00666BB2" w:rsidRDefault="00666BB2" w:rsidP="00666BB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4EA98E4C" w14:textId="77777777" w:rsidR="00666BB2" w:rsidRDefault="00666BB2" w:rsidP="00666BB2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An optimized cover letter leads to more responses, more interviews, and more offers for the jobs you </w:t>
      </w:r>
      <w:r>
        <w:rPr>
          <w:rStyle w:val="None"/>
          <w:rFonts w:ascii="Open Sans" w:eastAsia="Open Sans" w:hAnsi="Open Sans" w:cs="Open Sans"/>
          <w:i/>
          <w:iCs/>
          <w:lang w:val="en-US"/>
        </w:rPr>
        <w:t>really</w:t>
      </w:r>
      <w:r>
        <w:rPr>
          <w:rStyle w:val="None"/>
          <w:rFonts w:ascii="Open Sans" w:eastAsia="Open Sans" w:hAnsi="Open Sans" w:cs="Open Sans"/>
          <w:lang w:val="en-US"/>
        </w:rPr>
        <w:t xml:space="preserve"> want.</w:t>
      </w:r>
    </w:p>
    <w:p w14:paraId="59C4EAE6" w14:textId="77777777" w:rsidR="00666BB2" w:rsidRDefault="00666BB2" w:rsidP="00666BB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72746BF8" w14:textId="77777777" w:rsidR="00666BB2" w:rsidRDefault="00666BB2" w:rsidP="00666BB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“Honestly, it was like the floodgates opened. Within a week…I was absolutely flooded with contacts and people reaching out.” </w:t>
      </w:r>
      <w:hyperlink r:id="rId6" w:history="1">
        <w:r>
          <w:rPr>
            <w:rStyle w:val="Hyperlink1"/>
          </w:rPr>
          <w:t xml:space="preserve">Kelly, South Carolina, </w:t>
        </w:r>
        <w:proofErr w:type="spellStart"/>
        <w:r>
          <w:rPr>
            <w:rStyle w:val="Hyperlink1"/>
          </w:rPr>
          <w:t>Jobscan</w:t>
        </w:r>
        <w:proofErr w:type="spellEnd"/>
        <w:r>
          <w:rPr>
            <w:rStyle w:val="Hyperlink1"/>
          </w:rPr>
          <w:t xml:space="preserve"> User</w:t>
        </w:r>
      </w:hyperlink>
    </w:p>
    <w:p w14:paraId="775EF0F1" w14:textId="77777777" w:rsidR="00666BB2" w:rsidRDefault="00666BB2" w:rsidP="00666BB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104E4451" w14:textId="77777777" w:rsidR="00666BB2" w:rsidRDefault="00666BB2" w:rsidP="00666BB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proofErr w:type="gramStart"/>
      <w:r>
        <w:rPr>
          <w:rStyle w:val="None"/>
          <w:rFonts w:ascii="Open Sans" w:eastAsia="Open Sans" w:hAnsi="Open Sans" w:cs="Open Sans"/>
          <w:i/>
          <w:iCs/>
          <w:lang w:val="en-US"/>
        </w:rPr>
        <w:t>”It’s</w:t>
      </w:r>
      <w:proofErr w:type="gramEnd"/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 the greatest tool that I have seen when it comes to searching for jobs.” </w:t>
      </w:r>
      <w:hyperlink r:id="rId7" w:history="1">
        <w:r>
          <w:rPr>
            <w:rStyle w:val="Hyperlink1"/>
          </w:rPr>
          <w:t>Mark Stark, Career Success Coach</w:t>
        </w:r>
      </w:hyperlink>
    </w:p>
    <w:p w14:paraId="259F8728" w14:textId="77777777" w:rsidR="00666BB2" w:rsidRDefault="00666BB2" w:rsidP="00666BB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7410D80E" w14:textId="77777777" w:rsidR="00666BB2" w:rsidRDefault="00666BB2" w:rsidP="00666BB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“We’re seeing easily 30% or more increase in calls from recruiters when our students use </w:t>
      </w:r>
      <w:proofErr w:type="spellStart"/>
      <w:r>
        <w:rPr>
          <w:rStyle w:val="None"/>
          <w:rFonts w:ascii="Open Sans" w:eastAsia="Open Sans" w:hAnsi="Open Sans" w:cs="Open Sans"/>
          <w:i/>
          <w:iCs/>
          <w:lang w:val="en-US"/>
        </w:rPr>
        <w:t>Jobscan</w:t>
      </w:r>
      <w:proofErr w:type="spellEnd"/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 to tailor their resumes.” </w:t>
      </w:r>
      <w:hyperlink r:id="rId8" w:history="1">
        <w:r>
          <w:rPr>
            <w:rStyle w:val="Hyperlink1"/>
          </w:rPr>
          <w:t>Jeffrey Stubbs, Director, Baylor University Career Center</w:t>
        </w:r>
      </w:hyperlink>
    </w:p>
    <w:p w14:paraId="453D78B6" w14:textId="77777777" w:rsidR="00666BB2" w:rsidRDefault="00666BB2" w:rsidP="00666BB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624CC00C" w14:textId="77777777" w:rsidR="00666BB2" w:rsidRDefault="00666BB2" w:rsidP="00666BB2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It’s frustrating to apply for dozens of jobs and not get any interviews. Use </w:t>
      </w:r>
      <w:hyperlink r:id="rId9" w:history="1">
        <w:proofErr w:type="spellStart"/>
        <w:r>
          <w:rPr>
            <w:rStyle w:val="Hyperlink2"/>
          </w:rPr>
          <w:t>Jobscan</w:t>
        </w:r>
        <w:proofErr w:type="spellEnd"/>
      </w:hyperlink>
      <w:r>
        <w:rPr>
          <w:rStyle w:val="None"/>
          <w:rFonts w:ascii="Open Sans" w:eastAsia="Open Sans" w:hAnsi="Open Sans" w:cs="Open Sans"/>
          <w:lang w:val="en-US"/>
        </w:rPr>
        <w:t xml:space="preserve"> to optimize your resume, cover letter, and LinkedIn profile.</w:t>
      </w:r>
    </w:p>
    <w:p w14:paraId="357075B6" w14:textId="77777777" w:rsidR="00666BB2" w:rsidRDefault="00666BB2" w:rsidP="00666BB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3660896E" w14:textId="77777777" w:rsidR="00666BB2" w:rsidRDefault="00666BB2" w:rsidP="00666BB2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b/>
          <w:bCs/>
          <w:color w:val="FC9400"/>
          <w:u w:color="FC9400"/>
        </w:rPr>
      </w:pPr>
      <w:r>
        <w:rPr>
          <w:rStyle w:val="None"/>
          <w:rFonts w:ascii="Open Sans" w:eastAsia="Open Sans" w:hAnsi="Open Sans" w:cs="Open Sans"/>
          <w:b/>
          <w:bCs/>
          <w:color w:val="FC9400"/>
          <w:u w:color="FC9400"/>
          <w:lang w:val="en-US"/>
        </w:rPr>
        <w:t xml:space="preserve">90% of </w:t>
      </w:r>
      <w:proofErr w:type="spellStart"/>
      <w:r>
        <w:rPr>
          <w:rStyle w:val="None"/>
          <w:rFonts w:ascii="Open Sans" w:eastAsia="Open Sans" w:hAnsi="Open Sans" w:cs="Open Sans"/>
          <w:b/>
          <w:bCs/>
          <w:color w:val="FC9400"/>
          <w:u w:color="FC9400"/>
          <w:lang w:val="en-US"/>
        </w:rPr>
        <w:t>Jobscan</w:t>
      </w:r>
      <w:proofErr w:type="spellEnd"/>
      <w:r>
        <w:rPr>
          <w:rStyle w:val="None"/>
          <w:rFonts w:ascii="Open Sans" w:eastAsia="Open Sans" w:hAnsi="Open Sans" w:cs="Open Sans"/>
          <w:b/>
          <w:bCs/>
          <w:color w:val="FC9400"/>
          <w:u w:color="FC9400"/>
          <w:lang w:val="en-US"/>
        </w:rPr>
        <w:t xml:space="preserve"> Premium users landed an interview.</w:t>
      </w:r>
    </w:p>
    <w:p w14:paraId="30851149" w14:textId="77777777" w:rsidR="00666BB2" w:rsidRDefault="00666BB2" w:rsidP="00666BB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7BF4EC91" w14:textId="77777777" w:rsidR="00666BB2" w:rsidRDefault="00666BB2" w:rsidP="00666BB2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proofErr w:type="spellStart"/>
      <w:r>
        <w:rPr>
          <w:rStyle w:val="None"/>
          <w:rFonts w:ascii="Open Sans" w:eastAsia="Open Sans" w:hAnsi="Open Sans" w:cs="Open Sans"/>
          <w:lang w:val="en-US"/>
        </w:rPr>
        <w:t>Jobscan</w:t>
      </w:r>
      <w:proofErr w:type="spellEnd"/>
      <w:r>
        <w:rPr>
          <w:rStyle w:val="None"/>
          <w:rFonts w:ascii="Open Sans" w:eastAsia="Open Sans" w:hAnsi="Open Sans" w:cs="Open Sans"/>
          <w:lang w:val="en-US"/>
        </w:rPr>
        <w:t xml:space="preserve"> users have been hired by:</w:t>
      </w:r>
    </w:p>
    <w:p w14:paraId="7E2468B7" w14:textId="77777777" w:rsidR="00666BB2" w:rsidRDefault="00666BB2" w:rsidP="00666BB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55D21FDA" w14:textId="77777777" w:rsidR="00666BB2" w:rsidRDefault="00666BB2" w:rsidP="00666BB2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18FF784C" wp14:editId="1BB6AF9D">
            <wp:extent cx="2952750" cy="476250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rcRect t="15952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4A7BCFC2" wp14:editId="0ADE2863">
            <wp:extent cx="2952750" cy="476250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rcRect t="55424" b="1660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91CD345" w14:textId="77777777" w:rsidR="00666BB2" w:rsidRDefault="00666BB2" w:rsidP="00666BB2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61E1FF8A" w14:textId="77777777" w:rsidR="00666BB2" w:rsidRDefault="00666BB2" w:rsidP="00666BB2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36154C8A" w14:textId="77777777" w:rsidR="00666BB2" w:rsidRDefault="00666BB2" w:rsidP="00666BB2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6A262A30" w14:textId="77777777" w:rsidR="00666BB2" w:rsidRDefault="00666BB2" w:rsidP="00666BB2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552D6E65" w14:textId="77777777" w:rsidR="00666BB2" w:rsidRDefault="00666BB2" w:rsidP="00666BB2">
      <w:pPr>
        <w:pStyle w:val="Body"/>
        <w:tabs>
          <w:tab w:val="right" w:pos="9340"/>
        </w:tabs>
        <w:spacing w:after="0" w:line="252" w:lineRule="auto"/>
        <w:jc w:val="center"/>
        <w:rPr>
          <w:rStyle w:val="None"/>
          <w:rFonts w:ascii="Verdana" w:eastAsia="Verdana" w:hAnsi="Verdana" w:cs="Verdana"/>
          <w:b/>
          <w:bCs/>
          <w:sz w:val="40"/>
          <w:szCs w:val="40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07C00874" wp14:editId="6D10FD3D">
            <wp:extent cx="857250" cy="3429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14:paraId="4AF0F54D" w14:textId="77777777" w:rsidR="00666BB2" w:rsidRDefault="00666BB2" w:rsidP="00666BB2">
      <w:pPr>
        <w:pStyle w:val="Body"/>
        <w:spacing w:after="0"/>
        <w:jc w:val="center"/>
      </w:pPr>
      <w:r>
        <w:rPr>
          <w:rStyle w:val="None"/>
          <w:rFonts w:ascii="Arial Unicode MS" w:hAnsi="Arial Unicode MS"/>
          <w:sz w:val="40"/>
          <w:szCs w:val="40"/>
        </w:rPr>
        <w:br w:type="page"/>
      </w:r>
    </w:p>
    <w:p w14:paraId="3816D7AB" w14:textId="77777777" w:rsidR="008E2CDB" w:rsidRDefault="008E2CDB" w:rsidP="008E2CDB">
      <w:pPr>
        <w:pStyle w:val="NormalWeb"/>
        <w:spacing w:before="0" w:beforeAutospacing="0" w:after="0" w:afterAutospacing="0"/>
        <w:jc w:val="right"/>
      </w:pPr>
      <w:r>
        <w:rPr>
          <w:rFonts w:ascii="Garamond" w:hAnsi="Garamond"/>
          <w:b/>
          <w:bCs/>
          <w:color w:val="0A4956"/>
          <w:sz w:val="48"/>
          <w:szCs w:val="48"/>
        </w:rPr>
        <w:lastRenderedPageBreak/>
        <w:t xml:space="preserve">Mia Thompson </w:t>
      </w:r>
    </w:p>
    <w:p w14:paraId="4A473717" w14:textId="28022579" w:rsidR="008E2CDB" w:rsidRPr="008E2CDB" w:rsidRDefault="008E2CDB" w:rsidP="008E2CDB">
      <w:pPr>
        <w:pStyle w:val="NormalWeb"/>
        <w:spacing w:before="0" w:beforeAutospacing="0" w:after="0" w:afterAutospacing="0"/>
        <w:jc w:val="right"/>
        <w:rPr>
          <w:rFonts w:ascii="Garamond" w:hAnsi="Garamond"/>
          <w:color w:val="0A4956"/>
          <w:sz w:val="28"/>
          <w:szCs w:val="28"/>
        </w:rPr>
      </w:pPr>
      <w:r w:rsidRPr="008E2CDB">
        <w:rPr>
          <w:rFonts w:ascii="Garamond" w:hAnsi="Garamond"/>
          <w:color w:val="0A4956"/>
          <w:sz w:val="28"/>
          <w:szCs w:val="28"/>
        </w:rPr>
        <w:t>Austin, TX • (555) 555-1234 • miathompson@email.com</w:t>
      </w:r>
    </w:p>
    <w:p w14:paraId="3DBBA4B0" w14:textId="50FC1CCD" w:rsidR="00354EDB" w:rsidRPr="008E2CDB" w:rsidRDefault="008E2CDB" w:rsidP="008E2CDB">
      <w:pPr>
        <w:pStyle w:val="NormalWeb"/>
        <w:spacing w:before="0" w:beforeAutospacing="0" w:after="0" w:afterAutospacing="0"/>
        <w:jc w:val="right"/>
        <w:rPr>
          <w:sz w:val="28"/>
          <w:szCs w:val="28"/>
        </w:rPr>
      </w:pPr>
      <w:r w:rsidRPr="008E2CDB">
        <w:rPr>
          <w:rFonts w:ascii="Garamond" w:hAnsi="Garamond"/>
          <w:color w:val="0A4956"/>
          <w:sz w:val="28"/>
          <w:szCs w:val="28"/>
        </w:rPr>
        <w:t>linkedin.com/in/</w:t>
      </w:r>
      <w:proofErr w:type="spellStart"/>
      <w:r w:rsidRPr="008E2CDB">
        <w:rPr>
          <w:rFonts w:ascii="Garamond" w:hAnsi="Garamond"/>
          <w:color w:val="0A4956"/>
          <w:sz w:val="28"/>
          <w:szCs w:val="28"/>
        </w:rPr>
        <w:t>miathompson</w:t>
      </w:r>
      <w:proofErr w:type="spellEnd"/>
      <w:r w:rsidRPr="008E2CDB">
        <w:rPr>
          <w:rFonts w:ascii="Garamond" w:hAnsi="Garamond"/>
          <w:color w:val="0A4956"/>
          <w:sz w:val="28"/>
          <w:szCs w:val="28"/>
        </w:rPr>
        <w:t xml:space="preserve"> • miathompsondesign.com</w:t>
      </w:r>
    </w:p>
    <w:p w14:paraId="79AB1601" w14:textId="77777777" w:rsidR="008E2CDB" w:rsidRDefault="008E2CDB" w:rsidP="008E2CDB">
      <w:pPr>
        <w:pStyle w:val="NormalWeb"/>
      </w:pPr>
      <w:r>
        <w:rPr>
          <w:rFonts w:ascii="Garamond" w:hAnsi="Garamond"/>
        </w:rPr>
        <w:t xml:space="preserve">January 21, 2025 </w:t>
      </w:r>
    </w:p>
    <w:p w14:paraId="33782BD6" w14:textId="77777777" w:rsidR="008E2CDB" w:rsidRDefault="008E2CDB" w:rsidP="008E2CDB">
      <w:pPr>
        <w:pStyle w:val="NormalWeb"/>
        <w:spacing w:before="0" w:beforeAutospacing="0" w:after="0" w:afterAutospacing="0"/>
      </w:pPr>
      <w:r>
        <w:rPr>
          <w:rFonts w:ascii="Garamond" w:hAnsi="Garamond"/>
          <w:b/>
          <w:bCs/>
        </w:rPr>
        <w:t xml:space="preserve">Laura Bennett </w:t>
      </w:r>
    </w:p>
    <w:p w14:paraId="31A33CD6" w14:textId="3CFB3838" w:rsidR="008E2CDB" w:rsidRDefault="008E2CDB" w:rsidP="008E2CDB">
      <w:pPr>
        <w:pStyle w:val="NormalWeb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</w:rPr>
        <w:t>Creative Director</w:t>
      </w:r>
    </w:p>
    <w:p w14:paraId="3F231386" w14:textId="77777777" w:rsidR="008E2CDB" w:rsidRDefault="008E2CDB" w:rsidP="008E2CDB">
      <w:pPr>
        <w:pStyle w:val="NormalWeb"/>
        <w:spacing w:before="0" w:beforeAutospacing="0" w:after="0" w:afterAutospacing="0"/>
        <w:rPr>
          <w:rFonts w:ascii="Garamond" w:hAnsi="Garamond"/>
        </w:rPr>
      </w:pPr>
      <w:proofErr w:type="spellStart"/>
      <w:r>
        <w:rPr>
          <w:rFonts w:ascii="Garamond" w:hAnsi="Garamond"/>
        </w:rPr>
        <w:t>PixelCraft</w:t>
      </w:r>
      <w:proofErr w:type="spellEnd"/>
      <w:r>
        <w:rPr>
          <w:rFonts w:ascii="Garamond" w:hAnsi="Garamond"/>
        </w:rPr>
        <w:t xml:space="preserve"> Studios</w:t>
      </w:r>
    </w:p>
    <w:p w14:paraId="46B69A00" w14:textId="77777777" w:rsidR="008E2CDB" w:rsidRDefault="008E2CDB" w:rsidP="008E2CDB">
      <w:pPr>
        <w:pStyle w:val="NormalWeb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</w:rPr>
        <w:t>789 Design Lane</w:t>
      </w:r>
    </w:p>
    <w:p w14:paraId="243673CE" w14:textId="7D80868C" w:rsidR="008E2CDB" w:rsidRDefault="008E2CDB" w:rsidP="008E2CDB">
      <w:pPr>
        <w:pStyle w:val="NormalWeb"/>
        <w:spacing w:before="0" w:beforeAutospacing="0" w:after="0" w:afterAutospacing="0"/>
      </w:pPr>
      <w:r>
        <w:rPr>
          <w:rFonts w:ascii="Garamond" w:hAnsi="Garamond"/>
        </w:rPr>
        <w:t xml:space="preserve">Austin, TX 78704 </w:t>
      </w:r>
    </w:p>
    <w:p w14:paraId="58056F1D" w14:textId="77777777" w:rsidR="008E2CDB" w:rsidRDefault="008E2CDB" w:rsidP="008E2CDB">
      <w:pPr>
        <w:pStyle w:val="NormalWeb"/>
      </w:pPr>
      <w:r>
        <w:rPr>
          <w:rFonts w:ascii="Garamond" w:hAnsi="Garamond"/>
        </w:rPr>
        <w:t xml:space="preserve">Dear Laura, </w:t>
      </w:r>
    </w:p>
    <w:p w14:paraId="58BDA52B" w14:textId="77777777" w:rsidR="008E2CDB" w:rsidRDefault="008E2CDB" w:rsidP="008E2CDB">
      <w:pPr>
        <w:pStyle w:val="NormalWeb"/>
        <w:jc w:val="both"/>
      </w:pPr>
      <w:r>
        <w:rPr>
          <w:rFonts w:ascii="Garamond" w:hAnsi="Garamond"/>
        </w:rPr>
        <w:t xml:space="preserve">I’m excited to apply for the Junior Graphic Designer position at </w:t>
      </w:r>
      <w:proofErr w:type="spellStart"/>
      <w:r>
        <w:rPr>
          <w:rFonts w:ascii="Garamond" w:hAnsi="Garamond"/>
        </w:rPr>
        <w:t>PixelCraft</w:t>
      </w:r>
      <w:proofErr w:type="spellEnd"/>
      <w:r>
        <w:rPr>
          <w:rFonts w:ascii="Garamond" w:hAnsi="Garamond"/>
        </w:rPr>
        <w:t xml:space="preserve"> Studios. As a recent graduate of the University of Texas with a </w:t>
      </w:r>
      <w:proofErr w:type="gramStart"/>
      <w:r>
        <w:rPr>
          <w:rFonts w:ascii="Garamond" w:hAnsi="Garamond"/>
        </w:rPr>
        <w:t>Bachelor’s degree in Graphic Design</w:t>
      </w:r>
      <w:proofErr w:type="gramEnd"/>
      <w:r>
        <w:rPr>
          <w:rFonts w:ascii="Garamond" w:hAnsi="Garamond"/>
        </w:rPr>
        <w:t xml:space="preserve">, I am eager to bring my creativity, technical skills, and fresh perspective to your innovative team. </w:t>
      </w:r>
    </w:p>
    <w:p w14:paraId="7E763976" w14:textId="77777777" w:rsidR="008E2CDB" w:rsidRDefault="008E2CDB" w:rsidP="008E2CDB">
      <w:pPr>
        <w:pStyle w:val="NormalWeb"/>
        <w:jc w:val="both"/>
      </w:pPr>
      <w:r>
        <w:rPr>
          <w:rFonts w:ascii="Garamond" w:hAnsi="Garamond"/>
        </w:rPr>
        <w:t xml:space="preserve">During my time at UT, I completed an internship with </w:t>
      </w:r>
      <w:proofErr w:type="spellStart"/>
      <w:r>
        <w:rPr>
          <w:rFonts w:ascii="Garamond" w:hAnsi="Garamond"/>
        </w:rPr>
        <w:t>BrightMedia</w:t>
      </w:r>
      <w:proofErr w:type="spellEnd"/>
      <w:r>
        <w:rPr>
          <w:rFonts w:ascii="Garamond" w:hAnsi="Garamond"/>
        </w:rPr>
        <w:t xml:space="preserve"> Agency, where I: </w:t>
      </w:r>
    </w:p>
    <w:p w14:paraId="5D90985D" w14:textId="5BE983BD" w:rsidR="008E2CDB" w:rsidRDefault="008E2CDB" w:rsidP="008E2CDB">
      <w:pPr>
        <w:pStyle w:val="NormalWeb"/>
        <w:numPr>
          <w:ilvl w:val="0"/>
          <w:numId w:val="6"/>
        </w:numPr>
        <w:spacing w:after="0" w:afterAutospacing="0"/>
        <w:jc w:val="both"/>
        <w:rPr>
          <w:rFonts w:ascii="Garamond" w:hAnsi="Garamond"/>
        </w:rPr>
      </w:pPr>
      <w:r>
        <w:rPr>
          <w:rFonts w:ascii="Garamond" w:hAnsi="Garamond"/>
          <w:b/>
          <w:bCs/>
        </w:rPr>
        <w:t>Redesigned a client’s branding materials</w:t>
      </w:r>
      <w:r>
        <w:rPr>
          <w:rFonts w:ascii="Garamond" w:hAnsi="Garamond"/>
        </w:rPr>
        <w:t>, leading to a 20% increase in audience engagement.</w:t>
      </w:r>
    </w:p>
    <w:p w14:paraId="1A5697E6" w14:textId="6132310D" w:rsidR="008E2CDB" w:rsidRPr="008E2CDB" w:rsidRDefault="008E2CDB" w:rsidP="008E2CDB">
      <w:pPr>
        <w:pStyle w:val="NormalWeb"/>
        <w:numPr>
          <w:ilvl w:val="0"/>
          <w:numId w:val="6"/>
        </w:numPr>
        <w:spacing w:after="0" w:afterAutospacing="0"/>
        <w:jc w:val="both"/>
      </w:pPr>
      <w:r>
        <w:rPr>
          <w:rFonts w:ascii="Garamond" w:hAnsi="Garamond"/>
          <w:b/>
          <w:bCs/>
        </w:rPr>
        <w:t>Collaborated on a social media campaign</w:t>
      </w:r>
      <w:r>
        <w:rPr>
          <w:rFonts w:ascii="Garamond" w:hAnsi="Garamond"/>
        </w:rPr>
        <w:t xml:space="preserve">, producing graphics that garnered over 50,000 impressions in two weeks. </w:t>
      </w:r>
    </w:p>
    <w:p w14:paraId="070E11CC" w14:textId="77777777" w:rsidR="008E2CDB" w:rsidRDefault="008E2CDB" w:rsidP="008E2CDB">
      <w:pPr>
        <w:pStyle w:val="NormalWeb"/>
        <w:numPr>
          <w:ilvl w:val="0"/>
          <w:numId w:val="6"/>
        </w:numPr>
        <w:spacing w:after="0" w:afterAutospacing="0"/>
        <w:jc w:val="both"/>
        <w:rPr>
          <w:rFonts w:ascii="SymbolMT" w:hAnsi="SymbolMT"/>
          <w:sz w:val="20"/>
          <w:szCs w:val="20"/>
        </w:rPr>
      </w:pPr>
      <w:r>
        <w:rPr>
          <w:rFonts w:ascii="Garamond" w:hAnsi="Garamond"/>
          <w:b/>
          <w:bCs/>
        </w:rPr>
        <w:t>Streamlined the production workflow</w:t>
      </w:r>
      <w:r>
        <w:rPr>
          <w:rFonts w:ascii="Garamond" w:hAnsi="Garamond"/>
        </w:rPr>
        <w:t xml:space="preserve">, reducing project turnaround times by 15%. </w:t>
      </w:r>
    </w:p>
    <w:p w14:paraId="41CD7E46" w14:textId="36AFA62E" w:rsidR="008E2CDB" w:rsidRDefault="008E2CDB" w:rsidP="008E2CDB">
      <w:pPr>
        <w:pStyle w:val="NormalWeb"/>
        <w:jc w:val="both"/>
        <w:rPr>
          <w:rFonts w:ascii="SymbolMT" w:hAnsi="SymbolMT"/>
          <w:sz w:val="20"/>
          <w:szCs w:val="20"/>
        </w:rPr>
      </w:pPr>
      <w:r>
        <w:rPr>
          <w:rFonts w:ascii="Garamond" w:hAnsi="Garamond"/>
        </w:rPr>
        <w:t xml:space="preserve">These experiences, combined with my academic foundation in typography, digital illustration, and motion graphics, have equipped me to create visually compelling designs that resonate with target audiences. </w:t>
      </w:r>
    </w:p>
    <w:p w14:paraId="037221FE" w14:textId="77777777" w:rsidR="008E2CDB" w:rsidRDefault="008E2CDB" w:rsidP="008E2CDB">
      <w:pPr>
        <w:pStyle w:val="NormalWeb"/>
        <w:jc w:val="both"/>
        <w:rPr>
          <w:rFonts w:ascii="SymbolMT" w:hAnsi="SymbolMT"/>
          <w:sz w:val="20"/>
          <w:szCs w:val="20"/>
        </w:rPr>
      </w:pPr>
      <w:r>
        <w:rPr>
          <w:rFonts w:ascii="Garamond" w:hAnsi="Garamond"/>
        </w:rPr>
        <w:t xml:space="preserve">What excites me most about </w:t>
      </w:r>
      <w:proofErr w:type="spellStart"/>
      <w:r>
        <w:rPr>
          <w:rFonts w:ascii="Garamond" w:hAnsi="Garamond"/>
        </w:rPr>
        <w:t>PixelCraft</w:t>
      </w:r>
      <w:proofErr w:type="spellEnd"/>
      <w:r>
        <w:rPr>
          <w:rFonts w:ascii="Garamond" w:hAnsi="Garamond"/>
        </w:rPr>
        <w:t xml:space="preserve"> Studios is your dedication to delivering bold, creative solutions that push boundaries. Your recent campaign for [specific client or project] stood out to me as an example of how great design can inspire and connect. I am eager to contribute my skills in Adobe Creative Suite, Figma, and motion design to continue that tradition of excellence. </w:t>
      </w:r>
    </w:p>
    <w:p w14:paraId="4C8EC997" w14:textId="77777777" w:rsidR="008E2CDB" w:rsidRDefault="008E2CDB" w:rsidP="008E2CDB">
      <w:pPr>
        <w:pStyle w:val="NormalWeb"/>
        <w:jc w:val="both"/>
        <w:rPr>
          <w:rFonts w:ascii="SymbolMT" w:hAnsi="SymbolMT"/>
          <w:sz w:val="20"/>
          <w:szCs w:val="20"/>
        </w:rPr>
      </w:pPr>
      <w:r>
        <w:rPr>
          <w:rFonts w:ascii="Garamond" w:hAnsi="Garamond"/>
        </w:rPr>
        <w:t xml:space="preserve">I invite you to explore my portfolio at </w:t>
      </w:r>
      <w:r>
        <w:rPr>
          <w:rFonts w:ascii="Garamond" w:hAnsi="Garamond"/>
          <w:color w:val="0F54CC"/>
        </w:rPr>
        <w:t xml:space="preserve">miathompsondesign.com </w:t>
      </w:r>
      <w:r>
        <w:rPr>
          <w:rFonts w:ascii="Garamond" w:hAnsi="Garamond"/>
        </w:rPr>
        <w:t xml:space="preserve">to see examples of my work, including branding projects, digital illustrations, and web designs. I would love the opportunity to discuss how my skills align with </w:t>
      </w:r>
      <w:proofErr w:type="spellStart"/>
      <w:r>
        <w:rPr>
          <w:rFonts w:ascii="Garamond" w:hAnsi="Garamond"/>
        </w:rPr>
        <w:t>PixelCraft</w:t>
      </w:r>
      <w:proofErr w:type="spellEnd"/>
      <w:r>
        <w:rPr>
          <w:rFonts w:ascii="Garamond" w:hAnsi="Garamond"/>
        </w:rPr>
        <w:t xml:space="preserve"> Studios’ vision. </w:t>
      </w:r>
    </w:p>
    <w:p w14:paraId="1CD8882A" w14:textId="77777777" w:rsidR="008E2CDB" w:rsidRDefault="008E2CDB" w:rsidP="008E2CDB">
      <w:pPr>
        <w:pStyle w:val="NormalWeb"/>
        <w:jc w:val="both"/>
        <w:rPr>
          <w:rFonts w:ascii="SymbolMT" w:hAnsi="SymbolMT"/>
          <w:sz w:val="20"/>
          <w:szCs w:val="20"/>
        </w:rPr>
      </w:pPr>
      <w:r>
        <w:rPr>
          <w:rFonts w:ascii="Garamond" w:hAnsi="Garamond"/>
        </w:rPr>
        <w:t xml:space="preserve">Thank you for considering my application. I can be reached at mia.thompson@email.com or (555) 555-1234 and look forward to the opportunity to contribute to your team’s creative success. </w:t>
      </w:r>
    </w:p>
    <w:p w14:paraId="39EC72B9" w14:textId="77777777" w:rsidR="008E2CDB" w:rsidRDefault="008E2CDB" w:rsidP="008E2CDB">
      <w:pPr>
        <w:pStyle w:val="NormalWeb"/>
        <w:spacing w:before="0" w:beforeAutospacing="0" w:after="0" w:afterAutospacing="0"/>
        <w:rPr>
          <w:rFonts w:ascii="SymbolMT" w:hAnsi="SymbolMT"/>
          <w:sz w:val="20"/>
          <w:szCs w:val="20"/>
        </w:rPr>
      </w:pPr>
      <w:r>
        <w:rPr>
          <w:rFonts w:ascii="Garamond" w:hAnsi="Garamond"/>
        </w:rPr>
        <w:t xml:space="preserve">Best regards, </w:t>
      </w:r>
    </w:p>
    <w:p w14:paraId="4FC1AB8A" w14:textId="0196A404" w:rsidR="008A24D9" w:rsidRPr="008E2CDB" w:rsidRDefault="008E2CDB" w:rsidP="008E2CDB">
      <w:pPr>
        <w:pStyle w:val="NormalWeb"/>
        <w:spacing w:before="0" w:beforeAutospacing="0" w:after="0" w:afterAutospacing="0"/>
        <w:rPr>
          <w:rFonts w:ascii="SymbolMT" w:hAnsi="SymbolMT"/>
          <w:sz w:val="20"/>
          <w:szCs w:val="20"/>
        </w:rPr>
      </w:pPr>
      <w:r>
        <w:rPr>
          <w:rFonts w:ascii="Garamond" w:hAnsi="Garamond"/>
          <w:b/>
          <w:bCs/>
        </w:rPr>
        <w:t xml:space="preserve">Mia Thompson </w:t>
      </w:r>
    </w:p>
    <w:sectPr w:rsidR="008A24D9" w:rsidRPr="008E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M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65E32"/>
    <w:multiLevelType w:val="hybridMultilevel"/>
    <w:tmpl w:val="B8865C36"/>
    <w:lvl w:ilvl="0" w:tplc="59768F84">
      <w:numFmt w:val="bullet"/>
      <w:lvlText w:val="•"/>
      <w:lvlJc w:val="left"/>
      <w:pPr>
        <w:ind w:left="360" w:hanging="360"/>
      </w:pPr>
      <w:rPr>
        <w:rFonts w:ascii="SymbolMT" w:eastAsia="Times New Roman" w:hAnsi="SymbolMT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10F73"/>
    <w:multiLevelType w:val="multilevel"/>
    <w:tmpl w:val="AE22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6685A"/>
    <w:multiLevelType w:val="multilevel"/>
    <w:tmpl w:val="28DA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92900"/>
    <w:multiLevelType w:val="hybridMultilevel"/>
    <w:tmpl w:val="1B1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3639A"/>
    <w:multiLevelType w:val="hybridMultilevel"/>
    <w:tmpl w:val="5AD283AA"/>
    <w:lvl w:ilvl="0" w:tplc="59768F84">
      <w:numFmt w:val="bullet"/>
      <w:lvlText w:val="•"/>
      <w:lvlJc w:val="left"/>
      <w:pPr>
        <w:ind w:left="720" w:hanging="360"/>
      </w:pPr>
      <w:rPr>
        <w:rFonts w:ascii="SymbolMT" w:eastAsia="Times New Roman" w:hAnsi="SymbolMT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F2D28"/>
    <w:multiLevelType w:val="multilevel"/>
    <w:tmpl w:val="4AC02B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1924993487">
    <w:abstractNumId w:val="2"/>
  </w:num>
  <w:num w:numId="2" w16cid:durableId="16318791">
    <w:abstractNumId w:val="1"/>
  </w:num>
  <w:num w:numId="3" w16cid:durableId="1548102964">
    <w:abstractNumId w:val="5"/>
  </w:num>
  <w:num w:numId="4" w16cid:durableId="1295258830">
    <w:abstractNumId w:val="3"/>
  </w:num>
  <w:num w:numId="5" w16cid:durableId="1296719585">
    <w:abstractNumId w:val="4"/>
  </w:num>
  <w:num w:numId="6" w16cid:durableId="11340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DB"/>
    <w:rsid w:val="00056ECA"/>
    <w:rsid w:val="000E39AD"/>
    <w:rsid w:val="00155D3C"/>
    <w:rsid w:val="00166C54"/>
    <w:rsid w:val="002827B0"/>
    <w:rsid w:val="00354EDB"/>
    <w:rsid w:val="004A0904"/>
    <w:rsid w:val="004C2173"/>
    <w:rsid w:val="00611506"/>
    <w:rsid w:val="00666BB2"/>
    <w:rsid w:val="006C2973"/>
    <w:rsid w:val="008A24D9"/>
    <w:rsid w:val="008E2CDB"/>
    <w:rsid w:val="00BE1185"/>
    <w:rsid w:val="00BF5BC6"/>
    <w:rsid w:val="00C43AD3"/>
    <w:rsid w:val="00D436E6"/>
    <w:rsid w:val="00D51205"/>
    <w:rsid w:val="00DD01BE"/>
    <w:rsid w:val="00EE502D"/>
    <w:rsid w:val="00EF3BA0"/>
    <w:rsid w:val="00F3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C735"/>
  <w15:chartTrackingRefBased/>
  <w15:docId w15:val="{88145608-4732-4E53-AB02-70049826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ED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97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3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611506"/>
    <w:rPr>
      <w:color w:val="605E5C"/>
      <w:shd w:val="clear" w:color="auto" w:fill="E1DFDD"/>
    </w:rPr>
  </w:style>
  <w:style w:type="paragraph" w:customStyle="1" w:styleId="Body">
    <w:name w:val="Body"/>
    <w:rsid w:val="00666BB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kern w:val="0"/>
      <w:u w:color="000000"/>
      <w:bdr w:val="nil"/>
      <w:lang w:val="en-CA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one">
    <w:name w:val="None"/>
    <w:rsid w:val="00666BB2"/>
  </w:style>
  <w:style w:type="character" w:customStyle="1" w:styleId="Hyperlink0">
    <w:name w:val="Hyperlink.0"/>
    <w:basedOn w:val="None"/>
    <w:rsid w:val="00666BB2"/>
    <w:rPr>
      <w:rFonts w:ascii="Open Sans" w:eastAsia="Open Sans" w:hAnsi="Open Sans" w:cs="Open Sans"/>
      <w:b/>
      <w:bCs/>
      <w:outline w:val="0"/>
      <w:color w:val="0563C1"/>
      <w:u w:val="single" w:color="0563C1"/>
      <w:lang w:val="en-US"/>
    </w:rPr>
  </w:style>
  <w:style w:type="character" w:customStyle="1" w:styleId="Hyperlink1">
    <w:name w:val="Hyperlink.1"/>
    <w:basedOn w:val="None"/>
    <w:rsid w:val="00666BB2"/>
    <w:rPr>
      <w:rFonts w:ascii="Open Sans" w:eastAsia="Open Sans" w:hAnsi="Open Sans" w:cs="Open Sans"/>
      <w:i/>
      <w:iCs/>
      <w:outline w:val="0"/>
      <w:color w:val="0563C1"/>
      <w:u w:val="single" w:color="0563C1"/>
      <w:lang w:val="en-US"/>
    </w:rPr>
  </w:style>
  <w:style w:type="character" w:customStyle="1" w:styleId="Hyperlink2">
    <w:name w:val="Hyperlink.2"/>
    <w:basedOn w:val="None"/>
    <w:rsid w:val="00666BB2"/>
    <w:rPr>
      <w:rFonts w:ascii="Open Sans" w:eastAsia="Open Sans" w:hAnsi="Open Sans" w:cs="Open Sans"/>
      <w:outline w:val="0"/>
      <w:color w:val="0563C1"/>
      <w:u w:val="single" w:color="0563C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7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8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scan.co/blog/jobscan-case-study-baylor-university?utm_medium=referral&amp;utm_source=cover-letter-templates&amp;utm_campaign=cover-letter-templates&amp;utm_content=internal-li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obscan.co/blog/why-this-career-coach-uses-jobscan?utm_medium=referral&amp;utm_source=cover-letter-templates&amp;utm_campaign=cover-letter-templates&amp;utm_content=internal-li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bscan.co/blog/kelly-built-a-network-and-landed-a-job-in-a-new-city-using-jobscans-linkedin-optimization?utm_medium=referral&amp;utm_source=cover-letter-templates&amp;utm_campaign=cover-letter-templates&amp;utm_content=internal-link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jobscan.co/cover-letter-checker?utm_medium=referral&amp;utm_source=cover-letter-templates&amp;utm_campaign=cover-letter-templates&amp;utm_content=internal-link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jobscan.co/?utm_medium=referral&amp;utm_source=cover-letter-templates&amp;utm_campaign=cover-letter-templates&amp;utm_content=internal-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Henderson</dc:creator>
  <cp:keywords/>
  <dc:description/>
  <cp:lastModifiedBy>Kelsey Purcell</cp:lastModifiedBy>
  <cp:revision>4</cp:revision>
  <dcterms:created xsi:type="dcterms:W3CDTF">2025-01-27T17:56:00Z</dcterms:created>
  <dcterms:modified xsi:type="dcterms:W3CDTF">2025-01-27T20:05:00Z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311bfcd2-3162-4cad-aa94-738060f76c94</vt:lpwstr>
  </property>
</Properties>
</file>