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08" w:rsidRDefault="00653791" w:rsidP="006537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3791">
        <w:rPr>
          <w:rFonts w:ascii="Times New Roman" w:hAnsi="Times New Roman" w:cs="Times New Roman"/>
          <w:b/>
          <w:sz w:val="32"/>
          <w:szCs w:val="32"/>
        </w:rPr>
        <w:t>ASSIGNMENT 3</w:t>
      </w:r>
    </w:p>
    <w:p w:rsidR="00653791" w:rsidRDefault="00653791" w:rsidP="006537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With a neat diagram, explain internal organization of 16*8 memory chip.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With a neat diagram, explain internal organization of a 2M*8 dynamic memory chip</w:t>
      </w:r>
      <w:r w:rsidRPr="00653791">
        <w:rPr>
          <w:rFonts w:ascii="Times New Roman" w:hAnsi="Times New Roman"/>
          <w:sz w:val="28"/>
          <w:szCs w:val="28"/>
        </w:rPr>
        <w:t>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With a neat diagram explain a single transistor dynamic memory cell.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Briefly explain the working of 1 bit CMOS SRAM cell with a schematic.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With a neat diagram, explain the working principle of magnetic disk.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With a neat diagram, explain virtual memory organization.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Explain with a neat diagram, Single bus organisation of data path inside a processor.</w:t>
      </w:r>
      <w:r w:rsidRPr="00653791">
        <w:rPr>
          <w:rFonts w:ascii="Times New Roman" w:hAnsi="Times New Roman"/>
          <w:b/>
          <w:sz w:val="28"/>
          <w:szCs w:val="28"/>
        </w:rPr>
        <w:t xml:space="preserve">      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sz w:val="28"/>
          <w:szCs w:val="28"/>
        </w:rPr>
        <w:t>Explain multiple bus/three bus organization, with a neat diagram</w:t>
      </w:r>
      <w:r w:rsidRPr="00653791">
        <w:rPr>
          <w:rFonts w:ascii="Times New Roman" w:hAnsi="Times New Roman"/>
          <w:b/>
          <w:sz w:val="28"/>
          <w:szCs w:val="28"/>
        </w:rPr>
        <w:t>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 w:cs="Times New Roman"/>
          <w:bCs/>
          <w:sz w:val="28"/>
          <w:szCs w:val="28"/>
        </w:rPr>
        <w:t>Explain hardwired Control Unit Organisation</w:t>
      </w:r>
      <w:r w:rsidRPr="00653791">
        <w:rPr>
          <w:rFonts w:ascii="Times New Roman" w:hAnsi="Times New Roman"/>
          <w:sz w:val="28"/>
          <w:szCs w:val="28"/>
        </w:rPr>
        <w:t xml:space="preserve">  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bCs/>
          <w:sz w:val="28"/>
          <w:szCs w:val="28"/>
        </w:rPr>
        <w:t xml:space="preserve">Describe basic organization of a microprogrammed control unit. Give an example of microinstructions.     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/>
          <w:bCs/>
          <w:sz w:val="28"/>
          <w:szCs w:val="28"/>
        </w:rPr>
        <w:t>List the actions required to execute a complete instruction ADD (R3), R1.</w:t>
      </w:r>
    </w:p>
    <w:p w:rsidR="00653791" w:rsidRPr="00653791" w:rsidRDefault="00653791" w:rsidP="0065379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653791">
        <w:rPr>
          <w:rFonts w:ascii="Times New Roman" w:hAnsi="Times New Roman" w:cs="Times New Roman"/>
          <w:bCs/>
          <w:sz w:val="28"/>
          <w:szCs w:val="28"/>
        </w:rPr>
        <w:t>Draw and explain organization of the control unit to show conditional branching in the microprogram</w:t>
      </w:r>
      <w:r w:rsidRPr="006537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53791">
        <w:rPr>
          <w:rFonts w:ascii="Times New Roman" w:hAnsi="Times New Roman"/>
          <w:bCs/>
          <w:sz w:val="28"/>
          <w:szCs w:val="28"/>
        </w:rPr>
        <w:t xml:space="preserve">                                                                                                     </w:t>
      </w:r>
    </w:p>
    <w:p w:rsidR="00653791" w:rsidRPr="00653791" w:rsidRDefault="00653791" w:rsidP="00653791">
      <w:pPr>
        <w:rPr>
          <w:rFonts w:ascii="Times New Roman" w:hAnsi="Times New Roman" w:cs="Times New Roman"/>
          <w:b/>
          <w:sz w:val="32"/>
          <w:szCs w:val="32"/>
        </w:rPr>
      </w:pPr>
    </w:p>
    <w:sectPr w:rsidR="00653791" w:rsidRPr="0065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811AB"/>
    <w:multiLevelType w:val="hybridMultilevel"/>
    <w:tmpl w:val="175CA9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91"/>
    <w:rsid w:val="00653791"/>
    <w:rsid w:val="00B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227D-17E0-42EA-BE3B-6DC52985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2024-02-29T00:00:00Z</dcterms:created>
  <dcterms:modified xsi:type="dcterms:W3CDTF">2024-02-29T00:11:00Z</dcterms:modified>
</cp:coreProperties>
</file>