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CB5A" w14:textId="18CCDCA5" w:rsidR="006A1E7A" w:rsidRDefault="00CF14CC" w:rsidP="00CF14CC">
      <w:pPr>
        <w:ind w:firstLine="720"/>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Persistent Volume</w:t>
      </w:r>
      <w:r>
        <w:rPr>
          <w:rStyle w:val="Strong"/>
          <w:rFonts w:ascii="Georgia" w:hAnsi="Georgia"/>
          <w:color w:val="292929"/>
          <w:spacing w:val="-1"/>
          <w:sz w:val="32"/>
          <w:szCs w:val="32"/>
          <w:shd w:val="clear" w:color="auto" w:fill="FFFFFF"/>
        </w:rPr>
        <w:t xml:space="preserve"> &amp; </w:t>
      </w:r>
      <w:r>
        <w:rPr>
          <w:rStyle w:val="Strong"/>
          <w:rFonts w:ascii="Georgia" w:hAnsi="Georgia"/>
          <w:color w:val="292929"/>
          <w:spacing w:val="-1"/>
          <w:sz w:val="32"/>
          <w:szCs w:val="32"/>
          <w:shd w:val="clear" w:color="auto" w:fill="FFFFFF"/>
        </w:rPr>
        <w:t>Persistent Volume</w:t>
      </w:r>
      <w:r>
        <w:rPr>
          <w:rStyle w:val="Strong"/>
          <w:rFonts w:ascii="Georgia" w:hAnsi="Georgia"/>
          <w:color w:val="292929"/>
          <w:spacing w:val="-1"/>
          <w:sz w:val="32"/>
          <w:szCs w:val="32"/>
          <w:shd w:val="clear" w:color="auto" w:fill="FFFFFF"/>
        </w:rPr>
        <w:t xml:space="preserve"> claim</w:t>
      </w:r>
    </w:p>
    <w:p w14:paraId="063961F6" w14:textId="626FE0CC" w:rsidR="00CF14CC" w:rsidRDefault="00CF14CC" w:rsidP="00CF14CC">
      <w:pPr>
        <w:ind w:firstLine="720"/>
        <w:rPr>
          <w:rStyle w:val="Strong"/>
          <w:rFonts w:ascii="Georgia" w:hAnsi="Georgia"/>
          <w:color w:val="292929"/>
          <w:spacing w:val="-1"/>
          <w:sz w:val="32"/>
          <w:szCs w:val="32"/>
          <w:shd w:val="clear" w:color="auto" w:fill="FFFFFF"/>
        </w:rPr>
      </w:pPr>
    </w:p>
    <w:p w14:paraId="7E3EDA16" w14:textId="77777777" w:rsidR="00CF14CC" w:rsidRPr="00CF14CC" w:rsidRDefault="00CF14CC" w:rsidP="00CF14C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F14CC">
        <w:rPr>
          <w:rFonts w:ascii="Times New Roman" w:eastAsia="Times New Roman" w:hAnsi="Times New Roman" w:cs="Times New Roman"/>
          <w:color w:val="333333"/>
          <w:spacing w:val="2"/>
          <w:sz w:val="33"/>
          <w:szCs w:val="33"/>
          <w:lang w:eastAsia="en-IN"/>
        </w:rPr>
        <w:t>If the containers that store the data crashes and is restarted the data will be lost. The new container will start with empty disk space allocated</w:t>
      </w:r>
    </w:p>
    <w:p w14:paraId="790FE86B" w14:textId="1659AA72" w:rsidR="00CF14CC" w:rsidRDefault="00CF14CC" w:rsidP="00CF14CC">
      <w:pPr>
        <w:ind w:firstLine="720"/>
      </w:pPr>
      <w:r>
        <w:rPr>
          <w:noProof/>
        </w:rPr>
        <w:drawing>
          <wp:inline distT="0" distB="0" distL="0" distR="0" wp14:anchorId="47126AF1" wp14:editId="5A8E0B70">
            <wp:extent cx="5731510" cy="5078730"/>
            <wp:effectExtent l="0" t="0" r="2540" b="762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78730"/>
                    </a:xfrm>
                    <a:prstGeom prst="rect">
                      <a:avLst/>
                    </a:prstGeom>
                    <a:noFill/>
                    <a:ln>
                      <a:noFill/>
                    </a:ln>
                  </pic:spPr>
                </pic:pic>
              </a:graphicData>
            </a:graphic>
          </wp:inline>
        </w:drawing>
      </w:r>
    </w:p>
    <w:p w14:paraId="08EC9A54" w14:textId="19439CBA" w:rsidR="00CF14CC" w:rsidRDefault="00CF14CC" w:rsidP="00CF14CC">
      <w:pPr>
        <w:ind w:firstLine="720"/>
      </w:pPr>
    </w:p>
    <w:p w14:paraId="7D7F0376" w14:textId="77777777" w:rsidR="00CF14CC" w:rsidRPr="00CF14CC" w:rsidRDefault="00CF14CC" w:rsidP="00CF14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F14CC">
        <w:rPr>
          <w:rFonts w:ascii="Times New Roman" w:eastAsia="Times New Roman" w:hAnsi="Times New Roman" w:cs="Times New Roman"/>
          <w:color w:val="333333"/>
          <w:spacing w:val="2"/>
          <w:sz w:val="33"/>
          <w:szCs w:val="33"/>
          <w:lang w:eastAsia="en-IN"/>
        </w:rPr>
        <w:t>Even if the containers in the pod restart the same volume will be used by new container as well. Data will not be lost across container restarts, but when the pod is terminated or restart the volume ceases to exist (volume will be deleted)</w:t>
      </w:r>
    </w:p>
    <w:p w14:paraId="0CB4D3DC" w14:textId="77777777" w:rsidR="00CF14CC" w:rsidRPr="00CF14CC" w:rsidRDefault="00CF14CC" w:rsidP="00CF14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F14CC">
        <w:rPr>
          <w:rFonts w:ascii="Times New Roman" w:eastAsia="Times New Roman" w:hAnsi="Times New Roman" w:cs="Times New Roman"/>
          <w:color w:val="333333"/>
          <w:spacing w:val="2"/>
          <w:sz w:val="33"/>
          <w:szCs w:val="33"/>
          <w:lang w:eastAsia="en-IN"/>
        </w:rPr>
        <w:lastRenderedPageBreak/>
        <w:t>If you want to solve this problem of volumes getting deleted when pods get terminated then we need to use persistent volumes</w:t>
      </w:r>
    </w:p>
    <w:p w14:paraId="10305A7E" w14:textId="77777777" w:rsidR="00CF14CC" w:rsidRPr="00CF14CC" w:rsidRDefault="00CF14CC" w:rsidP="00CF14C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pacing w:val="2"/>
          <w:sz w:val="33"/>
          <w:szCs w:val="33"/>
          <w:lang w:eastAsia="en-IN"/>
        </w:rPr>
      </w:pPr>
      <w:r w:rsidRPr="00CF14CC">
        <w:rPr>
          <w:rFonts w:ascii="Times New Roman" w:eastAsia="Times New Roman" w:hAnsi="Times New Roman" w:cs="Times New Roman"/>
          <w:color w:val="333333"/>
          <w:spacing w:val="2"/>
          <w:sz w:val="33"/>
          <w:szCs w:val="33"/>
          <w:lang w:eastAsia="en-IN"/>
        </w:rPr>
        <w:t>Types of volumes</w:t>
      </w:r>
    </w:p>
    <w:p w14:paraId="50C41D70" w14:textId="77777777" w:rsidR="00CF14CC" w:rsidRDefault="00CF14CC" w:rsidP="00CF14CC">
      <w:pPr>
        <w:pStyle w:val="ha"/>
        <w:numPr>
          <w:ilvl w:val="0"/>
          <w:numId w:val="2"/>
        </w:numPr>
        <w:shd w:val="clear" w:color="auto" w:fill="FFFFFF"/>
        <w:spacing w:before="480" w:beforeAutospacing="0" w:after="0" w:afterAutospacing="0" w:line="480" w:lineRule="atLeast"/>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emptyDir</w:t>
      </w:r>
      <w:proofErr w:type="spellEnd"/>
      <w:r>
        <w:rPr>
          <w:rFonts w:ascii="Georgia" w:hAnsi="Georgia" w:cs="Segoe UI"/>
          <w:color w:val="292929"/>
          <w:spacing w:val="-1"/>
          <w:sz w:val="32"/>
          <w:szCs w:val="32"/>
        </w:rPr>
        <w:t xml:space="preserve"> − It is a type of volume that is created when a Pod is first assigned to a Node. It remains active as long as the Pod is running on that node. The volume is initially empty and the containers in the pod can read and write the files in the </w:t>
      </w:r>
      <w:proofErr w:type="spellStart"/>
      <w:r>
        <w:rPr>
          <w:rFonts w:ascii="Georgia" w:hAnsi="Georgia" w:cs="Segoe UI"/>
          <w:color w:val="292929"/>
          <w:spacing w:val="-1"/>
          <w:sz w:val="32"/>
          <w:szCs w:val="32"/>
        </w:rPr>
        <w:t>emptyDir</w:t>
      </w:r>
      <w:proofErr w:type="spellEnd"/>
      <w:r>
        <w:rPr>
          <w:rFonts w:ascii="Georgia" w:hAnsi="Georgia" w:cs="Segoe UI"/>
          <w:color w:val="292929"/>
          <w:spacing w:val="-1"/>
          <w:sz w:val="32"/>
          <w:szCs w:val="32"/>
        </w:rPr>
        <w:t xml:space="preserve"> volume. Once the Pod is removed from the node, the data in the </w:t>
      </w:r>
      <w:proofErr w:type="spellStart"/>
      <w:r>
        <w:rPr>
          <w:rFonts w:ascii="Georgia" w:hAnsi="Georgia" w:cs="Segoe UI"/>
          <w:color w:val="292929"/>
          <w:spacing w:val="-1"/>
          <w:sz w:val="32"/>
          <w:szCs w:val="32"/>
        </w:rPr>
        <w:t>emptyDir</w:t>
      </w:r>
      <w:proofErr w:type="spellEnd"/>
      <w:r>
        <w:rPr>
          <w:rFonts w:ascii="Georgia" w:hAnsi="Georgia" w:cs="Segoe UI"/>
          <w:color w:val="292929"/>
          <w:spacing w:val="-1"/>
          <w:sz w:val="32"/>
          <w:szCs w:val="32"/>
        </w:rPr>
        <w:t xml:space="preserve"> is erased.</w:t>
      </w:r>
    </w:p>
    <w:p w14:paraId="0EAA3220" w14:textId="77777777" w:rsidR="00CF14CC" w:rsidRDefault="00CF14CC" w:rsidP="00CF14CC">
      <w:pPr>
        <w:pStyle w:val="ha"/>
        <w:numPr>
          <w:ilvl w:val="0"/>
          <w:numId w:val="2"/>
        </w:numPr>
        <w:shd w:val="clear" w:color="auto" w:fill="FFFFFF"/>
        <w:spacing w:before="252" w:beforeAutospacing="0" w:after="0" w:afterAutospacing="0" w:line="480" w:lineRule="atLeast"/>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hostPath</w:t>
      </w:r>
      <w:proofErr w:type="spellEnd"/>
      <w:r>
        <w:rPr>
          <w:rFonts w:ascii="Georgia" w:hAnsi="Georgia" w:cs="Segoe UI"/>
          <w:color w:val="292929"/>
          <w:spacing w:val="-1"/>
          <w:sz w:val="32"/>
          <w:szCs w:val="32"/>
        </w:rPr>
        <w:t> − This type of volume mounts a file or directory from the host node’s filesystem into your pod.</w:t>
      </w:r>
    </w:p>
    <w:p w14:paraId="3251A056" w14:textId="77777777" w:rsidR="00CF14CC" w:rsidRDefault="00CF14CC" w:rsidP="00CF14CC">
      <w:pPr>
        <w:pStyle w:val="ha"/>
        <w:numPr>
          <w:ilvl w:val="0"/>
          <w:numId w:val="2"/>
        </w:numPr>
        <w:shd w:val="clear" w:color="auto" w:fill="FFFFFF"/>
        <w:spacing w:before="252" w:beforeAutospacing="0" w:after="0" w:afterAutospacing="0" w:line="480" w:lineRule="atLeast"/>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gcePersistentDisk</w:t>
      </w:r>
      <w:proofErr w:type="spellEnd"/>
      <w:r>
        <w:rPr>
          <w:rFonts w:ascii="Georgia" w:hAnsi="Georgia" w:cs="Segoe UI"/>
          <w:color w:val="292929"/>
          <w:spacing w:val="-1"/>
          <w:sz w:val="32"/>
          <w:szCs w:val="32"/>
        </w:rPr>
        <w:t xml:space="preserve"> − This type of volume mounts a Google Compute Engine (GCE) Persistent Disk into your Pod. The data in a </w:t>
      </w:r>
      <w:proofErr w:type="spellStart"/>
      <w:r>
        <w:rPr>
          <w:rFonts w:ascii="Georgia" w:hAnsi="Georgia" w:cs="Segoe UI"/>
          <w:color w:val="292929"/>
          <w:spacing w:val="-1"/>
          <w:sz w:val="32"/>
          <w:szCs w:val="32"/>
        </w:rPr>
        <w:t>gcePersistentDisk</w:t>
      </w:r>
      <w:proofErr w:type="spellEnd"/>
      <w:r>
        <w:rPr>
          <w:rFonts w:ascii="Georgia" w:hAnsi="Georgia" w:cs="Segoe UI"/>
          <w:color w:val="292929"/>
          <w:spacing w:val="-1"/>
          <w:sz w:val="32"/>
          <w:szCs w:val="32"/>
        </w:rPr>
        <w:t xml:space="preserve"> remains intact when the Pod is removed from the node.</w:t>
      </w:r>
    </w:p>
    <w:p w14:paraId="0080CB41" w14:textId="77777777" w:rsidR="00CF14CC" w:rsidRDefault="00CF14CC" w:rsidP="00CF14CC">
      <w:pPr>
        <w:pStyle w:val="ha"/>
        <w:numPr>
          <w:ilvl w:val="0"/>
          <w:numId w:val="2"/>
        </w:numPr>
        <w:shd w:val="clear" w:color="auto" w:fill="FFFFFF"/>
        <w:spacing w:before="252" w:beforeAutospacing="0" w:after="0" w:afterAutospacing="0" w:line="480" w:lineRule="atLeast"/>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awsElasticBlockStore</w:t>
      </w:r>
      <w:proofErr w:type="spellEnd"/>
      <w:r>
        <w:rPr>
          <w:rFonts w:ascii="Georgia" w:hAnsi="Georgia" w:cs="Segoe UI"/>
          <w:color w:val="292929"/>
          <w:spacing w:val="-1"/>
          <w:sz w:val="32"/>
          <w:szCs w:val="32"/>
        </w:rPr>
        <w:t xml:space="preserve"> − This type of volume mounts an Amazon Web Services (AWS) Elastic Block Store into your Pod. Just like </w:t>
      </w:r>
      <w:proofErr w:type="spellStart"/>
      <w:r>
        <w:rPr>
          <w:rFonts w:ascii="Georgia" w:hAnsi="Georgia" w:cs="Segoe UI"/>
          <w:color w:val="292929"/>
          <w:spacing w:val="-1"/>
          <w:sz w:val="32"/>
          <w:szCs w:val="32"/>
        </w:rPr>
        <w:t>gcePersistentDisk</w:t>
      </w:r>
      <w:proofErr w:type="spellEnd"/>
      <w:r>
        <w:rPr>
          <w:rFonts w:ascii="Georgia" w:hAnsi="Georgia" w:cs="Segoe UI"/>
          <w:color w:val="292929"/>
          <w:spacing w:val="-1"/>
          <w:sz w:val="32"/>
          <w:szCs w:val="32"/>
        </w:rPr>
        <w:t xml:space="preserve">, the data in an </w:t>
      </w:r>
      <w:proofErr w:type="spellStart"/>
      <w:r>
        <w:rPr>
          <w:rFonts w:ascii="Georgia" w:hAnsi="Georgia" w:cs="Segoe UI"/>
          <w:color w:val="292929"/>
          <w:spacing w:val="-1"/>
          <w:sz w:val="32"/>
          <w:szCs w:val="32"/>
        </w:rPr>
        <w:t>awsElasticBlockStore</w:t>
      </w:r>
      <w:proofErr w:type="spellEnd"/>
      <w:r>
        <w:rPr>
          <w:rFonts w:ascii="Georgia" w:hAnsi="Georgia" w:cs="Segoe UI"/>
          <w:color w:val="292929"/>
          <w:spacing w:val="-1"/>
          <w:sz w:val="32"/>
          <w:szCs w:val="32"/>
        </w:rPr>
        <w:t xml:space="preserve"> remains intact when the Pod is removed from the node.</w:t>
      </w:r>
    </w:p>
    <w:p w14:paraId="68021F14" w14:textId="77777777" w:rsidR="00CF14CC" w:rsidRDefault="00CF14CC" w:rsidP="00CF14CC">
      <w:pPr>
        <w:pStyle w:val="ha"/>
        <w:numPr>
          <w:ilvl w:val="0"/>
          <w:numId w:val="2"/>
        </w:numPr>
        <w:shd w:val="clear" w:color="auto" w:fill="FFFFFF"/>
        <w:spacing w:before="252" w:beforeAutospacing="0" w:after="0" w:afterAutospacing="0" w:line="480" w:lineRule="atLeast"/>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nfs</w:t>
      </w:r>
      <w:proofErr w:type="spellEnd"/>
      <w:r>
        <w:rPr>
          <w:rFonts w:ascii="Georgia" w:hAnsi="Georgia" w:cs="Segoe UI"/>
          <w:color w:val="292929"/>
          <w:spacing w:val="-1"/>
          <w:sz w:val="32"/>
          <w:szCs w:val="32"/>
        </w:rPr>
        <w:t xml:space="preserve"> − </w:t>
      </w:r>
      <w:proofErr w:type="gramStart"/>
      <w:r>
        <w:rPr>
          <w:rFonts w:ascii="Georgia" w:hAnsi="Georgia" w:cs="Segoe UI"/>
          <w:color w:val="292929"/>
          <w:spacing w:val="-1"/>
          <w:sz w:val="32"/>
          <w:szCs w:val="32"/>
        </w:rPr>
        <w:t>An</w:t>
      </w:r>
      <w:proofErr w:type="gram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nfs</w:t>
      </w:r>
      <w:proofErr w:type="spellEnd"/>
      <w:r>
        <w:rPr>
          <w:rFonts w:ascii="Georgia" w:hAnsi="Georgia" w:cs="Segoe UI"/>
          <w:color w:val="292929"/>
          <w:spacing w:val="-1"/>
          <w:sz w:val="32"/>
          <w:szCs w:val="32"/>
        </w:rPr>
        <w:t xml:space="preserve"> volume allows an existing NFS (Network File System) to be mounted into your pod. The data in </w:t>
      </w:r>
      <w:proofErr w:type="gramStart"/>
      <w:r>
        <w:rPr>
          <w:rFonts w:ascii="Georgia" w:hAnsi="Georgia" w:cs="Segoe UI"/>
          <w:color w:val="292929"/>
          <w:spacing w:val="-1"/>
          <w:sz w:val="32"/>
          <w:szCs w:val="32"/>
        </w:rPr>
        <w:t>an</w:t>
      </w:r>
      <w:proofErr w:type="gram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nfs</w:t>
      </w:r>
      <w:proofErr w:type="spellEnd"/>
      <w:r>
        <w:rPr>
          <w:rFonts w:ascii="Georgia" w:hAnsi="Georgia" w:cs="Segoe UI"/>
          <w:color w:val="292929"/>
          <w:spacing w:val="-1"/>
          <w:sz w:val="32"/>
          <w:szCs w:val="32"/>
        </w:rPr>
        <w:t xml:space="preserve"> volume is not erased when the Pod is removed from the node. The volume is only unmounted.</w:t>
      </w:r>
    </w:p>
    <w:p w14:paraId="110EFE85" w14:textId="657CA2B8" w:rsidR="00CF14CC" w:rsidRDefault="00CF14CC" w:rsidP="00CF14CC">
      <w:pPr>
        <w:pStyle w:val="ha"/>
        <w:numPr>
          <w:ilvl w:val="0"/>
          <w:numId w:val="2"/>
        </w:numPr>
        <w:shd w:val="clear" w:color="auto" w:fill="FFFFFF"/>
        <w:spacing w:before="252" w:beforeAutospacing="0" w:after="0" w:afterAutospacing="0" w:line="480" w:lineRule="atLeast"/>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lastRenderedPageBreak/>
        <w:t>azureDiskVolume</w:t>
      </w:r>
      <w:proofErr w:type="spellEnd"/>
      <w:r>
        <w:rPr>
          <w:rFonts w:ascii="Georgia" w:hAnsi="Georgia" w:cs="Segoe UI"/>
          <w:color w:val="292929"/>
          <w:spacing w:val="-1"/>
          <w:sz w:val="32"/>
          <w:szCs w:val="32"/>
        </w:rPr>
        <w:t> − An </w:t>
      </w:r>
      <w:proofErr w:type="spellStart"/>
      <w:r>
        <w:rPr>
          <w:rStyle w:val="Strong"/>
          <w:rFonts w:ascii="Georgia" w:hAnsi="Georgia" w:cs="Segoe UI"/>
          <w:color w:val="292929"/>
          <w:spacing w:val="-1"/>
          <w:sz w:val="32"/>
          <w:szCs w:val="32"/>
        </w:rPr>
        <w:t>AzureDiskVolume</w:t>
      </w:r>
      <w:proofErr w:type="spellEnd"/>
      <w:r>
        <w:rPr>
          <w:rFonts w:ascii="Georgia" w:hAnsi="Georgia" w:cs="Segoe UI"/>
          <w:color w:val="292929"/>
          <w:spacing w:val="-1"/>
          <w:sz w:val="32"/>
          <w:szCs w:val="32"/>
        </w:rPr>
        <w:t> is used to mount a Microsoft Azure Data Disk into a Pod.</w:t>
      </w:r>
    </w:p>
    <w:p w14:paraId="797B5F68" w14:textId="0D080E92" w:rsidR="00CF14CC" w:rsidRDefault="00CF14CC" w:rsidP="00CF14CC">
      <w:pPr>
        <w:pStyle w:val="ha"/>
        <w:shd w:val="clear" w:color="auto" w:fill="FFFFFF"/>
        <w:spacing w:before="252" w:beforeAutospacing="0" w:after="0" w:afterAutospacing="0" w:line="480" w:lineRule="atLeast"/>
        <w:rPr>
          <w:rFonts w:ascii="Georgia" w:hAnsi="Georgia" w:cs="Segoe UI"/>
          <w:color w:val="292929"/>
          <w:spacing w:val="-1"/>
          <w:sz w:val="32"/>
          <w:szCs w:val="32"/>
        </w:rPr>
      </w:pPr>
    </w:p>
    <w:p w14:paraId="4D670183" w14:textId="77777777" w:rsidR="00CF14CC" w:rsidRPr="00CF14CC" w:rsidRDefault="00CF14CC" w:rsidP="00CF14CC">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proofErr w:type="spellStart"/>
      <w:r w:rsidRPr="00CF14CC">
        <w:rPr>
          <w:rFonts w:ascii="Helvetica" w:eastAsia="Times New Roman" w:hAnsi="Helvetica" w:cs="Times New Roman"/>
          <w:color w:val="292929"/>
          <w:kern w:val="36"/>
          <w:sz w:val="45"/>
          <w:szCs w:val="45"/>
          <w:lang w:eastAsia="en-IN"/>
        </w:rPr>
        <w:t>EmptyDir</w:t>
      </w:r>
      <w:proofErr w:type="spellEnd"/>
      <w:r w:rsidRPr="00CF14CC">
        <w:rPr>
          <w:rFonts w:ascii="Helvetica" w:eastAsia="Times New Roman" w:hAnsi="Helvetica" w:cs="Times New Roman"/>
          <w:color w:val="292929"/>
          <w:kern w:val="36"/>
          <w:sz w:val="45"/>
          <w:szCs w:val="45"/>
          <w:lang w:eastAsia="en-IN"/>
        </w:rPr>
        <w:t xml:space="preserve"> volume</w:t>
      </w:r>
    </w:p>
    <w:p w14:paraId="03B1D43D" w14:textId="77777777" w:rsidR="00CF14CC" w:rsidRPr="00CF14CC" w:rsidRDefault="00CF14CC" w:rsidP="00CF14CC">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r w:rsidRPr="00CF14CC">
        <w:rPr>
          <w:rFonts w:ascii="Georgia" w:eastAsia="Times New Roman" w:hAnsi="Georgia" w:cs="Times New Roman"/>
          <w:color w:val="292929"/>
          <w:spacing w:val="-1"/>
          <w:sz w:val="32"/>
          <w:szCs w:val="32"/>
          <w:lang w:eastAsia="en-IN"/>
        </w:rPr>
        <w:t>emptyDir</w:t>
      </w:r>
      <w:proofErr w:type="spellEnd"/>
      <w:r w:rsidRPr="00CF14CC">
        <w:rPr>
          <w:rFonts w:ascii="Georgia" w:eastAsia="Times New Roman" w:hAnsi="Georgia" w:cs="Times New Roman"/>
          <w:color w:val="292929"/>
          <w:spacing w:val="-1"/>
          <w:sz w:val="32"/>
          <w:szCs w:val="32"/>
          <w:lang w:eastAsia="en-IN"/>
        </w:rPr>
        <w:t xml:space="preserve"> is a temporary directory and when the pod is destroyed, it will destroy the shared volume and all its contents.</w:t>
      </w:r>
    </w:p>
    <w:p w14:paraId="5827CCE0" w14:textId="77777777" w:rsidR="00CF14CC" w:rsidRPr="00CF14CC" w:rsidRDefault="00CF14CC" w:rsidP="00CF14C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14CC">
        <w:rPr>
          <w:rFonts w:ascii="Georgia" w:eastAsia="Times New Roman" w:hAnsi="Georgia" w:cs="Times New Roman"/>
          <w:color w:val="292929"/>
          <w:spacing w:val="-1"/>
          <w:sz w:val="32"/>
          <w:szCs w:val="32"/>
          <w:lang w:eastAsia="en-IN"/>
        </w:rPr>
        <w:t>Let’s create a pod with two containers that use an </w:t>
      </w:r>
      <w:proofErr w:type="spellStart"/>
      <w:r w:rsidRPr="00CF14CC">
        <w:rPr>
          <w:rFonts w:ascii="Georgia" w:eastAsia="Times New Roman" w:hAnsi="Georgia" w:cs="Times New Roman"/>
          <w:b/>
          <w:bCs/>
          <w:color w:val="292929"/>
          <w:spacing w:val="-1"/>
          <w:sz w:val="32"/>
          <w:szCs w:val="32"/>
          <w:lang w:eastAsia="en-IN"/>
        </w:rPr>
        <w:t>emptyDir</w:t>
      </w:r>
      <w:proofErr w:type="spellEnd"/>
      <w:r w:rsidRPr="00CF14CC">
        <w:rPr>
          <w:rFonts w:ascii="Georgia" w:eastAsia="Times New Roman" w:hAnsi="Georgia" w:cs="Times New Roman"/>
          <w:b/>
          <w:bCs/>
          <w:color w:val="292929"/>
          <w:spacing w:val="-1"/>
          <w:sz w:val="32"/>
          <w:szCs w:val="32"/>
          <w:lang w:eastAsia="en-IN"/>
        </w:rPr>
        <w:t> </w:t>
      </w:r>
      <w:r w:rsidRPr="00CF14CC">
        <w:rPr>
          <w:rFonts w:ascii="Georgia" w:eastAsia="Times New Roman" w:hAnsi="Georgia" w:cs="Times New Roman"/>
          <w:color w:val="292929"/>
          <w:spacing w:val="-1"/>
          <w:sz w:val="32"/>
          <w:szCs w:val="32"/>
          <w:lang w:eastAsia="en-IN"/>
        </w:rPr>
        <w:t>volume to exchange data:</w:t>
      </w:r>
    </w:p>
    <w:p w14:paraId="5583440A" w14:textId="02347BBB" w:rsidR="00CF14CC" w:rsidRDefault="00CF14CC" w:rsidP="00CF14CC">
      <w:pPr>
        <w:shd w:val="clear" w:color="auto" w:fill="FFFFFF"/>
        <w:spacing w:before="480" w:after="0" w:line="480" w:lineRule="atLeast"/>
        <w:rPr>
          <w:rFonts w:ascii="Georgia" w:eastAsia="Times New Roman" w:hAnsi="Georgia" w:cs="Times New Roman"/>
          <w:b/>
          <w:bCs/>
          <w:color w:val="292929"/>
          <w:spacing w:val="-1"/>
          <w:sz w:val="32"/>
          <w:szCs w:val="32"/>
          <w:lang w:eastAsia="en-IN"/>
        </w:rPr>
      </w:pPr>
      <w:r w:rsidRPr="00CF14CC">
        <w:rPr>
          <w:rFonts w:ascii="Georgia" w:eastAsia="Times New Roman" w:hAnsi="Georgia" w:cs="Times New Roman"/>
          <w:color w:val="292929"/>
          <w:spacing w:val="-1"/>
          <w:sz w:val="32"/>
          <w:szCs w:val="32"/>
          <w:lang w:eastAsia="en-IN"/>
        </w:rPr>
        <w:t>we will be using </w:t>
      </w:r>
      <w:proofErr w:type="spellStart"/>
      <w:r w:rsidRPr="00CF14CC">
        <w:rPr>
          <w:rFonts w:ascii="Georgia" w:eastAsia="Times New Roman" w:hAnsi="Georgia" w:cs="Times New Roman"/>
          <w:b/>
          <w:bCs/>
          <w:color w:val="292929"/>
          <w:spacing w:val="-1"/>
          <w:sz w:val="32"/>
          <w:szCs w:val="32"/>
          <w:lang w:eastAsia="en-IN"/>
        </w:rPr>
        <w:t>redis</w:t>
      </w:r>
      <w:proofErr w:type="spellEnd"/>
      <w:r w:rsidRPr="00CF14CC">
        <w:rPr>
          <w:rFonts w:ascii="Georgia" w:eastAsia="Times New Roman" w:hAnsi="Georgia" w:cs="Times New Roman"/>
          <w:b/>
          <w:bCs/>
          <w:color w:val="292929"/>
          <w:spacing w:val="-1"/>
          <w:sz w:val="32"/>
          <w:szCs w:val="32"/>
          <w:lang w:eastAsia="en-IN"/>
        </w:rPr>
        <w:t> </w:t>
      </w:r>
      <w:proofErr w:type="gramStart"/>
      <w:r w:rsidRPr="00CF14CC">
        <w:rPr>
          <w:rFonts w:ascii="Georgia" w:eastAsia="Times New Roman" w:hAnsi="Georgia" w:cs="Times New Roman"/>
          <w:color w:val="292929"/>
          <w:spacing w:val="-1"/>
          <w:sz w:val="32"/>
          <w:szCs w:val="32"/>
          <w:lang w:eastAsia="en-IN"/>
        </w:rPr>
        <w:t>image ,</w:t>
      </w:r>
      <w:proofErr w:type="gramEnd"/>
      <w:r w:rsidRPr="00CF14CC">
        <w:rPr>
          <w:rFonts w:ascii="Georgia" w:eastAsia="Times New Roman" w:hAnsi="Georgia" w:cs="Times New Roman"/>
          <w:color w:val="292929"/>
          <w:spacing w:val="-1"/>
          <w:sz w:val="32"/>
          <w:szCs w:val="32"/>
          <w:lang w:eastAsia="en-IN"/>
        </w:rPr>
        <w:t xml:space="preserve"> name of the volume mount will be </w:t>
      </w:r>
      <w:proofErr w:type="spellStart"/>
      <w:r w:rsidRPr="00CF14CC">
        <w:rPr>
          <w:rFonts w:ascii="Georgia" w:eastAsia="Times New Roman" w:hAnsi="Georgia" w:cs="Times New Roman"/>
          <w:b/>
          <w:bCs/>
          <w:color w:val="292929"/>
          <w:spacing w:val="-1"/>
          <w:sz w:val="32"/>
          <w:szCs w:val="32"/>
          <w:lang w:eastAsia="en-IN"/>
        </w:rPr>
        <w:t>redis</w:t>
      </w:r>
      <w:proofErr w:type="spellEnd"/>
      <w:r w:rsidRPr="00CF14CC">
        <w:rPr>
          <w:rFonts w:ascii="Georgia" w:eastAsia="Times New Roman" w:hAnsi="Georgia" w:cs="Times New Roman"/>
          <w:b/>
          <w:bCs/>
          <w:color w:val="292929"/>
          <w:spacing w:val="-1"/>
          <w:sz w:val="32"/>
          <w:szCs w:val="32"/>
          <w:lang w:eastAsia="en-IN"/>
        </w:rPr>
        <w:t>-storage</w:t>
      </w:r>
      <w:r w:rsidRPr="00CF14CC">
        <w:rPr>
          <w:rFonts w:ascii="Georgia" w:eastAsia="Times New Roman" w:hAnsi="Georgia" w:cs="Times New Roman"/>
          <w:color w:val="292929"/>
          <w:spacing w:val="-1"/>
          <w:sz w:val="32"/>
          <w:szCs w:val="32"/>
          <w:lang w:eastAsia="en-IN"/>
        </w:rPr>
        <w:t> and mount location will be </w:t>
      </w:r>
      <w:r w:rsidRPr="00CF14CC">
        <w:rPr>
          <w:rFonts w:ascii="Georgia" w:eastAsia="Times New Roman" w:hAnsi="Georgia" w:cs="Times New Roman"/>
          <w:b/>
          <w:bCs/>
          <w:color w:val="292929"/>
          <w:spacing w:val="-1"/>
          <w:sz w:val="32"/>
          <w:szCs w:val="32"/>
          <w:lang w:eastAsia="en-IN"/>
        </w:rPr>
        <w:t>/data/</w:t>
      </w:r>
      <w:proofErr w:type="spellStart"/>
      <w:r w:rsidRPr="00CF14CC">
        <w:rPr>
          <w:rFonts w:ascii="Georgia" w:eastAsia="Times New Roman" w:hAnsi="Georgia" w:cs="Times New Roman"/>
          <w:b/>
          <w:bCs/>
          <w:color w:val="292929"/>
          <w:spacing w:val="-1"/>
          <w:sz w:val="32"/>
          <w:szCs w:val="32"/>
          <w:lang w:eastAsia="en-IN"/>
        </w:rPr>
        <w:t>redis</w:t>
      </w:r>
      <w:proofErr w:type="spellEnd"/>
      <w:r w:rsidRPr="00CF14CC">
        <w:rPr>
          <w:rFonts w:ascii="Georgia" w:eastAsia="Times New Roman" w:hAnsi="Georgia" w:cs="Times New Roman"/>
          <w:b/>
          <w:bCs/>
          <w:color w:val="292929"/>
          <w:spacing w:val="-1"/>
          <w:sz w:val="32"/>
          <w:szCs w:val="32"/>
          <w:lang w:eastAsia="en-IN"/>
        </w:rPr>
        <w:t xml:space="preserve"> and </w:t>
      </w:r>
      <w:r w:rsidRPr="00CF14CC">
        <w:rPr>
          <w:rFonts w:ascii="Georgia" w:eastAsia="Times New Roman" w:hAnsi="Georgia" w:cs="Times New Roman"/>
          <w:color w:val="292929"/>
          <w:spacing w:val="-1"/>
          <w:sz w:val="32"/>
          <w:szCs w:val="32"/>
          <w:lang w:eastAsia="en-IN"/>
        </w:rPr>
        <w:t>type of volume that we are using is</w:t>
      </w:r>
      <w:r w:rsidRPr="00CF14CC">
        <w:rPr>
          <w:rFonts w:ascii="Georgia" w:eastAsia="Times New Roman" w:hAnsi="Georgia" w:cs="Times New Roman"/>
          <w:b/>
          <w:bCs/>
          <w:color w:val="292929"/>
          <w:spacing w:val="-1"/>
          <w:sz w:val="32"/>
          <w:szCs w:val="32"/>
          <w:lang w:eastAsia="en-IN"/>
        </w:rPr>
        <w:t> </w:t>
      </w:r>
      <w:proofErr w:type="spellStart"/>
      <w:r w:rsidRPr="00CF14CC">
        <w:rPr>
          <w:rFonts w:ascii="Georgia" w:eastAsia="Times New Roman" w:hAnsi="Georgia" w:cs="Times New Roman"/>
          <w:b/>
          <w:bCs/>
          <w:color w:val="292929"/>
          <w:spacing w:val="-1"/>
          <w:sz w:val="32"/>
          <w:szCs w:val="32"/>
          <w:lang w:eastAsia="en-IN"/>
        </w:rPr>
        <w:t>emptyDir</w:t>
      </w:r>
      <w:proofErr w:type="spellEnd"/>
      <w:r>
        <w:rPr>
          <w:rFonts w:ascii="Georgia" w:eastAsia="Times New Roman" w:hAnsi="Georgia" w:cs="Times New Roman"/>
          <w:b/>
          <w:bCs/>
          <w:color w:val="292929"/>
          <w:spacing w:val="-1"/>
          <w:sz w:val="32"/>
          <w:szCs w:val="32"/>
          <w:lang w:eastAsia="en-IN"/>
        </w:rPr>
        <w:t>.</w:t>
      </w:r>
    </w:p>
    <w:p w14:paraId="327B7633" w14:textId="13CCA424" w:rsidR="00CF14CC" w:rsidRDefault="00C64264" w:rsidP="00CF14CC">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PV:</w:t>
      </w:r>
    </w:p>
    <w:p w14:paraId="1819B06F" w14:textId="77777777" w:rsidR="00C64264" w:rsidRDefault="00C64264" w:rsidP="00C64264">
      <w:pPr>
        <w:pStyle w:val="hh"/>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Create a Persistent Volume named </w:t>
      </w:r>
      <w:proofErr w:type="spellStart"/>
      <w:r>
        <w:rPr>
          <w:rFonts w:ascii="Georgia" w:hAnsi="Georgia" w:cs="Segoe UI"/>
          <w:color w:val="292929"/>
          <w:spacing w:val="-1"/>
          <w:sz w:val="32"/>
          <w:szCs w:val="32"/>
        </w:rPr>
        <w:t>pv</w:t>
      </w:r>
      <w:proofErr w:type="spellEnd"/>
      <w:r>
        <w:rPr>
          <w:rFonts w:ascii="Georgia" w:hAnsi="Georgia" w:cs="Segoe UI"/>
          <w:color w:val="292929"/>
          <w:spacing w:val="-1"/>
          <w:sz w:val="32"/>
          <w:szCs w:val="32"/>
        </w:rPr>
        <w:t xml:space="preserve">, with access mode </w:t>
      </w:r>
      <w:proofErr w:type="spellStart"/>
      <w:r>
        <w:rPr>
          <w:rFonts w:ascii="Georgia" w:hAnsi="Georgia" w:cs="Segoe UI"/>
          <w:color w:val="292929"/>
          <w:spacing w:val="-1"/>
          <w:sz w:val="32"/>
          <w:szCs w:val="32"/>
        </w:rPr>
        <w:t>ReadWriteMany</w:t>
      </w:r>
      <w:proofErr w:type="spellEnd"/>
      <w:r>
        <w:rPr>
          <w:rFonts w:ascii="Georgia" w:hAnsi="Georgia" w:cs="Segoe UI"/>
          <w:color w:val="292929"/>
          <w:spacing w:val="-1"/>
          <w:sz w:val="32"/>
          <w:szCs w:val="32"/>
        </w:rPr>
        <w:t xml:space="preserve">, storage </w:t>
      </w:r>
      <w:proofErr w:type="spellStart"/>
      <w:r>
        <w:rPr>
          <w:rFonts w:ascii="Georgia" w:hAnsi="Georgia" w:cs="Segoe UI"/>
          <w:color w:val="292929"/>
          <w:spacing w:val="-1"/>
          <w:sz w:val="32"/>
          <w:szCs w:val="32"/>
        </w:rPr>
        <w:t>classname</w:t>
      </w:r>
      <w:proofErr w:type="spellEnd"/>
      <w:r>
        <w:rPr>
          <w:rFonts w:ascii="Georgia" w:hAnsi="Georgia" w:cs="Segoe UI"/>
          <w:color w:val="292929"/>
          <w:spacing w:val="-1"/>
          <w:sz w:val="32"/>
          <w:szCs w:val="32"/>
        </w:rPr>
        <w:t> </w:t>
      </w:r>
      <w:r>
        <w:rPr>
          <w:rStyle w:val="Emphasis"/>
          <w:rFonts w:ascii="Georgia" w:hAnsi="Georgia" w:cs="Segoe UI"/>
          <w:color w:val="292929"/>
          <w:spacing w:val="-1"/>
          <w:sz w:val="32"/>
          <w:szCs w:val="32"/>
        </w:rPr>
        <w:t>shared</w:t>
      </w:r>
      <w:r>
        <w:rPr>
          <w:rFonts w:ascii="Georgia" w:hAnsi="Georgia" w:cs="Segoe UI"/>
          <w:color w:val="292929"/>
          <w:spacing w:val="-1"/>
          <w:sz w:val="32"/>
          <w:szCs w:val="32"/>
        </w:rPr>
        <w:t>, 512MB of storage capacity and the host path /data/config.</w:t>
      </w:r>
    </w:p>
    <w:p w14:paraId="0827AC5A" w14:textId="3643B669" w:rsidR="00C64264" w:rsidRDefault="00C64264" w:rsidP="00CF14CC">
      <w:pPr>
        <w:shd w:val="clear" w:color="auto" w:fill="FFFFFF"/>
        <w:spacing w:before="480" w:after="0" w:line="480" w:lineRule="atLeast"/>
        <w:rPr>
          <w:rFonts w:ascii="Lucida Console" w:hAnsi="Lucida Console" w:cs="Lucida Console"/>
          <w:sz w:val="24"/>
          <w:szCs w:val="24"/>
        </w:rPr>
      </w:pPr>
      <w:proofErr w:type="spellStart"/>
      <w:r>
        <w:rPr>
          <w:rFonts w:ascii="Lucida Console" w:hAnsi="Lucida Console" w:cs="Lucida Console"/>
          <w:sz w:val="24"/>
          <w:szCs w:val="24"/>
        </w:rPr>
        <w:t>kubectl</w:t>
      </w:r>
      <w:proofErr w:type="spellEnd"/>
      <w:r>
        <w:rPr>
          <w:rFonts w:ascii="Lucida Console" w:hAnsi="Lucida Console" w:cs="Lucida Console"/>
          <w:sz w:val="24"/>
          <w:szCs w:val="24"/>
        </w:rPr>
        <w:t xml:space="preserve"> apply -f </w:t>
      </w:r>
      <w:proofErr w:type="spellStart"/>
      <w:proofErr w:type="gramStart"/>
      <w:r>
        <w:rPr>
          <w:rFonts w:ascii="Lucida Console" w:hAnsi="Lucida Console" w:cs="Lucida Console"/>
          <w:sz w:val="24"/>
          <w:szCs w:val="24"/>
        </w:rPr>
        <w:t>pv.yaml</w:t>
      </w:r>
      <w:proofErr w:type="spellEnd"/>
      <w:proofErr w:type="gramEnd"/>
    </w:p>
    <w:p w14:paraId="5EB9981C" w14:textId="19FFE883" w:rsidR="00C64264" w:rsidRDefault="00C64264" w:rsidP="00CF14CC">
      <w:pPr>
        <w:shd w:val="clear" w:color="auto" w:fill="FFFFFF"/>
        <w:spacing w:before="480" w:after="0" w:line="480" w:lineRule="atLeast"/>
        <w:rPr>
          <w:rFonts w:ascii="Lucida Console" w:hAnsi="Lucida Console" w:cs="Lucida Console"/>
          <w:sz w:val="24"/>
          <w:szCs w:val="24"/>
        </w:rPr>
      </w:pPr>
      <w:proofErr w:type="spellStart"/>
      <w:r>
        <w:rPr>
          <w:rFonts w:ascii="Lucida Console" w:hAnsi="Lucida Console" w:cs="Lucida Console"/>
          <w:sz w:val="24"/>
          <w:szCs w:val="24"/>
        </w:rPr>
        <w:t>kubectl</w:t>
      </w:r>
      <w:proofErr w:type="spellEnd"/>
      <w:r>
        <w:rPr>
          <w:rFonts w:ascii="Lucida Console" w:hAnsi="Lucida Console" w:cs="Lucida Console"/>
          <w:sz w:val="24"/>
          <w:szCs w:val="24"/>
        </w:rPr>
        <w:t xml:space="preserve"> get </w:t>
      </w:r>
      <w:proofErr w:type="spellStart"/>
      <w:r>
        <w:rPr>
          <w:rFonts w:ascii="Lucida Console" w:hAnsi="Lucida Console" w:cs="Lucida Console"/>
          <w:sz w:val="24"/>
          <w:szCs w:val="24"/>
        </w:rPr>
        <w:t>pv</w:t>
      </w:r>
      <w:proofErr w:type="spellEnd"/>
    </w:p>
    <w:p w14:paraId="69EC28D2" w14:textId="77777777" w:rsidR="00C64264" w:rsidRDefault="00C64264" w:rsidP="00C64264">
      <w:pPr>
        <w:pStyle w:val="hh"/>
        <w:numPr>
          <w:ilvl w:val="0"/>
          <w:numId w:val="5"/>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Our persistent volume status is available meaning it is available and it has not been mounted yet. This status </w:t>
      </w:r>
      <w:r>
        <w:rPr>
          <w:rFonts w:ascii="Georgia" w:hAnsi="Georgia" w:cs="Segoe UI"/>
          <w:color w:val="292929"/>
          <w:spacing w:val="-1"/>
          <w:sz w:val="32"/>
          <w:szCs w:val="32"/>
        </w:rPr>
        <w:lastRenderedPageBreak/>
        <w:t xml:space="preserve">will change when we mount the </w:t>
      </w:r>
      <w:proofErr w:type="spellStart"/>
      <w:r>
        <w:rPr>
          <w:rFonts w:ascii="Georgia" w:hAnsi="Georgia" w:cs="Segoe UI"/>
          <w:color w:val="292929"/>
          <w:spacing w:val="-1"/>
          <w:sz w:val="32"/>
          <w:szCs w:val="32"/>
        </w:rPr>
        <w:t>persistentVolume</w:t>
      </w:r>
      <w:proofErr w:type="spellEnd"/>
      <w:r>
        <w:rPr>
          <w:rFonts w:ascii="Georgia" w:hAnsi="Georgia" w:cs="Segoe UI"/>
          <w:color w:val="292929"/>
          <w:spacing w:val="-1"/>
          <w:sz w:val="32"/>
          <w:szCs w:val="32"/>
        </w:rPr>
        <w:t xml:space="preserve"> to a </w:t>
      </w:r>
      <w:proofErr w:type="spellStart"/>
      <w:r>
        <w:rPr>
          <w:rFonts w:ascii="Georgia" w:hAnsi="Georgia" w:cs="Segoe UI"/>
          <w:color w:val="292929"/>
          <w:spacing w:val="-1"/>
          <w:sz w:val="32"/>
          <w:szCs w:val="32"/>
        </w:rPr>
        <w:t>persistentVolumeClaim</w:t>
      </w:r>
      <w:proofErr w:type="spellEnd"/>
      <w:r>
        <w:rPr>
          <w:rFonts w:ascii="Georgia" w:hAnsi="Georgia" w:cs="Segoe UI"/>
          <w:color w:val="292929"/>
          <w:spacing w:val="-1"/>
          <w:sz w:val="32"/>
          <w:szCs w:val="32"/>
        </w:rPr>
        <w:t>.</w:t>
      </w:r>
    </w:p>
    <w:p w14:paraId="0987A8D5" w14:textId="3C47A8D4" w:rsidR="00C64264" w:rsidRDefault="00C64264" w:rsidP="00CF14CC">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414D9924" w14:textId="77777777" w:rsidR="00C64264" w:rsidRPr="00C64264" w:rsidRDefault="00C64264" w:rsidP="00C64264">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sidRPr="00C64264">
        <w:rPr>
          <w:rFonts w:ascii="Georgia" w:eastAsia="Times New Roman" w:hAnsi="Georgia" w:cs="Times New Roman"/>
          <w:b/>
          <w:bCs/>
          <w:color w:val="292929"/>
          <w:spacing w:val="-1"/>
          <w:sz w:val="32"/>
          <w:szCs w:val="32"/>
          <w:lang w:eastAsia="en-IN"/>
        </w:rPr>
        <w:t>PersistentVolumeClaim</w:t>
      </w:r>
      <w:proofErr w:type="spellEnd"/>
    </w:p>
    <w:p w14:paraId="58F8DB09" w14:textId="77777777" w:rsidR="00C64264" w:rsidRPr="00C64264" w:rsidRDefault="00C64264" w:rsidP="00C6426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64264">
        <w:rPr>
          <w:rFonts w:ascii="Georgia" w:eastAsia="Times New Roman" w:hAnsi="Georgia" w:cs="Times New Roman"/>
          <w:color w:val="292929"/>
          <w:spacing w:val="-1"/>
          <w:sz w:val="32"/>
          <w:szCs w:val="32"/>
          <w:lang w:eastAsia="en-IN"/>
        </w:rPr>
        <w:t xml:space="preserve">In a real ecosystem, a system admin will create the </w:t>
      </w:r>
      <w:proofErr w:type="spellStart"/>
      <w:r w:rsidRPr="00C64264">
        <w:rPr>
          <w:rFonts w:ascii="Georgia" w:eastAsia="Times New Roman" w:hAnsi="Georgia" w:cs="Times New Roman"/>
          <w:color w:val="292929"/>
          <w:spacing w:val="-1"/>
          <w:sz w:val="32"/>
          <w:szCs w:val="32"/>
          <w:lang w:eastAsia="en-IN"/>
        </w:rPr>
        <w:t>PersistentVolume</w:t>
      </w:r>
      <w:proofErr w:type="spellEnd"/>
      <w:r w:rsidRPr="00C64264">
        <w:rPr>
          <w:rFonts w:ascii="Georgia" w:eastAsia="Times New Roman" w:hAnsi="Georgia" w:cs="Times New Roman"/>
          <w:color w:val="292929"/>
          <w:spacing w:val="-1"/>
          <w:sz w:val="32"/>
          <w:szCs w:val="32"/>
          <w:lang w:eastAsia="en-IN"/>
        </w:rPr>
        <w:t xml:space="preserve"> then a developer will create a </w:t>
      </w:r>
      <w:proofErr w:type="spellStart"/>
      <w:r w:rsidRPr="00C64264">
        <w:rPr>
          <w:rFonts w:ascii="Georgia" w:eastAsia="Times New Roman" w:hAnsi="Georgia" w:cs="Times New Roman"/>
          <w:color w:val="292929"/>
          <w:spacing w:val="-1"/>
          <w:sz w:val="32"/>
          <w:szCs w:val="32"/>
          <w:lang w:eastAsia="en-IN"/>
        </w:rPr>
        <w:t>PersistentVolumeClaim</w:t>
      </w:r>
      <w:proofErr w:type="spellEnd"/>
      <w:r w:rsidRPr="00C64264">
        <w:rPr>
          <w:rFonts w:ascii="Georgia" w:eastAsia="Times New Roman" w:hAnsi="Georgia" w:cs="Times New Roman"/>
          <w:color w:val="292929"/>
          <w:spacing w:val="-1"/>
          <w:sz w:val="32"/>
          <w:szCs w:val="32"/>
          <w:lang w:eastAsia="en-IN"/>
        </w:rPr>
        <w:t xml:space="preserve"> which will be referenced in a pod. A </w:t>
      </w:r>
      <w:proofErr w:type="spellStart"/>
      <w:r w:rsidRPr="00C64264">
        <w:rPr>
          <w:rFonts w:ascii="Georgia" w:eastAsia="Times New Roman" w:hAnsi="Georgia" w:cs="Times New Roman"/>
          <w:color w:val="292929"/>
          <w:spacing w:val="-1"/>
          <w:sz w:val="32"/>
          <w:szCs w:val="32"/>
          <w:lang w:eastAsia="en-IN"/>
        </w:rPr>
        <w:t>PersistentVolumeClaim</w:t>
      </w:r>
      <w:proofErr w:type="spellEnd"/>
      <w:r w:rsidRPr="00C64264">
        <w:rPr>
          <w:rFonts w:ascii="Georgia" w:eastAsia="Times New Roman" w:hAnsi="Georgia" w:cs="Times New Roman"/>
          <w:color w:val="292929"/>
          <w:spacing w:val="-1"/>
          <w:sz w:val="32"/>
          <w:szCs w:val="32"/>
          <w:lang w:eastAsia="en-IN"/>
        </w:rPr>
        <w:t xml:space="preserve"> is created by specifying the minimum size and the access mode they require from the </w:t>
      </w:r>
      <w:proofErr w:type="spellStart"/>
      <w:r w:rsidRPr="00C64264">
        <w:rPr>
          <w:rFonts w:ascii="Georgia" w:eastAsia="Times New Roman" w:hAnsi="Georgia" w:cs="Times New Roman"/>
          <w:color w:val="292929"/>
          <w:spacing w:val="-1"/>
          <w:sz w:val="32"/>
          <w:szCs w:val="32"/>
          <w:lang w:eastAsia="en-IN"/>
        </w:rPr>
        <w:t>persistentVolume</w:t>
      </w:r>
      <w:proofErr w:type="spellEnd"/>
      <w:r w:rsidRPr="00C64264">
        <w:rPr>
          <w:rFonts w:ascii="Georgia" w:eastAsia="Times New Roman" w:hAnsi="Georgia" w:cs="Times New Roman"/>
          <w:color w:val="292929"/>
          <w:spacing w:val="-1"/>
          <w:sz w:val="32"/>
          <w:szCs w:val="32"/>
          <w:lang w:eastAsia="en-IN"/>
        </w:rPr>
        <w:t>.</w:t>
      </w:r>
    </w:p>
    <w:p w14:paraId="142123D2" w14:textId="77777777" w:rsidR="00C64264" w:rsidRDefault="00C64264" w:rsidP="00C64264">
      <w:pPr>
        <w:pStyle w:val="hh"/>
        <w:numPr>
          <w:ilvl w:val="0"/>
          <w:numId w:val="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Create a Persistent Volume Claim that requests the Persistent Volume we had created above. The claim should request 256MB. Ensure that the Persistent Volume Claim has the same </w:t>
      </w:r>
      <w:proofErr w:type="spellStart"/>
      <w:r>
        <w:rPr>
          <w:rFonts w:ascii="Georgia" w:hAnsi="Georgia" w:cs="Segoe UI"/>
          <w:color w:val="292929"/>
          <w:spacing w:val="-1"/>
          <w:sz w:val="32"/>
          <w:szCs w:val="32"/>
        </w:rPr>
        <w:t>storageClassName</w:t>
      </w:r>
      <w:proofErr w:type="spellEnd"/>
      <w:r>
        <w:rPr>
          <w:rFonts w:ascii="Georgia" w:hAnsi="Georgia" w:cs="Segoe UI"/>
          <w:color w:val="292929"/>
          <w:spacing w:val="-1"/>
          <w:sz w:val="32"/>
          <w:szCs w:val="32"/>
        </w:rPr>
        <w:t xml:space="preserve"> as the </w:t>
      </w:r>
      <w:proofErr w:type="spellStart"/>
      <w:r>
        <w:rPr>
          <w:rFonts w:ascii="Georgia" w:hAnsi="Georgia" w:cs="Segoe UI"/>
          <w:color w:val="292929"/>
          <w:spacing w:val="-1"/>
          <w:sz w:val="32"/>
          <w:szCs w:val="32"/>
        </w:rPr>
        <w:t>persistentVolume</w:t>
      </w:r>
      <w:proofErr w:type="spellEnd"/>
      <w:r>
        <w:rPr>
          <w:rFonts w:ascii="Georgia" w:hAnsi="Georgia" w:cs="Segoe UI"/>
          <w:color w:val="292929"/>
          <w:spacing w:val="-1"/>
          <w:sz w:val="32"/>
          <w:szCs w:val="32"/>
        </w:rPr>
        <w:t xml:space="preserve"> you had previously created.</w:t>
      </w:r>
    </w:p>
    <w:p w14:paraId="2424AAFA" w14:textId="02C7DC6B" w:rsidR="00C64264" w:rsidRDefault="00C64264" w:rsidP="00CF14CC">
      <w:pPr>
        <w:shd w:val="clear" w:color="auto" w:fill="FFFFFF"/>
        <w:spacing w:before="480" w:after="0" w:line="480" w:lineRule="atLeast"/>
        <w:rPr>
          <w:rFonts w:ascii="Lucida Console" w:hAnsi="Lucida Console" w:cs="Lucida Console"/>
          <w:sz w:val="24"/>
          <w:szCs w:val="24"/>
        </w:rPr>
      </w:pPr>
      <w:proofErr w:type="spellStart"/>
      <w:r>
        <w:rPr>
          <w:rFonts w:ascii="Lucida Console" w:hAnsi="Lucida Console" w:cs="Lucida Console"/>
          <w:sz w:val="24"/>
          <w:szCs w:val="24"/>
        </w:rPr>
        <w:t>kubectl</w:t>
      </w:r>
      <w:proofErr w:type="spellEnd"/>
      <w:r>
        <w:rPr>
          <w:rFonts w:ascii="Lucida Console" w:hAnsi="Lucida Console" w:cs="Lucida Console"/>
          <w:sz w:val="24"/>
          <w:szCs w:val="24"/>
        </w:rPr>
        <w:t xml:space="preserve"> apply -f </w:t>
      </w:r>
      <w:proofErr w:type="spellStart"/>
      <w:proofErr w:type="gramStart"/>
      <w:r>
        <w:rPr>
          <w:rFonts w:ascii="Lucida Console" w:hAnsi="Lucida Console" w:cs="Lucida Console"/>
          <w:sz w:val="24"/>
          <w:szCs w:val="24"/>
        </w:rPr>
        <w:t>pvc.yaml</w:t>
      </w:r>
      <w:proofErr w:type="spellEnd"/>
      <w:proofErr w:type="gramEnd"/>
    </w:p>
    <w:p w14:paraId="485F93AB" w14:textId="3D2B071B" w:rsidR="00C64264" w:rsidRDefault="00C64264" w:rsidP="00CF14CC">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spellStart"/>
      <w:r>
        <w:rPr>
          <w:rFonts w:ascii="Lucida Console" w:hAnsi="Lucida Console" w:cs="Lucida Console"/>
          <w:sz w:val="24"/>
          <w:szCs w:val="24"/>
        </w:rPr>
        <w:t>kubectl</w:t>
      </w:r>
      <w:proofErr w:type="spellEnd"/>
      <w:r>
        <w:rPr>
          <w:rFonts w:ascii="Lucida Console" w:hAnsi="Lucida Console" w:cs="Lucida Console"/>
          <w:sz w:val="24"/>
          <w:szCs w:val="24"/>
        </w:rPr>
        <w:t xml:space="preserve"> get </w:t>
      </w:r>
      <w:proofErr w:type="spellStart"/>
      <w:r>
        <w:rPr>
          <w:rFonts w:ascii="Lucida Console" w:hAnsi="Lucida Console" w:cs="Lucida Console"/>
          <w:sz w:val="24"/>
          <w:szCs w:val="24"/>
        </w:rPr>
        <w:t>pvc</w:t>
      </w:r>
      <w:proofErr w:type="spellEnd"/>
    </w:p>
    <w:p w14:paraId="4454C76A" w14:textId="6A0A76F7" w:rsidR="00C64264" w:rsidRPr="00CF14CC" w:rsidRDefault="00C64264" w:rsidP="00CF14CC">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hAnsi="Georgia"/>
          <w:color w:val="292929"/>
          <w:spacing w:val="-1"/>
          <w:sz w:val="32"/>
          <w:szCs w:val="32"/>
          <w:shd w:val="clear" w:color="auto" w:fill="FFFFFF"/>
        </w:rPr>
        <w:t>Our status has now changed from </w:t>
      </w:r>
      <w:r>
        <w:rPr>
          <w:rStyle w:val="Strong"/>
          <w:rFonts w:ascii="Georgia" w:hAnsi="Georgia"/>
          <w:color w:val="292929"/>
          <w:spacing w:val="-1"/>
          <w:sz w:val="32"/>
          <w:szCs w:val="32"/>
          <w:shd w:val="clear" w:color="auto" w:fill="FFFFFF"/>
        </w:rPr>
        <w:t>available</w:t>
      </w:r>
      <w:r>
        <w:rPr>
          <w:rFonts w:ascii="Georgia" w:hAnsi="Georgia"/>
          <w:color w:val="292929"/>
          <w:spacing w:val="-1"/>
          <w:sz w:val="32"/>
          <w:szCs w:val="32"/>
          <w:shd w:val="clear" w:color="auto" w:fill="FFFFFF"/>
        </w:rPr>
        <w:t> to </w:t>
      </w:r>
      <w:r>
        <w:rPr>
          <w:rStyle w:val="Strong"/>
          <w:rFonts w:ascii="Georgia" w:hAnsi="Georgia"/>
          <w:color w:val="292929"/>
          <w:spacing w:val="-1"/>
          <w:sz w:val="32"/>
          <w:szCs w:val="32"/>
          <w:shd w:val="clear" w:color="auto" w:fill="FFFFFF"/>
        </w:rPr>
        <w:t>bound</w:t>
      </w:r>
      <w:r>
        <w:rPr>
          <w:rFonts w:ascii="Georgia" w:hAnsi="Georgia"/>
          <w:color w:val="292929"/>
          <w:spacing w:val="-1"/>
          <w:sz w:val="32"/>
          <w:szCs w:val="32"/>
          <w:shd w:val="clear" w:color="auto" w:fill="FFFFFF"/>
        </w:rPr>
        <w:t>.</w:t>
      </w:r>
    </w:p>
    <w:p w14:paraId="0F9CCE13" w14:textId="77777777" w:rsidR="00C64264" w:rsidRPr="00C64264" w:rsidRDefault="00C64264" w:rsidP="00C6426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64264">
        <w:rPr>
          <w:rFonts w:ascii="Georgia" w:eastAsia="Times New Roman" w:hAnsi="Georgia" w:cs="Times New Roman"/>
          <w:color w:val="292929"/>
          <w:spacing w:val="-1"/>
          <w:sz w:val="32"/>
          <w:szCs w:val="32"/>
          <w:lang w:eastAsia="en-IN"/>
        </w:rPr>
        <w:t xml:space="preserve">Create a new pod named </w:t>
      </w:r>
      <w:proofErr w:type="spellStart"/>
      <w:r w:rsidRPr="00C64264">
        <w:rPr>
          <w:rFonts w:ascii="Georgia" w:eastAsia="Times New Roman" w:hAnsi="Georgia" w:cs="Times New Roman"/>
          <w:color w:val="292929"/>
          <w:spacing w:val="-1"/>
          <w:sz w:val="32"/>
          <w:szCs w:val="32"/>
          <w:lang w:eastAsia="en-IN"/>
        </w:rPr>
        <w:t>myapp</w:t>
      </w:r>
      <w:proofErr w:type="spellEnd"/>
      <w:r w:rsidRPr="00C64264">
        <w:rPr>
          <w:rFonts w:ascii="Georgia" w:eastAsia="Times New Roman" w:hAnsi="Georgia" w:cs="Times New Roman"/>
          <w:color w:val="292929"/>
          <w:spacing w:val="-1"/>
          <w:sz w:val="32"/>
          <w:szCs w:val="32"/>
          <w:lang w:eastAsia="en-IN"/>
        </w:rPr>
        <w:t xml:space="preserve"> with image </w:t>
      </w:r>
      <w:proofErr w:type="spellStart"/>
      <w:r w:rsidRPr="00C64264">
        <w:rPr>
          <w:rFonts w:ascii="Georgia" w:eastAsia="Times New Roman" w:hAnsi="Georgia" w:cs="Times New Roman"/>
          <w:color w:val="292929"/>
          <w:spacing w:val="-1"/>
          <w:sz w:val="32"/>
          <w:szCs w:val="32"/>
          <w:lang w:eastAsia="en-IN"/>
        </w:rPr>
        <w:t>nginx</w:t>
      </w:r>
      <w:proofErr w:type="spellEnd"/>
      <w:r w:rsidRPr="00C64264">
        <w:rPr>
          <w:rFonts w:ascii="Georgia" w:eastAsia="Times New Roman" w:hAnsi="Georgia" w:cs="Times New Roman"/>
          <w:color w:val="292929"/>
          <w:spacing w:val="-1"/>
          <w:sz w:val="32"/>
          <w:szCs w:val="32"/>
          <w:lang w:eastAsia="en-IN"/>
        </w:rPr>
        <w:t xml:space="preserve"> that will be used to Mount the Persistent Volume Claim with the path /var/app/config.</w:t>
      </w:r>
    </w:p>
    <w:p w14:paraId="0D9A63BB" w14:textId="77777777" w:rsidR="00C64264" w:rsidRPr="00C64264" w:rsidRDefault="00C64264" w:rsidP="00C64264">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64264">
        <w:rPr>
          <w:rFonts w:ascii="Georgia" w:eastAsia="Times New Roman" w:hAnsi="Georgia" w:cs="Times New Roman"/>
          <w:color w:val="292929"/>
          <w:spacing w:val="-1"/>
          <w:sz w:val="32"/>
          <w:szCs w:val="32"/>
          <w:lang w:eastAsia="en-IN"/>
        </w:rPr>
        <w:lastRenderedPageBreak/>
        <w:t>Mounting a Claim</w:t>
      </w:r>
    </w:p>
    <w:p w14:paraId="0923BF33" w14:textId="1B56AE6F" w:rsidR="00CF14CC" w:rsidRPr="00CF14CC" w:rsidRDefault="007838F0" w:rsidP="00CF14CC">
      <w:pPr>
        <w:pStyle w:val="ha"/>
        <w:shd w:val="clear" w:color="auto" w:fill="FFFFFF"/>
        <w:spacing w:before="252" w:beforeAutospacing="0" w:after="0" w:afterAutospacing="0" w:line="480" w:lineRule="atLeast"/>
        <w:rPr>
          <w:rFonts w:ascii="Georgia" w:hAnsi="Georgia" w:cs="Segoe UI"/>
          <w:color w:val="292929"/>
          <w:spacing w:val="-1"/>
          <w:sz w:val="32"/>
          <w:szCs w:val="32"/>
        </w:rPr>
      </w:pPr>
      <w:proofErr w:type="spellStart"/>
      <w:r>
        <w:rPr>
          <w:rFonts w:ascii="Lucida Console" w:hAnsi="Lucida Console" w:cs="Lucida Console"/>
        </w:rPr>
        <w:t>kubectl</w:t>
      </w:r>
      <w:proofErr w:type="spellEnd"/>
      <w:r>
        <w:rPr>
          <w:rFonts w:ascii="Lucida Console" w:hAnsi="Lucida Console" w:cs="Lucida Console"/>
        </w:rPr>
        <w:t xml:space="preserve"> apply -f </w:t>
      </w:r>
      <w:proofErr w:type="spellStart"/>
      <w:proofErr w:type="gramStart"/>
      <w:r>
        <w:rPr>
          <w:rFonts w:ascii="Lucida Console" w:hAnsi="Lucida Console" w:cs="Lucida Console"/>
        </w:rPr>
        <w:t>app.yaml</w:t>
      </w:r>
      <w:proofErr w:type="spellEnd"/>
      <w:proofErr w:type="gramEnd"/>
    </w:p>
    <w:sectPr w:rsidR="00CF14CC" w:rsidRPr="00CF1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1BD0"/>
    <w:multiLevelType w:val="multilevel"/>
    <w:tmpl w:val="884E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84B80"/>
    <w:multiLevelType w:val="multilevel"/>
    <w:tmpl w:val="810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B4DD6"/>
    <w:multiLevelType w:val="multilevel"/>
    <w:tmpl w:val="B7E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82178"/>
    <w:multiLevelType w:val="multilevel"/>
    <w:tmpl w:val="7DB0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838D4"/>
    <w:multiLevelType w:val="multilevel"/>
    <w:tmpl w:val="AE8A5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674477"/>
    <w:multiLevelType w:val="multilevel"/>
    <w:tmpl w:val="932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CC"/>
    <w:rsid w:val="0001301D"/>
    <w:rsid w:val="006A1E7A"/>
    <w:rsid w:val="007838F0"/>
    <w:rsid w:val="00A234D8"/>
    <w:rsid w:val="00C64264"/>
    <w:rsid w:val="00CF1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D778"/>
  <w15:chartTrackingRefBased/>
  <w15:docId w15:val="{2557D383-D901-49BE-ADBD-9ED981AA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14CC"/>
    <w:rPr>
      <w:b/>
      <w:bCs/>
    </w:rPr>
  </w:style>
  <w:style w:type="paragraph" w:customStyle="1" w:styleId="ha">
    <w:name w:val="ha"/>
    <w:basedOn w:val="Normal"/>
    <w:rsid w:val="00CF1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F14CC"/>
    <w:rPr>
      <w:rFonts w:ascii="Times New Roman" w:eastAsia="Times New Roman" w:hAnsi="Times New Roman" w:cs="Times New Roman"/>
      <w:b/>
      <w:bCs/>
      <w:kern w:val="36"/>
      <w:sz w:val="48"/>
      <w:szCs w:val="48"/>
      <w:lang w:eastAsia="en-IN"/>
    </w:rPr>
  </w:style>
  <w:style w:type="paragraph" w:customStyle="1" w:styleId="hh">
    <w:name w:val="hh"/>
    <w:basedOn w:val="Normal"/>
    <w:rsid w:val="00C64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42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1733">
      <w:bodyDiv w:val="1"/>
      <w:marLeft w:val="0"/>
      <w:marRight w:val="0"/>
      <w:marTop w:val="0"/>
      <w:marBottom w:val="0"/>
      <w:divBdr>
        <w:top w:val="none" w:sz="0" w:space="0" w:color="auto"/>
        <w:left w:val="none" w:sz="0" w:space="0" w:color="auto"/>
        <w:bottom w:val="none" w:sz="0" w:space="0" w:color="auto"/>
        <w:right w:val="none" w:sz="0" w:space="0" w:color="auto"/>
      </w:divBdr>
    </w:div>
    <w:div w:id="707266550">
      <w:bodyDiv w:val="1"/>
      <w:marLeft w:val="0"/>
      <w:marRight w:val="0"/>
      <w:marTop w:val="0"/>
      <w:marBottom w:val="0"/>
      <w:divBdr>
        <w:top w:val="none" w:sz="0" w:space="0" w:color="auto"/>
        <w:left w:val="none" w:sz="0" w:space="0" w:color="auto"/>
        <w:bottom w:val="none" w:sz="0" w:space="0" w:color="auto"/>
        <w:right w:val="none" w:sz="0" w:space="0" w:color="auto"/>
      </w:divBdr>
    </w:div>
    <w:div w:id="757407441">
      <w:bodyDiv w:val="1"/>
      <w:marLeft w:val="0"/>
      <w:marRight w:val="0"/>
      <w:marTop w:val="0"/>
      <w:marBottom w:val="0"/>
      <w:divBdr>
        <w:top w:val="none" w:sz="0" w:space="0" w:color="auto"/>
        <w:left w:val="none" w:sz="0" w:space="0" w:color="auto"/>
        <w:bottom w:val="none" w:sz="0" w:space="0" w:color="auto"/>
        <w:right w:val="none" w:sz="0" w:space="0" w:color="auto"/>
      </w:divBdr>
    </w:div>
    <w:div w:id="879781038">
      <w:bodyDiv w:val="1"/>
      <w:marLeft w:val="0"/>
      <w:marRight w:val="0"/>
      <w:marTop w:val="0"/>
      <w:marBottom w:val="0"/>
      <w:divBdr>
        <w:top w:val="none" w:sz="0" w:space="0" w:color="auto"/>
        <w:left w:val="none" w:sz="0" w:space="0" w:color="auto"/>
        <w:bottom w:val="none" w:sz="0" w:space="0" w:color="auto"/>
        <w:right w:val="none" w:sz="0" w:space="0" w:color="auto"/>
      </w:divBdr>
      <w:divsChild>
        <w:div w:id="328751011">
          <w:marLeft w:val="0"/>
          <w:marRight w:val="0"/>
          <w:marTop w:val="0"/>
          <w:marBottom w:val="0"/>
          <w:divBdr>
            <w:top w:val="none" w:sz="0" w:space="0" w:color="auto"/>
            <w:left w:val="none" w:sz="0" w:space="0" w:color="auto"/>
            <w:bottom w:val="none" w:sz="0" w:space="0" w:color="auto"/>
            <w:right w:val="none" w:sz="0" w:space="0" w:color="auto"/>
          </w:divBdr>
          <w:divsChild>
            <w:div w:id="1098791040">
              <w:marLeft w:val="0"/>
              <w:marRight w:val="0"/>
              <w:marTop w:val="100"/>
              <w:marBottom w:val="100"/>
              <w:divBdr>
                <w:top w:val="none" w:sz="0" w:space="0" w:color="auto"/>
                <w:left w:val="none" w:sz="0" w:space="0" w:color="auto"/>
                <w:bottom w:val="none" w:sz="0" w:space="0" w:color="auto"/>
                <w:right w:val="none" w:sz="0" w:space="0" w:color="auto"/>
              </w:divBdr>
              <w:divsChild>
                <w:div w:id="1852065245">
                  <w:marLeft w:val="0"/>
                  <w:marRight w:val="0"/>
                  <w:marTop w:val="0"/>
                  <w:marBottom w:val="0"/>
                  <w:divBdr>
                    <w:top w:val="none" w:sz="0" w:space="0" w:color="auto"/>
                    <w:left w:val="none" w:sz="0" w:space="0" w:color="auto"/>
                    <w:bottom w:val="none" w:sz="0" w:space="0" w:color="auto"/>
                    <w:right w:val="none" w:sz="0" w:space="0" w:color="auto"/>
                  </w:divBdr>
                  <w:divsChild>
                    <w:div w:id="1489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1675">
      <w:bodyDiv w:val="1"/>
      <w:marLeft w:val="0"/>
      <w:marRight w:val="0"/>
      <w:marTop w:val="0"/>
      <w:marBottom w:val="0"/>
      <w:divBdr>
        <w:top w:val="none" w:sz="0" w:space="0" w:color="auto"/>
        <w:left w:val="none" w:sz="0" w:space="0" w:color="auto"/>
        <w:bottom w:val="none" w:sz="0" w:space="0" w:color="auto"/>
        <w:right w:val="none" w:sz="0" w:space="0" w:color="auto"/>
      </w:divBdr>
    </w:div>
    <w:div w:id="1003817127">
      <w:bodyDiv w:val="1"/>
      <w:marLeft w:val="0"/>
      <w:marRight w:val="0"/>
      <w:marTop w:val="0"/>
      <w:marBottom w:val="0"/>
      <w:divBdr>
        <w:top w:val="none" w:sz="0" w:space="0" w:color="auto"/>
        <w:left w:val="none" w:sz="0" w:space="0" w:color="auto"/>
        <w:bottom w:val="none" w:sz="0" w:space="0" w:color="auto"/>
        <w:right w:val="none" w:sz="0" w:space="0" w:color="auto"/>
      </w:divBdr>
    </w:div>
    <w:div w:id="1168405436">
      <w:bodyDiv w:val="1"/>
      <w:marLeft w:val="0"/>
      <w:marRight w:val="0"/>
      <w:marTop w:val="0"/>
      <w:marBottom w:val="0"/>
      <w:divBdr>
        <w:top w:val="none" w:sz="0" w:space="0" w:color="auto"/>
        <w:left w:val="none" w:sz="0" w:space="0" w:color="auto"/>
        <w:bottom w:val="none" w:sz="0" w:space="0" w:color="auto"/>
        <w:right w:val="none" w:sz="0" w:space="0" w:color="auto"/>
      </w:divBdr>
    </w:div>
    <w:div w:id="1259019843">
      <w:bodyDiv w:val="1"/>
      <w:marLeft w:val="0"/>
      <w:marRight w:val="0"/>
      <w:marTop w:val="0"/>
      <w:marBottom w:val="0"/>
      <w:divBdr>
        <w:top w:val="none" w:sz="0" w:space="0" w:color="auto"/>
        <w:left w:val="none" w:sz="0" w:space="0" w:color="auto"/>
        <w:bottom w:val="none" w:sz="0" w:space="0" w:color="auto"/>
        <w:right w:val="none" w:sz="0" w:space="0" w:color="auto"/>
      </w:divBdr>
    </w:div>
    <w:div w:id="1297180758">
      <w:bodyDiv w:val="1"/>
      <w:marLeft w:val="0"/>
      <w:marRight w:val="0"/>
      <w:marTop w:val="0"/>
      <w:marBottom w:val="0"/>
      <w:divBdr>
        <w:top w:val="none" w:sz="0" w:space="0" w:color="auto"/>
        <w:left w:val="none" w:sz="0" w:space="0" w:color="auto"/>
        <w:bottom w:val="none" w:sz="0" w:space="0" w:color="auto"/>
        <w:right w:val="none" w:sz="0" w:space="0" w:color="auto"/>
      </w:divBdr>
    </w:div>
    <w:div w:id="18104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Munesh Y</dc:creator>
  <cp:keywords/>
  <dc:description/>
  <cp:lastModifiedBy>Munesh Y</cp:lastModifiedBy>
  <cp:revision>2</cp:revision>
  <dcterms:created xsi:type="dcterms:W3CDTF">2021-08-13T03:19:00Z</dcterms:created>
  <dcterms:modified xsi:type="dcterms:W3CDTF">2021-08-13T12:12:00Z</dcterms:modified>
</cp:coreProperties>
</file>