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ADC4" w14:textId="3DFBB997" w:rsidR="001803BA" w:rsidRDefault="001803BA" w:rsidP="00E91D7D">
      <w:pPr>
        <w:spacing w:after="120"/>
      </w:pPr>
    </w:p>
    <w:p w14:paraId="13D8174B" w14:textId="77777777" w:rsidR="001803BA" w:rsidRPr="00490914" w:rsidRDefault="00000000">
      <w:pPr>
        <w:spacing w:after="200"/>
        <w:jc w:val="center"/>
        <w:rPr>
          <w:color w:val="2F5496" w:themeColor="accent1" w:themeShade="BF"/>
        </w:rPr>
      </w:pPr>
      <w:r>
        <w:rPr>
          <w:b/>
          <w:bCs/>
          <w:color w:val="1F3864"/>
          <w:sz w:val="56"/>
          <w:szCs w:val="56"/>
        </w:rPr>
        <w:t>House Price Prediction Model</w:t>
      </w:r>
    </w:p>
    <w:p w14:paraId="3B1742D1" w14:textId="718894DC" w:rsidR="001803BA" w:rsidRPr="00490914" w:rsidRDefault="00000000" w:rsidP="0037213A">
      <w:pPr>
        <w:pBdr>
          <w:bottom w:val="single" w:sz="8" w:space="1" w:color="2E75B6"/>
        </w:pBdr>
        <w:spacing w:after="500"/>
        <w:jc w:val="center"/>
        <w:rPr>
          <w:color w:val="2F5496" w:themeColor="accent1" w:themeShade="BF"/>
        </w:rPr>
      </w:pPr>
      <w:r w:rsidRPr="00490914">
        <w:rPr>
          <w:color w:val="2F5496" w:themeColor="accent1" w:themeShade="BF"/>
          <w:sz w:val="26"/>
          <w:szCs w:val="26"/>
        </w:rPr>
        <w:t>Using Machine Learning Regression Techniques on Real-World Housing Data</w:t>
      </w:r>
      <w:r w:rsidRPr="00490914">
        <w:rPr>
          <w:color w:val="2F5496" w:themeColor="accent1" w:themeShade="BF"/>
        </w:rPr>
        <w:t>5</w:t>
      </w:r>
    </w:p>
    <w:p w14:paraId="58BF946D" w14:textId="46E69C91" w:rsidR="001803BA" w:rsidRPr="00490914" w:rsidRDefault="00000000" w:rsidP="0037213A">
      <w:pPr>
        <w:rPr>
          <w:color w:val="2F5496" w:themeColor="accent1" w:themeShade="BF"/>
        </w:rPr>
      </w:pPr>
      <w:r w:rsidRPr="00490914">
        <w:rPr>
          <w:b/>
          <w:bCs/>
          <w:color w:val="2F5496" w:themeColor="accent1" w:themeShade="BF"/>
          <w:sz w:val="32"/>
          <w:szCs w:val="32"/>
        </w:rPr>
        <w:t>1. The Problem I Chose</w:t>
      </w:r>
    </w:p>
    <w:p w14:paraId="48ADEC65" w14:textId="77777777" w:rsidR="001803BA" w:rsidRDefault="001803BA">
      <w:pPr>
        <w:pBdr>
          <w:bottom w:val="single" w:sz="6" w:space="1" w:color="2E75B6"/>
        </w:pBdr>
        <w:spacing w:after="160"/>
      </w:pPr>
    </w:p>
    <w:p w14:paraId="5352AD84" w14:textId="77777777" w:rsidR="001803BA" w:rsidRDefault="00000000">
      <w:pPr>
        <w:spacing w:before="60" w:after="100"/>
        <w:jc w:val="both"/>
      </w:pPr>
      <w:r>
        <w:rPr>
          <w:color w:val="595959"/>
        </w:rPr>
        <w:t>I built a machine learning model to predict residential property prices from measurable house attributes. The project runs across two tracks:</w:t>
      </w:r>
    </w:p>
    <w:p w14:paraId="25D77E17" w14:textId="77777777" w:rsidR="001803BA" w:rsidRDefault="00000000">
      <w:pPr>
        <w:pStyle w:val="ListParagraph"/>
        <w:numPr>
          <w:ilvl w:val="0"/>
          <w:numId w:val="2"/>
        </w:numPr>
        <w:spacing w:before="40" w:after="40"/>
      </w:pPr>
      <w:r>
        <w:rPr>
          <w:color w:val="595959"/>
        </w:rPr>
        <w:t>Main project — Predicting Melbourne property prices using melb_data.csv (13,580 listings, target: Price in AUD)</w:t>
      </w:r>
    </w:p>
    <w:p w14:paraId="570D09BA" w14:textId="77777777" w:rsidR="001803BA" w:rsidRDefault="00000000">
      <w:pPr>
        <w:pStyle w:val="ListParagraph"/>
        <w:numPr>
          <w:ilvl w:val="0"/>
          <w:numId w:val="2"/>
        </w:numPr>
        <w:spacing w:before="40" w:after="40"/>
      </w:pPr>
      <w:r>
        <w:rPr>
          <w:color w:val="595959"/>
        </w:rPr>
        <w:t xml:space="preserve">Kaggle exercises — Predicting Ames, Iowa home sale prices using the Kaggle Housing Prices Competition dataset (79 features, ~1,460 training samples, target: </w:t>
      </w:r>
      <w:proofErr w:type="spellStart"/>
      <w:r>
        <w:rPr>
          <w:color w:val="595959"/>
        </w:rPr>
        <w:t>SalePrice</w:t>
      </w:r>
      <w:proofErr w:type="spellEnd"/>
      <w:r>
        <w:rPr>
          <w:color w:val="595959"/>
        </w:rPr>
        <w:t xml:space="preserve"> in USD)</w:t>
      </w:r>
    </w:p>
    <w:p w14:paraId="2A3B0874" w14:textId="77777777" w:rsidR="001803BA" w:rsidRDefault="001803BA"/>
    <w:p w14:paraId="37FA29A0" w14:textId="77777777" w:rsidR="0037213A" w:rsidRDefault="0037213A" w:rsidP="0037213A">
      <w:pPr>
        <w:rPr>
          <w:color w:val="595959"/>
        </w:rPr>
      </w:pPr>
    </w:p>
    <w:p w14:paraId="169336D3" w14:textId="5901DFF9" w:rsidR="001803BA" w:rsidRPr="0037213A" w:rsidRDefault="00000000" w:rsidP="0037213A">
      <w:pPr>
        <w:rPr>
          <w:color w:val="FFFF00"/>
        </w:rPr>
      </w:pPr>
      <w:r w:rsidRPr="00490914">
        <w:rPr>
          <w:b/>
          <w:bCs/>
          <w:color w:val="2F5496" w:themeColor="accent1" w:themeShade="BF"/>
          <w:sz w:val="32"/>
          <w:szCs w:val="32"/>
        </w:rPr>
        <w:t>2. Why It Matters</w:t>
      </w:r>
    </w:p>
    <w:p w14:paraId="28AAFCDE" w14:textId="77777777" w:rsidR="001803BA" w:rsidRDefault="001803BA">
      <w:pPr>
        <w:pBdr>
          <w:bottom w:val="single" w:sz="6" w:space="1" w:color="2E75B6"/>
        </w:pBdr>
        <w:spacing w:after="160"/>
      </w:pPr>
    </w:p>
    <w:p w14:paraId="42B39DAD" w14:textId="77777777" w:rsidR="001803BA" w:rsidRDefault="00000000">
      <w:pPr>
        <w:spacing w:before="60" w:after="100"/>
        <w:jc w:val="both"/>
      </w:pPr>
      <w:r>
        <w:rPr>
          <w:color w:val="595959"/>
        </w:rPr>
        <w:t>Housing is one of the largest financial decisions most people make in their lifetime, yet traditional property appraisal is slow, expensive, and inconsistent. A reliable ML-based price prediction model gives buyers a benchmark for fair market value, helps sellers set competitive listing prices, and gives lenders a consistent way to assess collateral — without waiting for a manual valuation.</w:t>
      </w:r>
    </w:p>
    <w:p w14:paraId="7FB4C531" w14:textId="77777777" w:rsidR="001803BA" w:rsidRDefault="00000000">
      <w:pPr>
        <w:spacing w:before="60" w:after="100"/>
        <w:jc w:val="both"/>
      </w:pPr>
      <w:r>
        <w:rPr>
          <w:color w:val="595959"/>
        </w:rPr>
        <w:t>From a learning perspective, house price prediction is an ideal ML problem. It involves real-world messy data, a mix of numeric and categorical features, significant missing values, and a continuous regression target — meaning it requires the complete ML pipeline from raw data through to model evaluation. Every technique learned here is directly transferable to other regression problems.</w:t>
      </w:r>
    </w:p>
    <w:p w14:paraId="2683A4AA" w14:textId="77777777" w:rsidR="0037213A" w:rsidRDefault="0037213A" w:rsidP="0037213A"/>
    <w:p w14:paraId="2DEEA585" w14:textId="2911EC10" w:rsidR="001803BA" w:rsidRPr="00490914" w:rsidRDefault="00000000" w:rsidP="0037213A">
      <w:pPr>
        <w:rPr>
          <w:color w:val="2F5496" w:themeColor="accent1" w:themeShade="BF"/>
        </w:rPr>
      </w:pPr>
      <w:r w:rsidRPr="00490914">
        <w:rPr>
          <w:b/>
          <w:bCs/>
          <w:color w:val="2F5496" w:themeColor="accent1" w:themeShade="BF"/>
          <w:sz w:val="32"/>
          <w:szCs w:val="32"/>
        </w:rPr>
        <w:t>3. My Approach to Solving It</w:t>
      </w:r>
    </w:p>
    <w:p w14:paraId="3750AD64" w14:textId="77777777" w:rsidR="001803BA" w:rsidRDefault="001803BA">
      <w:pPr>
        <w:pBdr>
          <w:bottom w:val="single" w:sz="6" w:space="1" w:color="2E75B6"/>
        </w:pBdr>
        <w:spacing w:after="160"/>
      </w:pPr>
    </w:p>
    <w:p w14:paraId="2D18B982" w14:textId="77777777" w:rsidR="001803BA" w:rsidRPr="00490914" w:rsidRDefault="00000000">
      <w:pPr>
        <w:pStyle w:val="Heading2"/>
        <w:rPr>
          <w:color w:val="2F5496" w:themeColor="accent1" w:themeShade="BF"/>
        </w:rPr>
      </w:pPr>
      <w:proofErr w:type="gramStart"/>
      <w:r w:rsidRPr="00490914">
        <w:rPr>
          <w:color w:val="2F5496" w:themeColor="accent1" w:themeShade="BF"/>
        </w:rPr>
        <w:t>3.1  Main</w:t>
      </w:r>
      <w:proofErr w:type="gramEnd"/>
      <w:r w:rsidRPr="00490914">
        <w:rPr>
          <w:color w:val="2F5496" w:themeColor="accent1" w:themeShade="BF"/>
        </w:rPr>
        <w:t xml:space="preserve"> Project — Melbourne Housing Dataset</w:t>
      </w:r>
    </w:p>
    <w:p w14:paraId="28918473" w14:textId="77777777" w:rsidR="001803BA" w:rsidRDefault="001803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803BA" w14:paraId="7589B6DF" w14:textId="77777777">
        <w:tc>
          <w:tcPr>
            <w:tcW w:w="2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40" w:type="dxa"/>
              <w:bottom w:w="80" w:type="dxa"/>
              <w:right w:w="140" w:type="dxa"/>
            </w:tcMar>
          </w:tcPr>
          <w:p w14:paraId="7192E98B" w14:textId="77777777" w:rsidR="001803BA" w:rsidRDefault="00000000">
            <w:r>
              <w:rPr>
                <w:b/>
                <w:bCs/>
                <w:color w:val="1F3864"/>
                <w:sz w:val="20"/>
                <w:szCs w:val="20"/>
              </w:rPr>
              <w:t>File</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C167B6C" w14:textId="77777777" w:rsidR="001803BA" w:rsidRDefault="00000000">
            <w:r>
              <w:rPr>
                <w:color w:val="595959"/>
                <w:sz w:val="20"/>
                <w:szCs w:val="20"/>
              </w:rPr>
              <w:t>melb_data.csv</w:t>
            </w:r>
          </w:p>
        </w:tc>
      </w:tr>
      <w:tr w:rsidR="001803BA" w14:paraId="20966878" w14:textId="77777777">
        <w:tc>
          <w:tcPr>
            <w:tcW w:w="2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40" w:type="dxa"/>
              <w:bottom w:w="80" w:type="dxa"/>
              <w:right w:w="140" w:type="dxa"/>
            </w:tcMar>
          </w:tcPr>
          <w:p w14:paraId="3F3984A5" w14:textId="77777777" w:rsidR="001803BA" w:rsidRDefault="00000000">
            <w:r>
              <w:rPr>
                <w:b/>
                <w:bCs/>
                <w:color w:val="1F3864"/>
                <w:sz w:val="20"/>
                <w:szCs w:val="20"/>
              </w:rPr>
              <w:t>Raw records</w:t>
            </w:r>
          </w:p>
        </w:tc>
        <w:tc>
          <w:tcPr>
            <w:tcW w:w="6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CA27CB2" w14:textId="77777777" w:rsidR="001803BA" w:rsidRDefault="00000000">
            <w:r>
              <w:rPr>
                <w:color w:val="595959"/>
                <w:sz w:val="20"/>
                <w:szCs w:val="20"/>
              </w:rPr>
              <w:t>13,580 rows × 21 columns</w:t>
            </w:r>
          </w:p>
        </w:tc>
      </w:tr>
      <w:tr w:rsidR="001803BA" w14:paraId="2DAA1E5F" w14:textId="77777777">
        <w:tc>
          <w:tcPr>
            <w:tcW w:w="2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40" w:type="dxa"/>
              <w:bottom w:w="80" w:type="dxa"/>
              <w:right w:w="140" w:type="dxa"/>
            </w:tcMar>
          </w:tcPr>
          <w:p w14:paraId="45329916" w14:textId="77777777" w:rsidR="001803BA" w:rsidRDefault="00000000">
            <w:r>
              <w:rPr>
                <w:b/>
                <w:bCs/>
                <w:color w:val="1F3864"/>
                <w:sz w:val="20"/>
                <w:szCs w:val="20"/>
              </w:rPr>
              <w:t>Target variable</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127C47F" w14:textId="77777777" w:rsidR="001803BA" w:rsidRDefault="00000000">
            <w:r>
              <w:rPr>
                <w:color w:val="595959"/>
                <w:sz w:val="20"/>
                <w:szCs w:val="20"/>
              </w:rPr>
              <w:t>Price (AUD)</w:t>
            </w:r>
          </w:p>
        </w:tc>
      </w:tr>
      <w:tr w:rsidR="001803BA" w14:paraId="621C1044" w14:textId="77777777">
        <w:tc>
          <w:tcPr>
            <w:tcW w:w="2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40" w:type="dxa"/>
              <w:bottom w:w="80" w:type="dxa"/>
              <w:right w:w="140" w:type="dxa"/>
            </w:tcMar>
          </w:tcPr>
          <w:p w14:paraId="725BDB01" w14:textId="77777777" w:rsidR="001803BA" w:rsidRDefault="00000000">
            <w:r>
              <w:rPr>
                <w:b/>
                <w:bCs/>
                <w:color w:val="1F3864"/>
                <w:sz w:val="20"/>
                <w:szCs w:val="20"/>
              </w:rPr>
              <w:t>Price range</w:t>
            </w:r>
          </w:p>
        </w:tc>
        <w:tc>
          <w:tcPr>
            <w:tcW w:w="6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8EDB3EB" w14:textId="77777777" w:rsidR="001803BA" w:rsidRDefault="00000000">
            <w:r>
              <w:rPr>
                <w:color w:val="595959"/>
                <w:sz w:val="20"/>
                <w:szCs w:val="20"/>
              </w:rPr>
              <w:t>$85,000 — $</w:t>
            </w:r>
            <w:proofErr w:type="gramStart"/>
            <w:r>
              <w:rPr>
                <w:color w:val="595959"/>
                <w:sz w:val="20"/>
                <w:szCs w:val="20"/>
              </w:rPr>
              <w:t>9,000,000  |</w:t>
            </w:r>
            <w:proofErr w:type="gramEnd"/>
            <w:r>
              <w:rPr>
                <w:color w:val="595959"/>
                <w:sz w:val="20"/>
                <w:szCs w:val="20"/>
              </w:rPr>
              <w:t xml:space="preserve">  Mean: $1,075,684</w:t>
            </w:r>
          </w:p>
        </w:tc>
      </w:tr>
      <w:tr w:rsidR="001803BA" w14:paraId="528CAF29" w14:textId="77777777">
        <w:tc>
          <w:tcPr>
            <w:tcW w:w="2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40" w:type="dxa"/>
              <w:bottom w:w="80" w:type="dxa"/>
              <w:right w:w="140" w:type="dxa"/>
            </w:tcMar>
          </w:tcPr>
          <w:p w14:paraId="69A8EEFF" w14:textId="77777777" w:rsidR="001803BA" w:rsidRDefault="00000000">
            <w:r>
              <w:rPr>
                <w:b/>
                <w:bCs/>
                <w:color w:val="1F3864"/>
                <w:sz w:val="20"/>
                <w:szCs w:val="20"/>
              </w:rPr>
              <w:t>After cleaning</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0E594DD" w14:textId="77777777" w:rsidR="001803BA" w:rsidRDefault="00000000">
            <w:r>
              <w:rPr>
                <w:color w:val="595959"/>
                <w:sz w:val="20"/>
                <w:szCs w:val="20"/>
              </w:rPr>
              <w:t>6,830 rows (rows with missing values dropped)</w:t>
            </w:r>
          </w:p>
        </w:tc>
      </w:tr>
      <w:tr w:rsidR="001803BA" w14:paraId="39B3B526" w14:textId="77777777">
        <w:tc>
          <w:tcPr>
            <w:tcW w:w="2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40" w:type="dxa"/>
              <w:bottom w:w="80" w:type="dxa"/>
              <w:right w:w="140" w:type="dxa"/>
            </w:tcMar>
          </w:tcPr>
          <w:p w14:paraId="7A289FAB" w14:textId="77777777" w:rsidR="001803BA" w:rsidRDefault="00000000">
            <w:r>
              <w:rPr>
                <w:b/>
                <w:bCs/>
                <w:color w:val="1F3864"/>
                <w:sz w:val="20"/>
                <w:szCs w:val="20"/>
              </w:rPr>
              <w:t>Features used</w:t>
            </w:r>
          </w:p>
        </w:tc>
        <w:tc>
          <w:tcPr>
            <w:tcW w:w="6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38252EB" w14:textId="77777777" w:rsidR="001803BA" w:rsidRDefault="00000000">
            <w:r>
              <w:rPr>
                <w:color w:val="595959"/>
                <w:sz w:val="20"/>
                <w:szCs w:val="20"/>
              </w:rPr>
              <w:t>12 auto-detected numeric columns</w:t>
            </w:r>
          </w:p>
        </w:tc>
      </w:tr>
      <w:tr w:rsidR="001803BA" w14:paraId="24058CA7" w14:textId="77777777">
        <w:tc>
          <w:tcPr>
            <w:tcW w:w="2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40" w:type="dxa"/>
              <w:bottom w:w="80" w:type="dxa"/>
              <w:right w:w="140" w:type="dxa"/>
            </w:tcMar>
          </w:tcPr>
          <w:p w14:paraId="3E3939FD" w14:textId="77777777" w:rsidR="001803BA" w:rsidRDefault="00000000">
            <w:r>
              <w:rPr>
                <w:b/>
                <w:bCs/>
                <w:color w:val="1F3864"/>
                <w:sz w:val="20"/>
                <w:szCs w:val="20"/>
              </w:rPr>
              <w:t>Train / Val split</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47267D1" w14:textId="77777777" w:rsidR="001803BA" w:rsidRDefault="00000000">
            <w:r>
              <w:rPr>
                <w:color w:val="595959"/>
                <w:sz w:val="20"/>
                <w:szCs w:val="20"/>
              </w:rPr>
              <w:t>80% training (5,464</w:t>
            </w:r>
            <w:proofErr w:type="gramStart"/>
            <w:r>
              <w:rPr>
                <w:color w:val="595959"/>
                <w:sz w:val="20"/>
                <w:szCs w:val="20"/>
              </w:rPr>
              <w:t>)  /</w:t>
            </w:r>
            <w:proofErr w:type="gramEnd"/>
            <w:r>
              <w:rPr>
                <w:color w:val="595959"/>
                <w:sz w:val="20"/>
                <w:szCs w:val="20"/>
              </w:rPr>
              <w:t xml:space="preserve">  20% validation (1,366</w:t>
            </w:r>
            <w:proofErr w:type="gramStart"/>
            <w:r>
              <w:rPr>
                <w:color w:val="595959"/>
                <w:sz w:val="20"/>
                <w:szCs w:val="20"/>
              </w:rPr>
              <w:t>)  |</w:t>
            </w:r>
            <w:proofErr w:type="gramEnd"/>
            <w:r>
              <w:rPr>
                <w:color w:val="595959"/>
                <w:sz w:val="20"/>
                <w:szCs w:val="20"/>
              </w:rPr>
              <w:t xml:space="preserve">  </w:t>
            </w:r>
            <w:proofErr w:type="spellStart"/>
            <w:r>
              <w:rPr>
                <w:color w:val="595959"/>
                <w:sz w:val="20"/>
                <w:szCs w:val="20"/>
              </w:rPr>
              <w:t>random_state</w:t>
            </w:r>
            <w:proofErr w:type="spellEnd"/>
            <w:r>
              <w:rPr>
                <w:color w:val="595959"/>
                <w:sz w:val="20"/>
                <w:szCs w:val="20"/>
              </w:rPr>
              <w:t>=1</w:t>
            </w:r>
          </w:p>
        </w:tc>
      </w:tr>
    </w:tbl>
    <w:p w14:paraId="03F1A057" w14:textId="77777777" w:rsidR="001803BA" w:rsidRDefault="001803BA"/>
    <w:p w14:paraId="67A0C986" w14:textId="77777777" w:rsidR="001803BA" w:rsidRDefault="00000000">
      <w:pPr>
        <w:spacing w:before="60" w:after="100"/>
        <w:jc w:val="both"/>
      </w:pPr>
      <w:r>
        <w:rPr>
          <w:color w:val="595959"/>
        </w:rPr>
        <w:lastRenderedPageBreak/>
        <w:t>The pipeline followed six stages: load and explore data → handle missing values → auto-select numeric features → train/validation split → train and tune models → evaluate on MAE, RMSE, and R².</w:t>
      </w:r>
    </w:p>
    <w:p w14:paraId="1E60020F" w14:textId="77777777" w:rsidR="001803BA" w:rsidRDefault="00000000">
      <w:pPr>
        <w:spacing w:before="60" w:after="100"/>
        <w:jc w:val="both"/>
      </w:pPr>
      <w:r>
        <w:rPr>
          <w:color w:val="595959"/>
        </w:rPr>
        <w:t xml:space="preserve">Two model families were trained: Decision Tree (baseline with no depth constraint, then tuned via </w:t>
      </w:r>
      <w:proofErr w:type="spellStart"/>
      <w:r>
        <w:rPr>
          <w:color w:val="595959"/>
        </w:rPr>
        <w:t>max_leaf_nodes</w:t>
      </w:r>
      <w:proofErr w:type="spellEnd"/>
      <w:r>
        <w:rPr>
          <w:color w:val="595959"/>
        </w:rPr>
        <w:t xml:space="preserve"> sweep) and Random Forest (100 trees, then hyperparameter-tuned via 3-fold cross-validation over </w:t>
      </w:r>
      <w:proofErr w:type="spellStart"/>
      <w:r>
        <w:rPr>
          <w:color w:val="595959"/>
        </w:rPr>
        <w:t>n_estimators</w:t>
      </w:r>
      <w:proofErr w:type="spellEnd"/>
      <w:r>
        <w:rPr>
          <w:color w:val="595959"/>
        </w:rPr>
        <w:t>).</w:t>
      </w:r>
    </w:p>
    <w:p w14:paraId="608B3016" w14:textId="77777777" w:rsidR="001803BA" w:rsidRPr="00490914" w:rsidRDefault="00000000">
      <w:pPr>
        <w:pStyle w:val="Heading2"/>
        <w:rPr>
          <w:color w:val="2F5496" w:themeColor="accent1" w:themeShade="BF"/>
        </w:rPr>
      </w:pPr>
      <w:proofErr w:type="gramStart"/>
      <w:r w:rsidRPr="00490914">
        <w:rPr>
          <w:color w:val="2F5496" w:themeColor="accent1" w:themeShade="BF"/>
        </w:rPr>
        <w:t>3.2  Kaggle</w:t>
      </w:r>
      <w:proofErr w:type="gramEnd"/>
      <w:r w:rsidRPr="00490914">
        <w:rPr>
          <w:color w:val="2F5496" w:themeColor="accent1" w:themeShade="BF"/>
        </w:rPr>
        <w:t xml:space="preserve"> Exercises — Ames, Iowa Dataset</w:t>
      </w:r>
    </w:p>
    <w:p w14:paraId="56C0AC89" w14:textId="77777777" w:rsidR="001803BA" w:rsidRDefault="001803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803BA" w14:paraId="5EE07E32" w14:textId="77777777">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38A7D6DE" w14:textId="77777777" w:rsidR="001803BA" w:rsidRDefault="00000000">
            <w:pPr>
              <w:jc w:val="center"/>
            </w:pPr>
            <w:r>
              <w:rPr>
                <w:b/>
                <w:bCs/>
                <w:color w:val="FFFFFF"/>
                <w:sz w:val="20"/>
                <w:szCs w:val="20"/>
              </w:rPr>
              <w:t>Exercise</w:t>
            </w:r>
          </w:p>
        </w:tc>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19EAC6FC" w14:textId="77777777" w:rsidR="001803BA" w:rsidRDefault="00000000">
            <w:pPr>
              <w:jc w:val="center"/>
            </w:pPr>
            <w:r>
              <w:rPr>
                <w:b/>
                <w:bCs/>
                <w:color w:val="FFFFFF"/>
                <w:sz w:val="20"/>
                <w:szCs w:val="20"/>
              </w:rPr>
              <w:t>Topic Covered</w:t>
            </w:r>
          </w:p>
        </w:tc>
      </w:tr>
      <w:tr w:rsidR="001803BA" w14:paraId="5F9728D8"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5563D65" w14:textId="77777777" w:rsidR="001803BA" w:rsidRDefault="00000000">
            <w:pPr>
              <w:jc w:val="center"/>
            </w:pPr>
            <w:r>
              <w:rPr>
                <w:color w:val="595959"/>
                <w:sz w:val="20"/>
                <w:szCs w:val="20"/>
              </w:rPr>
              <w:t>exercise-</w:t>
            </w:r>
            <w:proofErr w:type="spellStart"/>
            <w:proofErr w:type="gramStart"/>
            <w:r>
              <w:rPr>
                <w:color w:val="595959"/>
                <w:sz w:val="20"/>
                <w:szCs w:val="20"/>
              </w:rPr>
              <w:t>introduction.ipynb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87E47D9" w14:textId="77777777" w:rsidR="001803BA" w:rsidRDefault="00000000">
            <w:pPr>
              <w:jc w:val="center"/>
            </w:pPr>
            <w:r>
              <w:rPr>
                <w:color w:val="595959"/>
                <w:sz w:val="20"/>
                <w:szCs w:val="20"/>
              </w:rPr>
              <w:t>Compared 5 Random Forest variants, selected best, submitted to competition</w:t>
            </w:r>
          </w:p>
        </w:tc>
      </w:tr>
      <w:tr w:rsidR="001803BA" w14:paraId="112BF9BB"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506DE94" w14:textId="77777777" w:rsidR="001803BA" w:rsidRDefault="00000000">
            <w:pPr>
              <w:jc w:val="center"/>
            </w:pPr>
            <w:r>
              <w:rPr>
                <w:color w:val="595959"/>
                <w:sz w:val="20"/>
                <w:szCs w:val="20"/>
              </w:rPr>
              <w:t>exercise-missing-</w:t>
            </w:r>
            <w:proofErr w:type="spellStart"/>
            <w:proofErr w:type="gramStart"/>
            <w:r>
              <w:rPr>
                <w:color w:val="595959"/>
                <w:sz w:val="20"/>
                <w:szCs w:val="20"/>
              </w:rPr>
              <w:t>values.ipynb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395B420" w14:textId="77777777" w:rsidR="001803BA" w:rsidRDefault="00000000">
            <w:pPr>
              <w:jc w:val="center"/>
            </w:pPr>
            <w:r>
              <w:rPr>
                <w:color w:val="595959"/>
                <w:sz w:val="20"/>
                <w:szCs w:val="20"/>
              </w:rPr>
              <w:t>Drop columns vs. mean imputation — impact measured via MAE</w:t>
            </w:r>
          </w:p>
        </w:tc>
      </w:tr>
      <w:tr w:rsidR="001803BA" w14:paraId="3FE99858"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F18470F" w14:textId="77777777" w:rsidR="001803BA" w:rsidRDefault="00000000">
            <w:pPr>
              <w:jc w:val="center"/>
            </w:pPr>
            <w:r>
              <w:rPr>
                <w:color w:val="595959"/>
                <w:sz w:val="20"/>
                <w:szCs w:val="20"/>
              </w:rPr>
              <w:t>exercise-categorical-</w:t>
            </w:r>
            <w:proofErr w:type="spellStart"/>
            <w:proofErr w:type="gramStart"/>
            <w:r>
              <w:rPr>
                <w:color w:val="595959"/>
                <w:sz w:val="20"/>
                <w:szCs w:val="20"/>
              </w:rPr>
              <w:t>variables.ipynb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16AF945" w14:textId="77777777" w:rsidR="001803BA" w:rsidRDefault="00000000">
            <w:pPr>
              <w:jc w:val="center"/>
            </w:pPr>
            <w:r>
              <w:rPr>
                <w:color w:val="595959"/>
                <w:sz w:val="20"/>
                <w:szCs w:val="20"/>
              </w:rPr>
              <w:t>Drop vs. ordinal encoding vs. one-hot encoding — impact measured via MAE</w:t>
            </w:r>
          </w:p>
        </w:tc>
      </w:tr>
      <w:tr w:rsidR="001803BA" w14:paraId="689E046E"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F863E5C" w14:textId="77777777" w:rsidR="001803BA" w:rsidRDefault="00000000">
            <w:pPr>
              <w:jc w:val="center"/>
            </w:pPr>
            <w:r>
              <w:rPr>
                <w:color w:val="595959"/>
                <w:sz w:val="20"/>
                <w:szCs w:val="20"/>
              </w:rPr>
              <w:t>exercise-</w:t>
            </w:r>
            <w:proofErr w:type="spellStart"/>
            <w:proofErr w:type="gramStart"/>
            <w:r>
              <w:rPr>
                <w:color w:val="595959"/>
                <w:sz w:val="20"/>
                <w:szCs w:val="20"/>
              </w:rPr>
              <w:t>pipelines.ipynb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C1339D2" w14:textId="77777777" w:rsidR="001803BA" w:rsidRDefault="00000000">
            <w:pPr>
              <w:jc w:val="center"/>
            </w:pPr>
            <w:r>
              <w:rPr>
                <w:color w:val="595959"/>
                <w:sz w:val="20"/>
                <w:szCs w:val="20"/>
              </w:rPr>
              <w:t xml:space="preserve">Bundled preprocessing + model into a single </w:t>
            </w:r>
            <w:proofErr w:type="spellStart"/>
            <w:proofErr w:type="gramStart"/>
            <w:r>
              <w:rPr>
                <w:color w:val="595959"/>
                <w:sz w:val="20"/>
                <w:szCs w:val="20"/>
              </w:rPr>
              <w:t>sklearn.Pipeline</w:t>
            </w:r>
            <w:proofErr w:type="spellEnd"/>
            <w:proofErr w:type="gramEnd"/>
          </w:p>
        </w:tc>
      </w:tr>
      <w:tr w:rsidR="001803BA" w14:paraId="4C4CDFF2"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11CD352" w14:textId="77777777" w:rsidR="001803BA" w:rsidRDefault="00000000">
            <w:pPr>
              <w:jc w:val="center"/>
            </w:pPr>
            <w:r>
              <w:rPr>
                <w:color w:val="595959"/>
                <w:sz w:val="20"/>
                <w:szCs w:val="20"/>
              </w:rPr>
              <w:t>exercise-</w:t>
            </w:r>
            <w:proofErr w:type="spellStart"/>
            <w:proofErr w:type="gramStart"/>
            <w:r>
              <w:rPr>
                <w:color w:val="595959"/>
                <w:sz w:val="20"/>
                <w:szCs w:val="20"/>
              </w:rPr>
              <w:t>xgboost.ipynb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9E39EB9" w14:textId="77777777" w:rsidR="001803BA" w:rsidRDefault="00000000">
            <w:pPr>
              <w:jc w:val="center"/>
            </w:pPr>
            <w:r>
              <w:rPr>
                <w:color w:val="595959"/>
                <w:sz w:val="20"/>
                <w:szCs w:val="20"/>
              </w:rPr>
              <w:t xml:space="preserve">Trained </w:t>
            </w:r>
            <w:proofErr w:type="spellStart"/>
            <w:r>
              <w:rPr>
                <w:color w:val="595959"/>
                <w:sz w:val="20"/>
                <w:szCs w:val="20"/>
              </w:rPr>
              <w:t>XGBRegressor</w:t>
            </w:r>
            <w:proofErr w:type="spellEnd"/>
            <w:r>
              <w:rPr>
                <w:color w:val="595959"/>
                <w:sz w:val="20"/>
                <w:szCs w:val="20"/>
              </w:rPr>
              <w:t xml:space="preserve">, tuned </w:t>
            </w:r>
            <w:proofErr w:type="spellStart"/>
            <w:r>
              <w:rPr>
                <w:color w:val="595959"/>
                <w:sz w:val="20"/>
                <w:szCs w:val="20"/>
              </w:rPr>
              <w:t>n_estimators</w:t>
            </w:r>
            <w:proofErr w:type="spellEnd"/>
            <w:r>
              <w:rPr>
                <w:color w:val="595959"/>
                <w:sz w:val="20"/>
                <w:szCs w:val="20"/>
              </w:rPr>
              <w:t xml:space="preserve"> and </w:t>
            </w:r>
            <w:proofErr w:type="spellStart"/>
            <w:r>
              <w:rPr>
                <w:color w:val="595959"/>
                <w:sz w:val="20"/>
                <w:szCs w:val="20"/>
              </w:rPr>
              <w:t>learning_rate</w:t>
            </w:r>
            <w:proofErr w:type="spellEnd"/>
          </w:p>
        </w:tc>
      </w:tr>
      <w:tr w:rsidR="001803BA" w14:paraId="7A4684E8"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C381E5B" w14:textId="77777777" w:rsidR="001803BA" w:rsidRDefault="00000000">
            <w:pPr>
              <w:jc w:val="center"/>
            </w:pPr>
            <w:r>
              <w:rPr>
                <w:color w:val="595959"/>
                <w:sz w:val="20"/>
                <w:szCs w:val="20"/>
              </w:rPr>
              <w:t>exercise-data-</w:t>
            </w:r>
            <w:proofErr w:type="spellStart"/>
            <w:proofErr w:type="gramStart"/>
            <w:r>
              <w:rPr>
                <w:color w:val="595959"/>
                <w:sz w:val="20"/>
                <w:szCs w:val="20"/>
              </w:rPr>
              <w:t>leakage.ipynb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FF161EC" w14:textId="77777777" w:rsidR="001803BA" w:rsidRDefault="00000000">
            <w:pPr>
              <w:jc w:val="center"/>
            </w:pPr>
            <w:r>
              <w:rPr>
                <w:color w:val="595959"/>
                <w:sz w:val="20"/>
                <w:szCs w:val="20"/>
              </w:rPr>
              <w:t>Identified and explained target leakage and train-test contamination</w:t>
            </w:r>
          </w:p>
        </w:tc>
      </w:tr>
    </w:tbl>
    <w:p w14:paraId="0C08FB4F" w14:textId="77777777" w:rsidR="0037213A" w:rsidRDefault="0037213A" w:rsidP="0037213A"/>
    <w:p w14:paraId="075B9D0F" w14:textId="77777777" w:rsidR="0037213A" w:rsidRDefault="0037213A" w:rsidP="0037213A"/>
    <w:p w14:paraId="3F8A13D1" w14:textId="77777777" w:rsidR="0037213A" w:rsidRPr="00490914" w:rsidRDefault="00000000" w:rsidP="0037213A">
      <w:pPr>
        <w:rPr>
          <w:b/>
          <w:bCs/>
          <w:color w:val="2F5496" w:themeColor="accent1" w:themeShade="BF"/>
          <w:sz w:val="32"/>
          <w:szCs w:val="32"/>
        </w:rPr>
      </w:pPr>
      <w:r w:rsidRPr="00490914">
        <w:rPr>
          <w:b/>
          <w:bCs/>
          <w:color w:val="2F5496" w:themeColor="accent1" w:themeShade="BF"/>
          <w:sz w:val="32"/>
          <w:szCs w:val="32"/>
        </w:rPr>
        <w:t>4. Key Decisions I Made</w:t>
      </w:r>
    </w:p>
    <w:p w14:paraId="097D9594" w14:textId="77777777" w:rsidR="0037213A" w:rsidRPr="00490914" w:rsidRDefault="0037213A" w:rsidP="0037213A">
      <w:pPr>
        <w:rPr>
          <w:b/>
          <w:bCs/>
          <w:color w:val="2F5496" w:themeColor="accent1" w:themeShade="BF"/>
          <w:sz w:val="32"/>
          <w:szCs w:val="32"/>
        </w:rPr>
      </w:pPr>
    </w:p>
    <w:p w14:paraId="159AE606" w14:textId="2F2715D7" w:rsidR="001803BA" w:rsidRPr="00490914" w:rsidRDefault="00000000" w:rsidP="0037213A">
      <w:pPr>
        <w:rPr>
          <w:color w:val="2F5496" w:themeColor="accent1" w:themeShade="BF"/>
        </w:rPr>
      </w:pPr>
      <w:proofErr w:type="gramStart"/>
      <w:r w:rsidRPr="00490914">
        <w:rPr>
          <w:b/>
          <w:bCs/>
          <w:color w:val="2F5496" w:themeColor="accent1" w:themeShade="BF"/>
          <w:sz w:val="24"/>
          <w:szCs w:val="24"/>
        </w:rPr>
        <w:t>4.1  Dropping</w:t>
      </w:r>
      <w:proofErr w:type="gramEnd"/>
      <w:r w:rsidRPr="00490914">
        <w:rPr>
          <w:b/>
          <w:bCs/>
          <w:color w:val="2F5496" w:themeColor="accent1" w:themeShade="BF"/>
          <w:sz w:val="24"/>
          <w:szCs w:val="24"/>
        </w:rPr>
        <w:t xml:space="preserve"> rows instead of imputing missing values</w:t>
      </w:r>
    </w:p>
    <w:p w14:paraId="344F879F" w14:textId="77777777" w:rsidR="0037213A" w:rsidRDefault="00000000" w:rsidP="0037213A">
      <w:pPr>
        <w:spacing w:before="60" w:after="100"/>
        <w:jc w:val="both"/>
        <w:rPr>
          <w:color w:val="595959"/>
        </w:rPr>
      </w:pPr>
      <w:r>
        <w:rPr>
          <w:color w:val="595959"/>
        </w:rPr>
        <w:t xml:space="preserve">When I found that </w:t>
      </w:r>
      <w:proofErr w:type="spellStart"/>
      <w:r>
        <w:rPr>
          <w:color w:val="595959"/>
        </w:rPr>
        <w:t>BuildingArea</w:t>
      </w:r>
      <w:proofErr w:type="spellEnd"/>
      <w:r>
        <w:rPr>
          <w:color w:val="595959"/>
        </w:rPr>
        <w:t xml:space="preserve"> had 6,450 missing values and </w:t>
      </w:r>
      <w:proofErr w:type="spellStart"/>
      <w:r>
        <w:rPr>
          <w:color w:val="595959"/>
        </w:rPr>
        <w:t>YearBuilt</w:t>
      </w:r>
      <w:proofErr w:type="spellEnd"/>
      <w:r>
        <w:rPr>
          <w:color w:val="595959"/>
        </w:rPr>
        <w:t xml:space="preserve"> had 5,375, I had a clear choice: drop or impute. I chose to drop because </w:t>
      </w:r>
      <w:proofErr w:type="spellStart"/>
      <w:r>
        <w:rPr>
          <w:color w:val="595959"/>
        </w:rPr>
        <w:t>BuildingArea</w:t>
      </w:r>
      <w:proofErr w:type="spellEnd"/>
      <w:r>
        <w:rPr>
          <w:color w:val="595959"/>
        </w:rPr>
        <w:t xml:space="preserve"> turned out to be the single most important predictor, accounting for 37% of the Random Forest's feature importance. Filling nearly half its values with the column mean would have injected systematic noise into the model's primary signal. The trade-off was losing 6,750 rows — nearly half the dataset — but I judged clean data more important than quantity.</w:t>
      </w:r>
    </w:p>
    <w:p w14:paraId="62C2CC79" w14:textId="7FFD5269" w:rsidR="001803BA" w:rsidRDefault="00000000" w:rsidP="0037213A">
      <w:pPr>
        <w:spacing w:before="60" w:after="100"/>
        <w:jc w:val="both"/>
      </w:pPr>
      <w:proofErr w:type="gramStart"/>
      <w:r w:rsidRPr="00490914">
        <w:rPr>
          <w:b/>
          <w:bCs/>
          <w:color w:val="2F5496" w:themeColor="accent1" w:themeShade="BF"/>
          <w:sz w:val="24"/>
          <w:szCs w:val="24"/>
        </w:rPr>
        <w:t>4.2  Ordinal</w:t>
      </w:r>
      <w:proofErr w:type="gramEnd"/>
      <w:r w:rsidRPr="00490914">
        <w:rPr>
          <w:b/>
          <w:bCs/>
          <w:color w:val="2F5496" w:themeColor="accent1" w:themeShade="BF"/>
          <w:sz w:val="24"/>
          <w:szCs w:val="24"/>
        </w:rPr>
        <w:t xml:space="preserve"> encoding over one-hot encoding</w:t>
      </w:r>
    </w:p>
    <w:p w14:paraId="662B3311" w14:textId="77777777" w:rsidR="001803BA" w:rsidRDefault="00000000">
      <w:pPr>
        <w:spacing w:before="60" w:after="100"/>
        <w:jc w:val="both"/>
      </w:pPr>
      <w:r>
        <w:rPr>
          <w:color w:val="595959"/>
        </w:rPr>
        <w:t>After testing all three categorical encoding strategies on the Ames dataset, the results were:</w:t>
      </w:r>
    </w:p>
    <w:p w14:paraId="22530FB5" w14:textId="77777777" w:rsidR="001803BA" w:rsidRDefault="001803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803BA" w14:paraId="4C480A8F" w14:textId="77777777">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678E683F" w14:textId="77777777" w:rsidR="001803BA" w:rsidRDefault="00000000">
            <w:pPr>
              <w:jc w:val="center"/>
            </w:pPr>
            <w:r>
              <w:rPr>
                <w:b/>
                <w:bCs/>
                <w:color w:val="FFFFFF"/>
                <w:sz w:val="20"/>
                <w:szCs w:val="20"/>
              </w:rPr>
              <w:t>Approach</w:t>
            </w:r>
          </w:p>
        </w:tc>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5D421C64" w14:textId="77777777" w:rsidR="001803BA" w:rsidRDefault="00000000">
            <w:pPr>
              <w:jc w:val="center"/>
            </w:pPr>
            <w:r>
              <w:rPr>
                <w:b/>
                <w:bCs/>
                <w:color w:val="FFFFFF"/>
                <w:sz w:val="20"/>
                <w:szCs w:val="20"/>
              </w:rPr>
              <w:t>Validation MAE</w:t>
            </w:r>
          </w:p>
        </w:tc>
      </w:tr>
      <w:tr w:rsidR="001803BA" w14:paraId="541AF527"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2C9EED0" w14:textId="77777777" w:rsidR="001803BA" w:rsidRDefault="00000000">
            <w:pPr>
              <w:jc w:val="center"/>
            </w:pPr>
            <w:r>
              <w:rPr>
                <w:color w:val="595959"/>
                <w:sz w:val="20"/>
                <w:szCs w:val="20"/>
              </w:rPr>
              <w:t>Drop categorical columns</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7DB5365" w14:textId="77777777" w:rsidR="001803BA" w:rsidRDefault="00000000">
            <w:pPr>
              <w:jc w:val="center"/>
            </w:pPr>
            <w:r>
              <w:rPr>
                <w:color w:val="595959"/>
                <w:sz w:val="20"/>
                <w:szCs w:val="20"/>
              </w:rPr>
              <w:t>17,837</w:t>
            </w:r>
          </w:p>
        </w:tc>
      </w:tr>
      <w:tr w:rsidR="001803BA" w14:paraId="1C7A3C2E"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93BB123" w14:textId="77777777" w:rsidR="001803BA" w:rsidRDefault="00000000">
            <w:pPr>
              <w:jc w:val="center"/>
            </w:pPr>
            <w:r>
              <w:rPr>
                <w:color w:val="595959"/>
                <w:sz w:val="20"/>
                <w:szCs w:val="20"/>
              </w:rPr>
              <w:t>One-Hot Encoding</w:t>
            </w:r>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20748A1" w14:textId="77777777" w:rsidR="001803BA" w:rsidRDefault="00000000">
            <w:pPr>
              <w:jc w:val="center"/>
            </w:pPr>
            <w:r>
              <w:rPr>
                <w:color w:val="595959"/>
                <w:sz w:val="20"/>
                <w:szCs w:val="20"/>
              </w:rPr>
              <w:t>17,525</w:t>
            </w:r>
          </w:p>
        </w:tc>
      </w:tr>
      <w:tr w:rsidR="001803BA" w14:paraId="7C759D31"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8637593" w14:textId="77777777" w:rsidR="001803BA" w:rsidRDefault="00000000">
            <w:pPr>
              <w:jc w:val="center"/>
            </w:pPr>
            <w:r>
              <w:rPr>
                <w:color w:val="595959"/>
                <w:sz w:val="20"/>
                <w:szCs w:val="20"/>
              </w:rPr>
              <w:t>Ordinal Encoding</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AA2391B" w14:textId="77777777" w:rsidR="001803BA" w:rsidRDefault="00000000">
            <w:pPr>
              <w:jc w:val="center"/>
            </w:pPr>
            <w:proofErr w:type="gramStart"/>
            <w:r>
              <w:rPr>
                <w:color w:val="595959"/>
                <w:sz w:val="20"/>
                <w:szCs w:val="20"/>
              </w:rPr>
              <w:t>17,098  ✅</w:t>
            </w:r>
            <w:proofErr w:type="gramEnd"/>
            <w:r>
              <w:rPr>
                <w:color w:val="595959"/>
                <w:sz w:val="20"/>
                <w:szCs w:val="20"/>
              </w:rPr>
              <w:t xml:space="preserve"> Best</w:t>
            </w:r>
          </w:p>
        </w:tc>
      </w:tr>
    </w:tbl>
    <w:p w14:paraId="471C5F94" w14:textId="77777777" w:rsidR="001803BA" w:rsidRDefault="001803BA"/>
    <w:p w14:paraId="1C1CB6CA" w14:textId="77777777" w:rsidR="0037213A" w:rsidRDefault="00000000" w:rsidP="0037213A">
      <w:pPr>
        <w:spacing w:before="60" w:after="100"/>
        <w:jc w:val="both"/>
        <w:rPr>
          <w:color w:val="595959"/>
        </w:rPr>
      </w:pPr>
      <w:r>
        <w:rPr>
          <w:color w:val="595959"/>
        </w:rPr>
        <w:t>One-hot encoding created too many sparse columns for high-cardinality features, adding noise the model had to work around. Ordinal encoding won empirically. This surprised me — and reinforced that testing always beats theoretical preference.</w:t>
      </w:r>
    </w:p>
    <w:p w14:paraId="543F97BC" w14:textId="6A88C5E4" w:rsidR="001803BA" w:rsidRPr="00490914" w:rsidRDefault="00000000" w:rsidP="0037213A">
      <w:pPr>
        <w:spacing w:before="60" w:after="100"/>
        <w:jc w:val="both"/>
        <w:rPr>
          <w:color w:val="2F5496" w:themeColor="accent1" w:themeShade="BF"/>
        </w:rPr>
      </w:pPr>
      <w:proofErr w:type="gramStart"/>
      <w:r w:rsidRPr="00490914">
        <w:rPr>
          <w:b/>
          <w:bCs/>
          <w:color w:val="2F5496" w:themeColor="accent1" w:themeShade="BF"/>
          <w:sz w:val="24"/>
          <w:szCs w:val="24"/>
        </w:rPr>
        <w:t>4.3  Filtering</w:t>
      </w:r>
      <w:proofErr w:type="gramEnd"/>
      <w:r w:rsidRPr="00490914">
        <w:rPr>
          <w:b/>
          <w:bCs/>
          <w:color w:val="2F5496" w:themeColor="accent1" w:themeShade="BF"/>
          <w:sz w:val="24"/>
          <w:szCs w:val="24"/>
        </w:rPr>
        <w:t xml:space="preserve"> unseen categories before encoding</w:t>
      </w:r>
    </w:p>
    <w:p w14:paraId="495D3990" w14:textId="77777777" w:rsidR="0037213A" w:rsidRPr="0037213A" w:rsidRDefault="00000000" w:rsidP="0037213A">
      <w:pPr>
        <w:spacing w:before="60" w:after="100"/>
        <w:jc w:val="both"/>
        <w:rPr>
          <w:color w:val="FFFF00"/>
        </w:rPr>
      </w:pPr>
      <w:r>
        <w:rPr>
          <w:color w:val="595959"/>
        </w:rPr>
        <w:lastRenderedPageBreak/>
        <w:t xml:space="preserve">The </w:t>
      </w:r>
      <w:proofErr w:type="spellStart"/>
      <w:r>
        <w:rPr>
          <w:color w:val="595959"/>
        </w:rPr>
        <w:t>OrdinalEncoder</w:t>
      </w:r>
      <w:proofErr w:type="spellEnd"/>
      <w:r>
        <w:rPr>
          <w:color w:val="595959"/>
        </w:rPr>
        <w:t xml:space="preserve"> threw a runtime error when the validation set contained Condition2 category values that never appeared during training — a common real-world failure mode. I resolved it by only encoding 'safe' columns where all validation categories were a subset of training categories, and dropping the rest. This pattern appears constantly in production ML systems, and encountering it firsthand made the lesson stick.</w:t>
      </w:r>
    </w:p>
    <w:p w14:paraId="5436EB81" w14:textId="69ED22CE" w:rsidR="001803BA" w:rsidRPr="00490914" w:rsidRDefault="00000000" w:rsidP="0037213A">
      <w:pPr>
        <w:spacing w:before="60" w:after="100"/>
        <w:jc w:val="both"/>
        <w:rPr>
          <w:color w:val="2F5496" w:themeColor="accent1" w:themeShade="BF"/>
        </w:rPr>
      </w:pPr>
      <w:proofErr w:type="gramStart"/>
      <w:r w:rsidRPr="00490914">
        <w:rPr>
          <w:b/>
          <w:bCs/>
          <w:color w:val="2F5496" w:themeColor="accent1" w:themeShade="BF"/>
          <w:sz w:val="24"/>
          <w:szCs w:val="24"/>
        </w:rPr>
        <w:t xml:space="preserve">4.4  </w:t>
      </w:r>
      <w:proofErr w:type="spellStart"/>
      <w:r w:rsidRPr="00490914">
        <w:rPr>
          <w:b/>
          <w:bCs/>
          <w:color w:val="2F5496" w:themeColor="accent1" w:themeShade="BF"/>
          <w:sz w:val="24"/>
          <w:szCs w:val="24"/>
        </w:rPr>
        <w:t>n</w:t>
      </w:r>
      <w:proofErr w:type="gramEnd"/>
      <w:r w:rsidRPr="00490914">
        <w:rPr>
          <w:b/>
          <w:bCs/>
          <w:color w:val="2F5496" w:themeColor="accent1" w:themeShade="BF"/>
          <w:sz w:val="24"/>
          <w:szCs w:val="24"/>
        </w:rPr>
        <w:t>_estimators</w:t>
      </w:r>
      <w:proofErr w:type="spellEnd"/>
      <w:r w:rsidRPr="00490914">
        <w:rPr>
          <w:b/>
          <w:bCs/>
          <w:color w:val="2F5496" w:themeColor="accent1" w:themeShade="BF"/>
          <w:sz w:val="24"/>
          <w:szCs w:val="24"/>
        </w:rPr>
        <w:t xml:space="preserve"> = 150 for Random Forest</w:t>
      </w:r>
    </w:p>
    <w:p w14:paraId="59F587B5" w14:textId="77777777" w:rsidR="001803BA" w:rsidRDefault="00000000">
      <w:pPr>
        <w:spacing w:before="60" w:after="100"/>
        <w:jc w:val="both"/>
      </w:pPr>
      <w:r>
        <w:rPr>
          <w:color w:val="595959"/>
        </w:rPr>
        <w:t xml:space="preserve">A 3-fold cross-validation sweep across </w:t>
      </w:r>
      <w:proofErr w:type="spellStart"/>
      <w:r>
        <w:rPr>
          <w:color w:val="595959"/>
        </w:rPr>
        <w:t>n_estimators</w:t>
      </w:r>
      <w:proofErr w:type="spellEnd"/>
      <w:r>
        <w:rPr>
          <w:color w:val="595959"/>
        </w:rPr>
        <w:t xml:space="preserve"> from 50 to 400 showed performance plateauing quickly:</w:t>
      </w:r>
    </w:p>
    <w:p w14:paraId="3B640E69" w14:textId="77777777" w:rsidR="001803BA" w:rsidRDefault="001803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803BA" w14:paraId="3C0D1D22" w14:textId="77777777">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08899BF4" w14:textId="77777777" w:rsidR="001803BA" w:rsidRDefault="00000000">
            <w:pPr>
              <w:jc w:val="center"/>
            </w:pPr>
            <w:proofErr w:type="spellStart"/>
            <w:r>
              <w:rPr>
                <w:b/>
                <w:bCs/>
                <w:color w:val="FFFFFF"/>
                <w:sz w:val="20"/>
                <w:szCs w:val="20"/>
              </w:rPr>
              <w:t>n_estimators</w:t>
            </w:r>
            <w:proofErr w:type="spellEnd"/>
          </w:p>
        </w:tc>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22308FE6" w14:textId="77777777" w:rsidR="001803BA" w:rsidRDefault="00000000">
            <w:pPr>
              <w:jc w:val="center"/>
            </w:pPr>
            <w:r>
              <w:rPr>
                <w:b/>
                <w:bCs/>
                <w:color w:val="FFFFFF"/>
                <w:sz w:val="20"/>
                <w:szCs w:val="20"/>
              </w:rPr>
              <w:t>CV MAE (AUD)</w:t>
            </w:r>
          </w:p>
        </w:tc>
      </w:tr>
      <w:tr w:rsidR="001803BA" w14:paraId="3AE94F53"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E236C21" w14:textId="77777777" w:rsidR="001803BA" w:rsidRDefault="00000000">
            <w:pPr>
              <w:jc w:val="center"/>
            </w:pPr>
            <w:r>
              <w:rPr>
                <w:color w:val="595959"/>
                <w:sz w:val="20"/>
                <w:szCs w:val="20"/>
              </w:rPr>
              <w:t>50</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FF81278" w14:textId="77777777" w:rsidR="001803BA" w:rsidRDefault="00000000">
            <w:pPr>
              <w:jc w:val="center"/>
            </w:pPr>
            <w:r>
              <w:rPr>
                <w:color w:val="595959"/>
                <w:sz w:val="20"/>
                <w:szCs w:val="20"/>
              </w:rPr>
              <w:t>$213,283</w:t>
            </w:r>
          </w:p>
        </w:tc>
      </w:tr>
      <w:tr w:rsidR="001803BA" w14:paraId="66B0752C"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394F2CE" w14:textId="77777777" w:rsidR="001803BA" w:rsidRDefault="00000000">
            <w:pPr>
              <w:jc w:val="center"/>
            </w:pPr>
            <w:r>
              <w:rPr>
                <w:color w:val="595959"/>
                <w:sz w:val="20"/>
                <w:szCs w:val="20"/>
              </w:rPr>
              <w:t>100</w:t>
            </w:r>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4337F89" w14:textId="77777777" w:rsidR="001803BA" w:rsidRDefault="00000000">
            <w:pPr>
              <w:jc w:val="center"/>
            </w:pPr>
            <w:r>
              <w:rPr>
                <w:color w:val="595959"/>
                <w:sz w:val="20"/>
                <w:szCs w:val="20"/>
              </w:rPr>
              <w:t>$212,392</w:t>
            </w:r>
          </w:p>
        </w:tc>
      </w:tr>
      <w:tr w:rsidR="001803BA" w14:paraId="346528E1"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A8C00FD" w14:textId="77777777" w:rsidR="001803BA" w:rsidRDefault="00000000">
            <w:pPr>
              <w:jc w:val="center"/>
            </w:pPr>
            <w:r>
              <w:rPr>
                <w:color w:val="595959"/>
                <w:sz w:val="20"/>
                <w:szCs w:val="20"/>
              </w:rPr>
              <w:t>150</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80EA1E3" w14:textId="77777777" w:rsidR="001803BA" w:rsidRDefault="00000000">
            <w:pPr>
              <w:jc w:val="center"/>
            </w:pPr>
            <w:r>
              <w:rPr>
                <w:color w:val="595959"/>
                <w:sz w:val="20"/>
                <w:szCs w:val="20"/>
              </w:rPr>
              <w:t>$</w:t>
            </w:r>
            <w:proofErr w:type="gramStart"/>
            <w:r>
              <w:rPr>
                <w:color w:val="595959"/>
                <w:sz w:val="20"/>
                <w:szCs w:val="20"/>
              </w:rPr>
              <w:t>211,795  ✅</w:t>
            </w:r>
            <w:proofErr w:type="gramEnd"/>
            <w:r>
              <w:rPr>
                <w:color w:val="595959"/>
                <w:sz w:val="20"/>
                <w:szCs w:val="20"/>
              </w:rPr>
              <w:t xml:space="preserve"> Best</w:t>
            </w:r>
          </w:p>
        </w:tc>
      </w:tr>
      <w:tr w:rsidR="001803BA" w14:paraId="49281BA9"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7DE080C" w14:textId="77777777" w:rsidR="001803BA" w:rsidRDefault="00000000">
            <w:pPr>
              <w:jc w:val="center"/>
            </w:pPr>
            <w:r>
              <w:rPr>
                <w:color w:val="595959"/>
                <w:sz w:val="20"/>
                <w:szCs w:val="20"/>
              </w:rPr>
              <w:t>200</w:t>
            </w:r>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BE772B4" w14:textId="77777777" w:rsidR="001803BA" w:rsidRDefault="00000000">
            <w:pPr>
              <w:jc w:val="center"/>
            </w:pPr>
            <w:r>
              <w:rPr>
                <w:color w:val="595959"/>
                <w:sz w:val="20"/>
                <w:szCs w:val="20"/>
              </w:rPr>
              <w:t>$212,433</w:t>
            </w:r>
          </w:p>
        </w:tc>
      </w:tr>
      <w:tr w:rsidR="001803BA" w14:paraId="29E12AEA"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2BA0C0C" w14:textId="77777777" w:rsidR="001803BA" w:rsidRDefault="00000000">
            <w:pPr>
              <w:jc w:val="center"/>
            </w:pPr>
            <w:r>
              <w:rPr>
                <w:color w:val="595959"/>
                <w:sz w:val="20"/>
                <w:szCs w:val="20"/>
              </w:rPr>
              <w:t>400</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66CE02E" w14:textId="77777777" w:rsidR="001803BA" w:rsidRDefault="00000000">
            <w:pPr>
              <w:jc w:val="center"/>
            </w:pPr>
            <w:r>
              <w:rPr>
                <w:color w:val="595959"/>
                <w:sz w:val="20"/>
                <w:szCs w:val="20"/>
              </w:rPr>
              <w:t>$212,035</w:t>
            </w:r>
          </w:p>
        </w:tc>
      </w:tr>
    </w:tbl>
    <w:p w14:paraId="3E38238E" w14:textId="77777777" w:rsidR="001803BA" w:rsidRDefault="001803BA"/>
    <w:p w14:paraId="2BE35A37" w14:textId="77777777" w:rsidR="0037213A" w:rsidRDefault="00000000" w:rsidP="0037213A">
      <w:pPr>
        <w:spacing w:before="60" w:after="100"/>
        <w:jc w:val="both"/>
        <w:rPr>
          <w:color w:val="595959"/>
        </w:rPr>
      </w:pPr>
      <w:r>
        <w:rPr>
          <w:color w:val="595959"/>
        </w:rPr>
        <w:t>Beyond 150 trees, training time grew linearly with no meaningful accuracy return. I selected 150 as the optimal trade-off point.</w:t>
      </w:r>
    </w:p>
    <w:p w14:paraId="71D7ADCF" w14:textId="07859CF7" w:rsidR="001803BA" w:rsidRPr="00490914" w:rsidRDefault="00000000" w:rsidP="0037213A">
      <w:pPr>
        <w:spacing w:before="60" w:after="100"/>
        <w:jc w:val="both"/>
        <w:rPr>
          <w:color w:val="2F5496" w:themeColor="accent1" w:themeShade="BF"/>
        </w:rPr>
      </w:pPr>
      <w:proofErr w:type="gramStart"/>
      <w:r w:rsidRPr="00490914">
        <w:rPr>
          <w:b/>
          <w:bCs/>
          <w:color w:val="2F5496" w:themeColor="accent1" w:themeShade="BF"/>
          <w:sz w:val="24"/>
          <w:szCs w:val="24"/>
        </w:rPr>
        <w:t>4.5  Mean</w:t>
      </w:r>
      <w:proofErr w:type="gramEnd"/>
      <w:r w:rsidRPr="00490914">
        <w:rPr>
          <w:b/>
          <w:bCs/>
          <w:color w:val="2F5496" w:themeColor="accent1" w:themeShade="BF"/>
          <w:sz w:val="24"/>
          <w:szCs w:val="24"/>
        </w:rPr>
        <w:t xml:space="preserve"> imputation over constant imputation (Pipelines exercise)</w:t>
      </w:r>
    </w:p>
    <w:p w14:paraId="7A33CAB1" w14:textId="77777777" w:rsidR="001803BA" w:rsidRDefault="00000000">
      <w:pPr>
        <w:spacing w:before="60" w:after="100"/>
        <w:jc w:val="both"/>
      </w:pPr>
      <w:r>
        <w:rPr>
          <w:color w:val="595959"/>
        </w:rPr>
        <w:t>In the pipeline exercise, switching numerical imputation from strategy='constant' to strategy='mean' reduced MAE from 17,614 to 17,612. A small gain, but the reasoning matters: the column mean is a statistically appropriate replacement for a randomly missing value, while a constant fill creates an artificial spike at an arbitrary point in the distribution.</w:t>
      </w:r>
    </w:p>
    <w:p w14:paraId="10E2CBC5" w14:textId="77777777" w:rsidR="0037213A" w:rsidRDefault="0037213A" w:rsidP="0037213A"/>
    <w:p w14:paraId="3B426D93" w14:textId="54C7D27C" w:rsidR="001803BA" w:rsidRPr="00490914" w:rsidRDefault="00000000" w:rsidP="0037213A">
      <w:pPr>
        <w:rPr>
          <w:color w:val="2F5496" w:themeColor="accent1" w:themeShade="BF"/>
        </w:rPr>
      </w:pPr>
      <w:r w:rsidRPr="00490914">
        <w:rPr>
          <w:b/>
          <w:bCs/>
          <w:color w:val="2F5496" w:themeColor="accent1" w:themeShade="BF"/>
          <w:sz w:val="32"/>
          <w:szCs w:val="32"/>
        </w:rPr>
        <w:t>5. Challenges I Faced</w:t>
      </w:r>
    </w:p>
    <w:p w14:paraId="0A9179A3" w14:textId="77777777" w:rsidR="001803BA" w:rsidRPr="00490914" w:rsidRDefault="00000000">
      <w:pPr>
        <w:pStyle w:val="Heading2"/>
        <w:rPr>
          <w:color w:val="2F5496" w:themeColor="accent1" w:themeShade="BF"/>
        </w:rPr>
      </w:pPr>
      <w:proofErr w:type="gramStart"/>
      <w:r w:rsidRPr="00490914">
        <w:rPr>
          <w:color w:val="2F5496" w:themeColor="accent1" w:themeShade="BF"/>
        </w:rPr>
        <w:t>5.1  Losing</w:t>
      </w:r>
      <w:proofErr w:type="gramEnd"/>
      <w:r w:rsidRPr="00490914">
        <w:rPr>
          <w:color w:val="2F5496" w:themeColor="accent1" w:themeShade="BF"/>
        </w:rPr>
        <w:t xml:space="preserve"> nearly half the dataset to missing values</w:t>
      </w:r>
    </w:p>
    <w:p w14:paraId="11442322" w14:textId="77777777" w:rsidR="0037213A" w:rsidRDefault="00000000" w:rsidP="0037213A">
      <w:pPr>
        <w:spacing w:before="60" w:after="100"/>
        <w:jc w:val="both"/>
        <w:rPr>
          <w:color w:val="595959"/>
        </w:rPr>
      </w:pPr>
      <w:r>
        <w:rPr>
          <w:color w:val="595959"/>
        </w:rPr>
        <w:t xml:space="preserve">The most painful trade-off in the main project was that dropping rows with missing numeric features cut the dataset from 13,580 to 6,830 — a loss of 6,750 rows. Since </w:t>
      </w:r>
      <w:proofErr w:type="spellStart"/>
      <w:r>
        <w:rPr>
          <w:color w:val="595959"/>
        </w:rPr>
        <w:t>BuildingArea</w:t>
      </w:r>
      <w:proofErr w:type="spellEnd"/>
      <w:r>
        <w:rPr>
          <w:color w:val="595959"/>
        </w:rPr>
        <w:t xml:space="preserve"> and </w:t>
      </w:r>
      <w:proofErr w:type="spellStart"/>
      <w:r>
        <w:rPr>
          <w:color w:val="595959"/>
        </w:rPr>
        <w:t>YearBuilt</w:t>
      </w:r>
      <w:proofErr w:type="spellEnd"/>
      <w:r>
        <w:rPr>
          <w:color w:val="595959"/>
        </w:rPr>
        <w:t xml:space="preserve"> each had thousands of missing entries, and any row missing either was removed, the losses compounded each other. A more sophisticated approach — training a sub-model to predict </w:t>
      </w:r>
      <w:proofErr w:type="spellStart"/>
      <w:r>
        <w:rPr>
          <w:color w:val="595959"/>
        </w:rPr>
        <w:t>BuildingArea</w:t>
      </w:r>
      <w:proofErr w:type="spellEnd"/>
      <w:r>
        <w:rPr>
          <w:color w:val="595959"/>
        </w:rPr>
        <w:t xml:space="preserve"> from other features — could have preserved more data without injecting mean-imputation noise, but was beyond the current project scope.</w:t>
      </w:r>
    </w:p>
    <w:p w14:paraId="736CBEEB" w14:textId="68048A8D" w:rsidR="001803BA" w:rsidRPr="00490914" w:rsidRDefault="00000000" w:rsidP="0037213A">
      <w:pPr>
        <w:spacing w:before="60" w:after="100"/>
        <w:jc w:val="both"/>
        <w:rPr>
          <w:color w:val="2F5496" w:themeColor="accent1" w:themeShade="BF"/>
        </w:rPr>
      </w:pPr>
      <w:proofErr w:type="gramStart"/>
      <w:r w:rsidRPr="00490914">
        <w:rPr>
          <w:b/>
          <w:bCs/>
          <w:color w:val="2F5496" w:themeColor="accent1" w:themeShade="BF"/>
          <w:sz w:val="24"/>
          <w:szCs w:val="24"/>
        </w:rPr>
        <w:t>5.2  Imputation</w:t>
      </w:r>
      <w:proofErr w:type="gramEnd"/>
      <w:r w:rsidRPr="00490914">
        <w:rPr>
          <w:b/>
          <w:bCs/>
          <w:color w:val="2F5496" w:themeColor="accent1" w:themeShade="BF"/>
          <w:sz w:val="24"/>
          <w:szCs w:val="24"/>
        </w:rPr>
        <w:t xml:space="preserve"> performing worse than dropping</w:t>
      </w:r>
    </w:p>
    <w:p w14:paraId="228BAD7D" w14:textId="77777777" w:rsidR="0037213A" w:rsidRDefault="00000000" w:rsidP="0037213A">
      <w:pPr>
        <w:spacing w:before="60" w:after="100"/>
        <w:jc w:val="both"/>
        <w:rPr>
          <w:color w:val="595959"/>
        </w:rPr>
      </w:pPr>
      <w:r>
        <w:rPr>
          <w:color w:val="595959"/>
        </w:rPr>
        <w:t>On the Ames dataset, dropping columns with missing values (MAE: 17,837) actually outperformed mean imputation (MAE: 18,062). This was the opposite of my expectation, since imputation retains more data. The explanation is that mean imputation is a poor fit when missing values are not randomly distributed — you can end up adding values that are systematically wrong for those particular rows. This challenged my assumption that more data is always better.</w:t>
      </w:r>
    </w:p>
    <w:p w14:paraId="4E1086CE" w14:textId="10FBAF95" w:rsidR="001803BA" w:rsidRPr="00490914" w:rsidRDefault="00000000" w:rsidP="0037213A">
      <w:pPr>
        <w:spacing w:before="60" w:after="100"/>
        <w:jc w:val="both"/>
        <w:rPr>
          <w:color w:val="2F5496" w:themeColor="accent1" w:themeShade="BF"/>
        </w:rPr>
      </w:pPr>
      <w:proofErr w:type="gramStart"/>
      <w:r w:rsidRPr="00490914">
        <w:rPr>
          <w:b/>
          <w:bCs/>
          <w:color w:val="2F5496" w:themeColor="accent1" w:themeShade="BF"/>
          <w:sz w:val="24"/>
          <w:szCs w:val="24"/>
        </w:rPr>
        <w:t xml:space="preserve">5.3  </w:t>
      </w:r>
      <w:proofErr w:type="spellStart"/>
      <w:r w:rsidRPr="00490914">
        <w:rPr>
          <w:b/>
          <w:bCs/>
          <w:color w:val="2F5496" w:themeColor="accent1" w:themeShade="BF"/>
          <w:sz w:val="24"/>
          <w:szCs w:val="24"/>
        </w:rPr>
        <w:t>OrdinalEncoder</w:t>
      </w:r>
      <w:proofErr w:type="spellEnd"/>
      <w:proofErr w:type="gramEnd"/>
      <w:r w:rsidRPr="00490914">
        <w:rPr>
          <w:b/>
          <w:bCs/>
          <w:color w:val="2F5496" w:themeColor="accent1" w:themeShade="BF"/>
          <w:sz w:val="24"/>
          <w:szCs w:val="24"/>
        </w:rPr>
        <w:t xml:space="preserve"> crashing on unseen validation categories</w:t>
      </w:r>
    </w:p>
    <w:p w14:paraId="04904BBB" w14:textId="77777777" w:rsidR="0037213A" w:rsidRDefault="00000000" w:rsidP="0037213A">
      <w:pPr>
        <w:spacing w:before="60" w:after="100"/>
        <w:jc w:val="both"/>
        <w:rPr>
          <w:color w:val="595959"/>
        </w:rPr>
      </w:pPr>
      <w:r>
        <w:rPr>
          <w:color w:val="595959"/>
        </w:rPr>
        <w:t xml:space="preserve">When I first applied </w:t>
      </w:r>
      <w:proofErr w:type="spellStart"/>
      <w:r>
        <w:rPr>
          <w:color w:val="595959"/>
        </w:rPr>
        <w:t>OrdinalEncoder</w:t>
      </w:r>
      <w:proofErr w:type="spellEnd"/>
      <w:r>
        <w:rPr>
          <w:color w:val="595959"/>
        </w:rPr>
        <w:t xml:space="preserve"> to the full set of categorical columns, it threw an error on the validation set because some columns (like Condition2) contained values that never appeared in training. Clean tutorial datasets rarely surface this issue. The fix — detecting and separating 'safe' columns before encoding — resolved it, but also meant discarding some categorical information. </w:t>
      </w:r>
      <w:r>
        <w:rPr>
          <w:color w:val="595959"/>
        </w:rPr>
        <w:lastRenderedPageBreak/>
        <w:t xml:space="preserve">In a production system, a better fix would be to use </w:t>
      </w:r>
      <w:proofErr w:type="spellStart"/>
      <w:r>
        <w:rPr>
          <w:color w:val="595959"/>
        </w:rPr>
        <w:t>handle_unknown</w:t>
      </w:r>
      <w:proofErr w:type="spellEnd"/>
      <w:r>
        <w:rPr>
          <w:color w:val="595959"/>
        </w:rPr>
        <w:t>='</w:t>
      </w:r>
      <w:proofErr w:type="spellStart"/>
      <w:r>
        <w:rPr>
          <w:color w:val="595959"/>
        </w:rPr>
        <w:t>use_encoded_value</w:t>
      </w:r>
      <w:proofErr w:type="spellEnd"/>
      <w:r>
        <w:rPr>
          <w:color w:val="595959"/>
        </w:rPr>
        <w:t>' with a defined fallback.</w:t>
      </w:r>
    </w:p>
    <w:p w14:paraId="6F766A0F" w14:textId="748A9C04" w:rsidR="001803BA" w:rsidRPr="00490914" w:rsidRDefault="00000000" w:rsidP="0037213A">
      <w:pPr>
        <w:spacing w:before="60" w:after="100"/>
        <w:jc w:val="both"/>
        <w:rPr>
          <w:color w:val="2F5496" w:themeColor="accent1" w:themeShade="BF"/>
        </w:rPr>
      </w:pPr>
      <w:proofErr w:type="gramStart"/>
      <w:r w:rsidRPr="00490914">
        <w:rPr>
          <w:b/>
          <w:bCs/>
          <w:color w:val="2F5496" w:themeColor="accent1" w:themeShade="BF"/>
          <w:sz w:val="24"/>
          <w:szCs w:val="24"/>
        </w:rPr>
        <w:t>5.4  Understanding</w:t>
      </w:r>
      <w:proofErr w:type="gramEnd"/>
      <w:r w:rsidRPr="00490914">
        <w:rPr>
          <w:b/>
          <w:bCs/>
          <w:color w:val="2F5496" w:themeColor="accent1" w:themeShade="BF"/>
          <w:sz w:val="24"/>
          <w:szCs w:val="24"/>
        </w:rPr>
        <w:t xml:space="preserve"> data leakage conceptually</w:t>
      </w:r>
    </w:p>
    <w:p w14:paraId="2CCFBFB4" w14:textId="77777777" w:rsidR="001803BA" w:rsidRDefault="00000000">
      <w:pPr>
        <w:spacing w:before="60" w:after="100"/>
        <w:jc w:val="both"/>
      </w:pPr>
      <w:r>
        <w:rPr>
          <w:color w:val="595959"/>
        </w:rPr>
        <w:t>The data leakage exercise was the most mentally demanding. The distinction between target leakage (a feature encodes information only available after the target is determined) and train-test contamination (validation data influences training) is subtle and easy to miss. Working through concrete cross-domain examples — Nike shoelace demand, cryptocurrency price prediction, hospital infection rates — made the concept click. The core danger is that a leaky model looks near-perfect during development and fails completely in production, and it can be hard to detect without deliberately checking the temporal availability of each feature.</w:t>
      </w:r>
    </w:p>
    <w:p w14:paraId="4807E9BE" w14:textId="77777777" w:rsidR="0037213A" w:rsidRDefault="0037213A" w:rsidP="0037213A"/>
    <w:p w14:paraId="726102B5" w14:textId="7807384D" w:rsidR="001803BA" w:rsidRPr="00490914" w:rsidRDefault="00000000" w:rsidP="0037213A">
      <w:pPr>
        <w:rPr>
          <w:color w:val="2F5496" w:themeColor="accent1" w:themeShade="BF"/>
        </w:rPr>
      </w:pPr>
      <w:r w:rsidRPr="00490914">
        <w:rPr>
          <w:b/>
          <w:bCs/>
          <w:color w:val="2F5496" w:themeColor="accent1" w:themeShade="BF"/>
          <w:sz w:val="32"/>
          <w:szCs w:val="32"/>
        </w:rPr>
        <w:t>6. Results</w:t>
      </w:r>
    </w:p>
    <w:p w14:paraId="543209B8" w14:textId="77777777" w:rsidR="001803BA" w:rsidRPr="00490914" w:rsidRDefault="00000000">
      <w:pPr>
        <w:pStyle w:val="Heading2"/>
        <w:rPr>
          <w:color w:val="2F5496" w:themeColor="accent1" w:themeShade="BF"/>
        </w:rPr>
      </w:pPr>
      <w:proofErr w:type="gramStart"/>
      <w:r w:rsidRPr="00490914">
        <w:rPr>
          <w:color w:val="2F5496" w:themeColor="accent1" w:themeShade="BF"/>
        </w:rPr>
        <w:t>6.1  Melbourne</w:t>
      </w:r>
      <w:proofErr w:type="gramEnd"/>
      <w:r w:rsidRPr="00490914">
        <w:rPr>
          <w:color w:val="2F5496" w:themeColor="accent1" w:themeShade="BF"/>
        </w:rPr>
        <w:t xml:space="preserve"> Housing — Model Comparison</w:t>
      </w:r>
    </w:p>
    <w:p w14:paraId="1EABCC49" w14:textId="77777777" w:rsidR="001803BA" w:rsidRPr="00490914" w:rsidRDefault="001803BA">
      <w:pPr>
        <w:rPr>
          <w:color w:val="2F5496" w:themeColor="accent1" w:themeShade="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803BA" w14:paraId="65686F8F" w14:textId="77777777">
        <w:tc>
          <w:tcPr>
            <w:tcW w:w="312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3FC8CA56" w14:textId="77777777" w:rsidR="001803BA" w:rsidRDefault="00000000">
            <w:pPr>
              <w:jc w:val="center"/>
            </w:pPr>
            <w:r>
              <w:rPr>
                <w:b/>
                <w:bCs/>
                <w:color w:val="FFFFFF"/>
                <w:sz w:val="20"/>
                <w:szCs w:val="20"/>
              </w:rPr>
              <w:t>Model</w:t>
            </w:r>
          </w:p>
        </w:tc>
        <w:tc>
          <w:tcPr>
            <w:tcW w:w="312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15071977" w14:textId="77777777" w:rsidR="001803BA" w:rsidRDefault="00000000">
            <w:pPr>
              <w:jc w:val="center"/>
            </w:pPr>
            <w:r>
              <w:rPr>
                <w:b/>
                <w:bCs/>
                <w:color w:val="FFFFFF"/>
                <w:sz w:val="20"/>
                <w:szCs w:val="20"/>
              </w:rPr>
              <w:t>Validation MAE</w:t>
            </w:r>
          </w:p>
        </w:tc>
        <w:tc>
          <w:tcPr>
            <w:tcW w:w="312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4C68A400" w14:textId="77777777" w:rsidR="001803BA" w:rsidRDefault="00000000">
            <w:pPr>
              <w:jc w:val="center"/>
            </w:pPr>
            <w:r>
              <w:rPr>
                <w:b/>
                <w:bCs/>
                <w:color w:val="FFFFFF"/>
                <w:sz w:val="20"/>
                <w:szCs w:val="20"/>
              </w:rPr>
              <w:t>Improvement vs. Baseline</w:t>
            </w:r>
          </w:p>
        </w:tc>
      </w:tr>
      <w:tr w:rsidR="001803BA" w14:paraId="559AD5B6" w14:textId="77777777">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28CBFCD" w14:textId="77777777" w:rsidR="001803BA" w:rsidRDefault="00000000">
            <w:pPr>
              <w:jc w:val="center"/>
            </w:pPr>
            <w:r>
              <w:rPr>
                <w:color w:val="595959"/>
                <w:sz w:val="20"/>
                <w:szCs w:val="20"/>
              </w:rPr>
              <w:t>Decision Tree — no constraint</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CA7092C" w14:textId="77777777" w:rsidR="001803BA" w:rsidRDefault="00000000">
            <w:pPr>
              <w:jc w:val="center"/>
            </w:pPr>
            <w:r>
              <w:rPr>
                <w:color w:val="595959"/>
                <w:sz w:val="20"/>
                <w:szCs w:val="20"/>
              </w:rPr>
              <w:t>$229,232</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F178D76" w14:textId="77777777" w:rsidR="001803BA" w:rsidRDefault="00000000">
            <w:pPr>
              <w:jc w:val="center"/>
            </w:pPr>
            <w:r>
              <w:rPr>
                <w:color w:val="595959"/>
                <w:sz w:val="20"/>
                <w:szCs w:val="20"/>
              </w:rPr>
              <w:t>—</w:t>
            </w:r>
          </w:p>
        </w:tc>
      </w:tr>
      <w:tr w:rsidR="001803BA" w14:paraId="3A7CE5FD" w14:textId="77777777">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0058BE6" w14:textId="77777777" w:rsidR="001803BA" w:rsidRDefault="00000000">
            <w:pPr>
              <w:jc w:val="center"/>
            </w:pPr>
            <w:r>
              <w:rPr>
                <w:color w:val="595959"/>
                <w:sz w:val="20"/>
                <w:szCs w:val="20"/>
              </w:rPr>
              <w:t xml:space="preserve">Decision Tree — </w:t>
            </w:r>
            <w:proofErr w:type="spellStart"/>
            <w:r>
              <w:rPr>
                <w:color w:val="595959"/>
                <w:sz w:val="20"/>
                <w:szCs w:val="20"/>
              </w:rPr>
              <w:t>max_leaf_nodes</w:t>
            </w:r>
            <w:proofErr w:type="spellEnd"/>
            <w:r>
              <w:rPr>
                <w:color w:val="595959"/>
                <w:sz w:val="20"/>
                <w:szCs w:val="20"/>
              </w:rPr>
              <w:t>=500</w:t>
            </w:r>
          </w:p>
        </w:tc>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FD4B5CB" w14:textId="77777777" w:rsidR="001803BA" w:rsidRDefault="00000000">
            <w:pPr>
              <w:jc w:val="center"/>
            </w:pPr>
            <w:r>
              <w:rPr>
                <w:color w:val="595959"/>
                <w:sz w:val="20"/>
                <w:szCs w:val="20"/>
              </w:rPr>
              <w:t>$208,956</w:t>
            </w:r>
          </w:p>
        </w:tc>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E4F1245" w14:textId="77777777" w:rsidR="001803BA" w:rsidRDefault="00000000">
            <w:pPr>
              <w:jc w:val="center"/>
            </w:pPr>
            <w:r>
              <w:rPr>
                <w:color w:val="595959"/>
                <w:sz w:val="20"/>
                <w:szCs w:val="20"/>
              </w:rPr>
              <w:t>↓ 8.8%</w:t>
            </w:r>
          </w:p>
        </w:tc>
      </w:tr>
      <w:tr w:rsidR="001803BA" w14:paraId="0A389BB0" w14:textId="77777777">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48FFDBD" w14:textId="77777777" w:rsidR="001803BA" w:rsidRDefault="00000000">
            <w:pPr>
              <w:jc w:val="center"/>
            </w:pPr>
            <w:r>
              <w:rPr>
                <w:color w:val="595959"/>
                <w:sz w:val="20"/>
                <w:szCs w:val="20"/>
              </w:rPr>
              <w:t>Random Forest — 100 trees (best model)</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3062BE8" w14:textId="77777777" w:rsidR="001803BA" w:rsidRDefault="00000000">
            <w:pPr>
              <w:jc w:val="center"/>
            </w:pPr>
            <w:r>
              <w:rPr>
                <w:color w:val="595959"/>
                <w:sz w:val="20"/>
                <w:szCs w:val="20"/>
              </w:rPr>
              <w:t>$173,738</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ECF1A81" w14:textId="77777777" w:rsidR="001803BA" w:rsidRDefault="00000000">
            <w:pPr>
              <w:jc w:val="center"/>
            </w:pPr>
            <w:r>
              <w:rPr>
                <w:color w:val="595959"/>
                <w:sz w:val="20"/>
                <w:szCs w:val="20"/>
              </w:rPr>
              <w:t>↓ 24.2%</w:t>
            </w:r>
          </w:p>
        </w:tc>
      </w:tr>
    </w:tbl>
    <w:p w14:paraId="38B96ABB" w14:textId="77777777" w:rsidR="001803BA" w:rsidRDefault="001803BA"/>
    <w:p w14:paraId="3C405FD3" w14:textId="77777777" w:rsidR="001803BA" w:rsidRDefault="00000000">
      <w:pPr>
        <w:spacing w:before="60" w:after="100"/>
        <w:jc w:val="both"/>
      </w:pPr>
      <w:r>
        <w:rPr>
          <w:color w:val="595959"/>
        </w:rPr>
        <w:t>Full evaluation metrics for the best model (Random Forest, 100 trees):</w:t>
      </w:r>
    </w:p>
    <w:p w14:paraId="0CA8FDF8" w14:textId="77777777" w:rsidR="001803BA" w:rsidRDefault="001803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803BA" w14:paraId="37A4EBC1" w14:textId="77777777">
        <w:tc>
          <w:tcPr>
            <w:tcW w:w="2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40" w:type="dxa"/>
              <w:bottom w:w="80" w:type="dxa"/>
              <w:right w:w="140" w:type="dxa"/>
            </w:tcMar>
          </w:tcPr>
          <w:p w14:paraId="4A23BE2D" w14:textId="77777777" w:rsidR="001803BA" w:rsidRDefault="00000000">
            <w:r>
              <w:rPr>
                <w:b/>
                <w:bCs/>
                <w:color w:val="1F3864"/>
                <w:sz w:val="20"/>
                <w:szCs w:val="20"/>
              </w:rPr>
              <w:t>MAE</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843AF32" w14:textId="77777777" w:rsidR="001803BA" w:rsidRDefault="00000000">
            <w:r>
              <w:rPr>
                <w:color w:val="595959"/>
                <w:sz w:val="20"/>
                <w:szCs w:val="20"/>
              </w:rPr>
              <w:t>$173,738</w:t>
            </w:r>
          </w:p>
        </w:tc>
      </w:tr>
      <w:tr w:rsidR="001803BA" w14:paraId="22CCBCA6" w14:textId="77777777">
        <w:tc>
          <w:tcPr>
            <w:tcW w:w="2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40" w:type="dxa"/>
              <w:bottom w:w="80" w:type="dxa"/>
              <w:right w:w="140" w:type="dxa"/>
            </w:tcMar>
          </w:tcPr>
          <w:p w14:paraId="4CF515BE" w14:textId="77777777" w:rsidR="001803BA" w:rsidRDefault="00000000">
            <w:r>
              <w:rPr>
                <w:b/>
                <w:bCs/>
                <w:color w:val="1F3864"/>
                <w:sz w:val="20"/>
                <w:szCs w:val="20"/>
              </w:rPr>
              <w:t>RMSE</w:t>
            </w:r>
          </w:p>
        </w:tc>
        <w:tc>
          <w:tcPr>
            <w:tcW w:w="6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14FF090" w14:textId="77777777" w:rsidR="001803BA" w:rsidRDefault="00000000">
            <w:r>
              <w:rPr>
                <w:color w:val="595959"/>
                <w:sz w:val="20"/>
                <w:szCs w:val="20"/>
              </w:rPr>
              <w:t>$332,026</w:t>
            </w:r>
          </w:p>
        </w:tc>
      </w:tr>
      <w:tr w:rsidR="001803BA" w14:paraId="28C020AC" w14:textId="77777777">
        <w:tc>
          <w:tcPr>
            <w:tcW w:w="2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40" w:type="dxa"/>
              <w:bottom w:w="80" w:type="dxa"/>
              <w:right w:w="140" w:type="dxa"/>
            </w:tcMar>
          </w:tcPr>
          <w:p w14:paraId="236DFB5B" w14:textId="77777777" w:rsidR="001803BA" w:rsidRDefault="00000000">
            <w:r>
              <w:rPr>
                <w:b/>
                <w:bCs/>
                <w:color w:val="1F3864"/>
                <w:sz w:val="20"/>
                <w:szCs w:val="20"/>
              </w:rPr>
              <w:t>R² Score</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D509DBC" w14:textId="77777777" w:rsidR="001803BA" w:rsidRDefault="00000000">
            <w:proofErr w:type="gramStart"/>
            <w:r>
              <w:rPr>
                <w:color w:val="595959"/>
                <w:sz w:val="20"/>
                <w:szCs w:val="20"/>
              </w:rPr>
              <w:t>0.7937  (</w:t>
            </w:r>
            <w:proofErr w:type="gramEnd"/>
            <w:r>
              <w:rPr>
                <w:color w:val="595959"/>
                <w:sz w:val="20"/>
                <w:szCs w:val="20"/>
              </w:rPr>
              <w:t>explains ~79% of price variance)</w:t>
            </w:r>
          </w:p>
        </w:tc>
      </w:tr>
      <w:tr w:rsidR="001803BA" w14:paraId="4F5B2ECE" w14:textId="77777777">
        <w:tc>
          <w:tcPr>
            <w:tcW w:w="2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40" w:type="dxa"/>
              <w:bottom w:w="80" w:type="dxa"/>
              <w:right w:w="140" w:type="dxa"/>
            </w:tcMar>
          </w:tcPr>
          <w:p w14:paraId="6DB2251F" w14:textId="77777777" w:rsidR="001803BA" w:rsidRDefault="00000000">
            <w:r>
              <w:rPr>
                <w:b/>
                <w:bCs/>
                <w:color w:val="1F3864"/>
                <w:sz w:val="20"/>
                <w:szCs w:val="20"/>
              </w:rPr>
              <w:t>Mean Percentage Error</w:t>
            </w:r>
          </w:p>
        </w:tc>
        <w:tc>
          <w:tcPr>
            <w:tcW w:w="6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64710C4" w14:textId="77777777" w:rsidR="001803BA" w:rsidRDefault="00000000">
            <w:r>
              <w:rPr>
                <w:color w:val="595959"/>
                <w:sz w:val="20"/>
                <w:szCs w:val="20"/>
              </w:rPr>
              <w:t>16.14%</w:t>
            </w:r>
          </w:p>
        </w:tc>
      </w:tr>
    </w:tbl>
    <w:p w14:paraId="6AD13E67" w14:textId="77777777" w:rsidR="001803BA" w:rsidRPr="00490914" w:rsidRDefault="00000000">
      <w:pPr>
        <w:pStyle w:val="Heading2"/>
        <w:rPr>
          <w:color w:val="2F5496" w:themeColor="accent1" w:themeShade="BF"/>
        </w:rPr>
      </w:pPr>
      <w:proofErr w:type="gramStart"/>
      <w:r w:rsidRPr="00490914">
        <w:rPr>
          <w:color w:val="2F5496" w:themeColor="accent1" w:themeShade="BF"/>
        </w:rPr>
        <w:t>6.2  Feature</w:t>
      </w:r>
      <w:proofErr w:type="gramEnd"/>
      <w:r w:rsidRPr="00490914">
        <w:rPr>
          <w:color w:val="2F5496" w:themeColor="accent1" w:themeShade="BF"/>
        </w:rPr>
        <w:t xml:space="preserve"> Importance — Random Forest</w:t>
      </w:r>
    </w:p>
    <w:p w14:paraId="7853E715" w14:textId="77777777" w:rsidR="001803BA" w:rsidRDefault="001803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803BA" w14:paraId="7BC25303" w14:textId="77777777">
        <w:tc>
          <w:tcPr>
            <w:tcW w:w="312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45D4FF99" w14:textId="77777777" w:rsidR="001803BA" w:rsidRDefault="00000000">
            <w:pPr>
              <w:jc w:val="center"/>
            </w:pPr>
            <w:r>
              <w:rPr>
                <w:b/>
                <w:bCs/>
                <w:color w:val="FFFFFF"/>
                <w:sz w:val="20"/>
                <w:szCs w:val="20"/>
              </w:rPr>
              <w:t>Rank</w:t>
            </w:r>
          </w:p>
        </w:tc>
        <w:tc>
          <w:tcPr>
            <w:tcW w:w="312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175E6AE0" w14:textId="77777777" w:rsidR="001803BA" w:rsidRDefault="00000000">
            <w:pPr>
              <w:jc w:val="center"/>
            </w:pPr>
            <w:r>
              <w:rPr>
                <w:b/>
                <w:bCs/>
                <w:color w:val="FFFFFF"/>
                <w:sz w:val="20"/>
                <w:szCs w:val="20"/>
              </w:rPr>
              <w:t>Feature</w:t>
            </w:r>
          </w:p>
        </w:tc>
        <w:tc>
          <w:tcPr>
            <w:tcW w:w="312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1C36C222" w14:textId="77777777" w:rsidR="001803BA" w:rsidRDefault="00000000">
            <w:pPr>
              <w:jc w:val="center"/>
            </w:pPr>
            <w:r>
              <w:rPr>
                <w:b/>
                <w:bCs/>
                <w:color w:val="FFFFFF"/>
                <w:sz w:val="20"/>
                <w:szCs w:val="20"/>
              </w:rPr>
              <w:t>Importance Score</w:t>
            </w:r>
          </w:p>
        </w:tc>
      </w:tr>
      <w:tr w:rsidR="001803BA" w14:paraId="43A881A7" w14:textId="77777777">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8F790ED" w14:textId="77777777" w:rsidR="001803BA" w:rsidRDefault="00000000">
            <w:pPr>
              <w:jc w:val="center"/>
            </w:pPr>
            <w:r>
              <w:rPr>
                <w:color w:val="595959"/>
                <w:sz w:val="20"/>
                <w:szCs w:val="20"/>
              </w:rPr>
              <w:t>1</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C7FB13B" w14:textId="77777777" w:rsidR="001803BA" w:rsidRDefault="00000000">
            <w:pPr>
              <w:jc w:val="center"/>
            </w:pPr>
            <w:proofErr w:type="spellStart"/>
            <w:r>
              <w:rPr>
                <w:color w:val="595959"/>
                <w:sz w:val="20"/>
                <w:szCs w:val="20"/>
              </w:rPr>
              <w:t>BuildingArea</w:t>
            </w:r>
            <w:proofErr w:type="spellEnd"/>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9BF1C2B" w14:textId="77777777" w:rsidR="001803BA" w:rsidRDefault="00000000">
            <w:pPr>
              <w:jc w:val="center"/>
            </w:pPr>
            <w:r>
              <w:rPr>
                <w:color w:val="595959"/>
                <w:sz w:val="20"/>
                <w:szCs w:val="20"/>
              </w:rPr>
              <w:t>0.375</w:t>
            </w:r>
          </w:p>
        </w:tc>
      </w:tr>
      <w:tr w:rsidR="001803BA" w14:paraId="6420BA37" w14:textId="77777777">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282A9F4" w14:textId="77777777" w:rsidR="001803BA" w:rsidRDefault="00000000">
            <w:pPr>
              <w:jc w:val="center"/>
            </w:pPr>
            <w:r>
              <w:rPr>
                <w:color w:val="595959"/>
                <w:sz w:val="20"/>
                <w:szCs w:val="20"/>
              </w:rPr>
              <w:t>2</w:t>
            </w:r>
          </w:p>
        </w:tc>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9BEB7A7" w14:textId="77777777" w:rsidR="001803BA" w:rsidRDefault="00000000">
            <w:pPr>
              <w:jc w:val="center"/>
            </w:pPr>
            <w:r>
              <w:rPr>
                <w:color w:val="595959"/>
                <w:sz w:val="20"/>
                <w:szCs w:val="20"/>
              </w:rPr>
              <w:t>Distance from CBD</w:t>
            </w:r>
          </w:p>
        </w:tc>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4985C7C" w14:textId="77777777" w:rsidR="001803BA" w:rsidRDefault="00000000">
            <w:pPr>
              <w:jc w:val="center"/>
            </w:pPr>
            <w:r>
              <w:rPr>
                <w:color w:val="595959"/>
                <w:sz w:val="20"/>
                <w:szCs w:val="20"/>
              </w:rPr>
              <w:t>0.156</w:t>
            </w:r>
          </w:p>
        </w:tc>
      </w:tr>
      <w:tr w:rsidR="001803BA" w14:paraId="63298A23" w14:textId="77777777">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694C086" w14:textId="77777777" w:rsidR="001803BA" w:rsidRDefault="00000000">
            <w:pPr>
              <w:jc w:val="center"/>
            </w:pPr>
            <w:r>
              <w:rPr>
                <w:color w:val="595959"/>
                <w:sz w:val="20"/>
                <w:szCs w:val="20"/>
              </w:rPr>
              <w:t>3</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3AAA7C7" w14:textId="77777777" w:rsidR="001803BA" w:rsidRDefault="00000000">
            <w:pPr>
              <w:jc w:val="center"/>
            </w:pPr>
            <w:r>
              <w:rPr>
                <w:color w:val="595959"/>
                <w:sz w:val="20"/>
                <w:szCs w:val="20"/>
              </w:rPr>
              <w:t>Postcode</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4F341A0" w14:textId="77777777" w:rsidR="001803BA" w:rsidRDefault="00000000">
            <w:pPr>
              <w:jc w:val="center"/>
            </w:pPr>
            <w:r>
              <w:rPr>
                <w:color w:val="595959"/>
                <w:sz w:val="20"/>
                <w:szCs w:val="20"/>
              </w:rPr>
              <w:t>0.110</w:t>
            </w:r>
          </w:p>
        </w:tc>
      </w:tr>
      <w:tr w:rsidR="001803BA" w14:paraId="37179555" w14:textId="77777777">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BA559F3" w14:textId="77777777" w:rsidR="001803BA" w:rsidRDefault="00000000">
            <w:pPr>
              <w:jc w:val="center"/>
            </w:pPr>
            <w:r>
              <w:rPr>
                <w:color w:val="595959"/>
                <w:sz w:val="20"/>
                <w:szCs w:val="20"/>
              </w:rPr>
              <w:t>4</w:t>
            </w:r>
          </w:p>
        </w:tc>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1789513" w14:textId="77777777" w:rsidR="001803BA" w:rsidRDefault="00000000">
            <w:pPr>
              <w:jc w:val="center"/>
            </w:pPr>
            <w:proofErr w:type="spellStart"/>
            <w:r>
              <w:rPr>
                <w:color w:val="595959"/>
                <w:sz w:val="20"/>
                <w:szCs w:val="20"/>
              </w:rPr>
              <w:t>YearBuilt</w:t>
            </w:r>
            <w:proofErr w:type="spellEnd"/>
          </w:p>
        </w:tc>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9FBAC8E" w14:textId="77777777" w:rsidR="001803BA" w:rsidRDefault="00000000">
            <w:pPr>
              <w:jc w:val="center"/>
            </w:pPr>
            <w:r>
              <w:rPr>
                <w:color w:val="595959"/>
                <w:sz w:val="20"/>
                <w:szCs w:val="20"/>
              </w:rPr>
              <w:t>0.101</w:t>
            </w:r>
          </w:p>
        </w:tc>
      </w:tr>
      <w:tr w:rsidR="001803BA" w14:paraId="6B37D3D5" w14:textId="77777777">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EC8BE3D" w14:textId="77777777" w:rsidR="001803BA" w:rsidRDefault="00000000">
            <w:pPr>
              <w:jc w:val="center"/>
            </w:pPr>
            <w:r>
              <w:rPr>
                <w:color w:val="595959"/>
                <w:sz w:val="20"/>
                <w:szCs w:val="20"/>
              </w:rPr>
              <w:t>5</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36F444" w14:textId="77777777" w:rsidR="001803BA" w:rsidRDefault="00000000">
            <w:pPr>
              <w:jc w:val="center"/>
            </w:pPr>
            <w:proofErr w:type="spellStart"/>
            <w:r>
              <w:rPr>
                <w:color w:val="595959"/>
                <w:sz w:val="20"/>
                <w:szCs w:val="20"/>
              </w:rPr>
              <w:t>Landsize</w:t>
            </w:r>
            <w:proofErr w:type="spellEnd"/>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545A0D4" w14:textId="77777777" w:rsidR="001803BA" w:rsidRDefault="00000000">
            <w:pPr>
              <w:jc w:val="center"/>
            </w:pPr>
            <w:r>
              <w:rPr>
                <w:color w:val="595959"/>
                <w:sz w:val="20"/>
                <w:szCs w:val="20"/>
              </w:rPr>
              <w:t>0.068</w:t>
            </w:r>
          </w:p>
        </w:tc>
      </w:tr>
      <w:tr w:rsidR="001803BA" w14:paraId="03F99FBF" w14:textId="77777777">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7C68505" w14:textId="77777777" w:rsidR="001803BA" w:rsidRDefault="00000000">
            <w:pPr>
              <w:jc w:val="center"/>
            </w:pPr>
            <w:r>
              <w:rPr>
                <w:color w:val="595959"/>
                <w:sz w:val="20"/>
                <w:szCs w:val="20"/>
              </w:rPr>
              <w:t>6</w:t>
            </w:r>
          </w:p>
        </w:tc>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5E9E75B" w14:textId="77777777" w:rsidR="001803BA" w:rsidRDefault="00000000">
            <w:pPr>
              <w:jc w:val="center"/>
            </w:pPr>
            <w:proofErr w:type="spellStart"/>
            <w:r>
              <w:rPr>
                <w:color w:val="595959"/>
                <w:sz w:val="20"/>
                <w:szCs w:val="20"/>
              </w:rPr>
              <w:t>Lattitude</w:t>
            </w:r>
            <w:proofErr w:type="spellEnd"/>
          </w:p>
        </w:tc>
        <w:tc>
          <w:tcPr>
            <w:tcW w:w="31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95D8665" w14:textId="77777777" w:rsidR="001803BA" w:rsidRDefault="00000000">
            <w:pPr>
              <w:jc w:val="center"/>
            </w:pPr>
            <w:r>
              <w:rPr>
                <w:color w:val="595959"/>
                <w:sz w:val="20"/>
                <w:szCs w:val="20"/>
              </w:rPr>
              <w:t>0.056</w:t>
            </w:r>
          </w:p>
        </w:tc>
      </w:tr>
      <w:tr w:rsidR="001803BA" w14:paraId="6D4C1A97" w14:textId="77777777">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A7207B4" w14:textId="77777777" w:rsidR="001803BA" w:rsidRDefault="00000000">
            <w:pPr>
              <w:jc w:val="center"/>
            </w:pPr>
            <w:r>
              <w:rPr>
                <w:color w:val="595959"/>
                <w:sz w:val="20"/>
                <w:szCs w:val="20"/>
              </w:rPr>
              <w:t>7</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39E4967" w14:textId="77777777" w:rsidR="001803BA" w:rsidRDefault="00000000">
            <w:pPr>
              <w:jc w:val="center"/>
            </w:pPr>
            <w:proofErr w:type="spellStart"/>
            <w:r>
              <w:rPr>
                <w:color w:val="595959"/>
                <w:sz w:val="20"/>
                <w:szCs w:val="20"/>
              </w:rPr>
              <w:t>Longtitude</w:t>
            </w:r>
            <w:proofErr w:type="spellEnd"/>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A72B310" w14:textId="77777777" w:rsidR="001803BA" w:rsidRDefault="00000000">
            <w:pPr>
              <w:jc w:val="center"/>
            </w:pPr>
            <w:r>
              <w:rPr>
                <w:color w:val="595959"/>
                <w:sz w:val="20"/>
                <w:szCs w:val="20"/>
              </w:rPr>
              <w:t>0.049</w:t>
            </w:r>
          </w:p>
        </w:tc>
      </w:tr>
    </w:tbl>
    <w:p w14:paraId="1BA51263" w14:textId="77777777" w:rsidR="001803BA" w:rsidRDefault="001803BA"/>
    <w:p w14:paraId="0F861EA6" w14:textId="77777777" w:rsidR="0037213A" w:rsidRDefault="0037213A">
      <w:pPr>
        <w:pStyle w:val="Heading2"/>
      </w:pPr>
    </w:p>
    <w:p w14:paraId="26BF1970" w14:textId="6B3C9DFF" w:rsidR="001803BA" w:rsidRPr="00490914" w:rsidRDefault="00000000">
      <w:pPr>
        <w:pStyle w:val="Heading2"/>
        <w:rPr>
          <w:color w:val="2F5496" w:themeColor="accent1" w:themeShade="BF"/>
        </w:rPr>
      </w:pPr>
      <w:proofErr w:type="gramStart"/>
      <w:r w:rsidRPr="00490914">
        <w:rPr>
          <w:color w:val="2F5496" w:themeColor="accent1" w:themeShade="BF"/>
        </w:rPr>
        <w:lastRenderedPageBreak/>
        <w:t>6.3  Kaggle</w:t>
      </w:r>
      <w:proofErr w:type="gramEnd"/>
      <w:r w:rsidRPr="00490914">
        <w:rPr>
          <w:color w:val="2F5496" w:themeColor="accent1" w:themeShade="BF"/>
        </w:rPr>
        <w:t xml:space="preserve"> Exercises — Ames, Iowa Progression</w:t>
      </w:r>
    </w:p>
    <w:p w14:paraId="0C3F9D61" w14:textId="77777777" w:rsidR="001803BA" w:rsidRDefault="001803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803BA" w14:paraId="7408F278" w14:textId="77777777">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7F8554D9" w14:textId="77777777" w:rsidR="001803BA" w:rsidRDefault="00000000">
            <w:pPr>
              <w:jc w:val="center"/>
            </w:pPr>
            <w:r>
              <w:rPr>
                <w:b/>
                <w:bCs/>
                <w:color w:val="FFFFFF"/>
                <w:sz w:val="20"/>
                <w:szCs w:val="20"/>
              </w:rPr>
              <w:t>Technique</w:t>
            </w:r>
          </w:p>
        </w:tc>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3914F507" w14:textId="77777777" w:rsidR="001803BA" w:rsidRDefault="00000000">
            <w:pPr>
              <w:jc w:val="center"/>
            </w:pPr>
            <w:r>
              <w:rPr>
                <w:b/>
                <w:bCs/>
                <w:color w:val="FFFFFF"/>
                <w:sz w:val="20"/>
                <w:szCs w:val="20"/>
              </w:rPr>
              <w:t>MAE</w:t>
            </w:r>
          </w:p>
        </w:tc>
      </w:tr>
      <w:tr w:rsidR="001803BA" w14:paraId="45086E44"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4AD923" w14:textId="77777777" w:rsidR="001803BA" w:rsidRDefault="00000000">
            <w:pPr>
              <w:jc w:val="center"/>
            </w:pPr>
            <w:r>
              <w:rPr>
                <w:color w:val="595959"/>
                <w:sz w:val="20"/>
                <w:szCs w:val="20"/>
              </w:rPr>
              <w:t>Baseline Random Forest (best of 5 variants)</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078CAC9" w14:textId="77777777" w:rsidR="001803BA" w:rsidRDefault="00000000">
            <w:pPr>
              <w:jc w:val="center"/>
            </w:pPr>
            <w:r>
              <w:rPr>
                <w:color w:val="595959"/>
                <w:sz w:val="20"/>
                <w:szCs w:val="20"/>
              </w:rPr>
              <w:t>23,528</w:t>
            </w:r>
          </w:p>
        </w:tc>
      </w:tr>
      <w:tr w:rsidR="001803BA" w14:paraId="3FDC066A"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F7AFA19" w14:textId="77777777" w:rsidR="001803BA" w:rsidRDefault="00000000">
            <w:pPr>
              <w:jc w:val="center"/>
            </w:pPr>
            <w:r>
              <w:rPr>
                <w:color w:val="595959"/>
                <w:sz w:val="20"/>
                <w:szCs w:val="20"/>
              </w:rPr>
              <w:t>Drop columns with missing values</w:t>
            </w:r>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BD9714A" w14:textId="77777777" w:rsidR="001803BA" w:rsidRDefault="00000000">
            <w:pPr>
              <w:jc w:val="center"/>
            </w:pPr>
            <w:r>
              <w:rPr>
                <w:color w:val="595959"/>
                <w:sz w:val="20"/>
                <w:szCs w:val="20"/>
              </w:rPr>
              <w:t>17,837</w:t>
            </w:r>
          </w:p>
        </w:tc>
      </w:tr>
      <w:tr w:rsidR="001803BA" w14:paraId="3DC10FCF"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6EEE4E0" w14:textId="77777777" w:rsidR="001803BA" w:rsidRDefault="00000000">
            <w:pPr>
              <w:jc w:val="center"/>
            </w:pPr>
            <w:r>
              <w:rPr>
                <w:color w:val="595959"/>
                <w:sz w:val="20"/>
                <w:szCs w:val="20"/>
              </w:rPr>
              <w:t>Mean imputation</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5CF5372" w14:textId="77777777" w:rsidR="001803BA" w:rsidRDefault="00000000">
            <w:pPr>
              <w:jc w:val="center"/>
            </w:pPr>
            <w:r>
              <w:rPr>
                <w:color w:val="595959"/>
                <w:sz w:val="20"/>
                <w:szCs w:val="20"/>
              </w:rPr>
              <w:t>18,062</w:t>
            </w:r>
          </w:p>
        </w:tc>
      </w:tr>
      <w:tr w:rsidR="001803BA" w14:paraId="2C45816F"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2885869" w14:textId="77777777" w:rsidR="001803BA" w:rsidRDefault="00000000">
            <w:pPr>
              <w:jc w:val="center"/>
            </w:pPr>
            <w:r>
              <w:rPr>
                <w:color w:val="595959"/>
                <w:sz w:val="20"/>
                <w:szCs w:val="20"/>
              </w:rPr>
              <w:t>Drop categorical columns</w:t>
            </w:r>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3B47050" w14:textId="77777777" w:rsidR="001803BA" w:rsidRDefault="00000000">
            <w:pPr>
              <w:jc w:val="center"/>
            </w:pPr>
            <w:r>
              <w:rPr>
                <w:color w:val="595959"/>
                <w:sz w:val="20"/>
                <w:szCs w:val="20"/>
              </w:rPr>
              <w:t>17,837</w:t>
            </w:r>
          </w:p>
        </w:tc>
      </w:tr>
      <w:tr w:rsidR="001803BA" w14:paraId="188F7750"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1834709" w14:textId="77777777" w:rsidR="001803BA" w:rsidRDefault="00000000">
            <w:pPr>
              <w:jc w:val="center"/>
            </w:pPr>
            <w:r>
              <w:rPr>
                <w:color w:val="595959"/>
                <w:sz w:val="20"/>
                <w:szCs w:val="20"/>
              </w:rPr>
              <w:t>One-Hot Encoding</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448D13B" w14:textId="77777777" w:rsidR="001803BA" w:rsidRDefault="00000000">
            <w:pPr>
              <w:jc w:val="center"/>
            </w:pPr>
            <w:r>
              <w:rPr>
                <w:color w:val="595959"/>
                <w:sz w:val="20"/>
                <w:szCs w:val="20"/>
              </w:rPr>
              <w:t>17,525</w:t>
            </w:r>
          </w:p>
        </w:tc>
      </w:tr>
      <w:tr w:rsidR="001803BA" w14:paraId="2C8997C9"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2E103DA" w14:textId="77777777" w:rsidR="001803BA" w:rsidRDefault="00000000">
            <w:pPr>
              <w:jc w:val="center"/>
            </w:pPr>
            <w:r>
              <w:rPr>
                <w:color w:val="595959"/>
                <w:sz w:val="20"/>
                <w:szCs w:val="20"/>
              </w:rPr>
              <w:t>Ordinal Encoding</w:t>
            </w:r>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D5DA4D7" w14:textId="77777777" w:rsidR="001803BA" w:rsidRDefault="00000000">
            <w:pPr>
              <w:jc w:val="center"/>
            </w:pPr>
            <w:r>
              <w:rPr>
                <w:color w:val="595959"/>
                <w:sz w:val="20"/>
                <w:szCs w:val="20"/>
              </w:rPr>
              <w:t>17,098</w:t>
            </w:r>
          </w:p>
        </w:tc>
      </w:tr>
      <w:tr w:rsidR="001803BA" w14:paraId="6DA15300"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590BF08" w14:textId="77777777" w:rsidR="001803BA" w:rsidRDefault="00000000">
            <w:pPr>
              <w:jc w:val="center"/>
            </w:pPr>
            <w:r>
              <w:rPr>
                <w:color w:val="595959"/>
                <w:sz w:val="20"/>
                <w:szCs w:val="20"/>
              </w:rPr>
              <w:t>Pipeline (mean imputation + one-hot + Random Forest)</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CFD548D" w14:textId="77777777" w:rsidR="001803BA" w:rsidRDefault="00000000">
            <w:pPr>
              <w:jc w:val="center"/>
            </w:pPr>
            <w:r>
              <w:rPr>
                <w:color w:val="595959"/>
                <w:sz w:val="20"/>
                <w:szCs w:val="20"/>
              </w:rPr>
              <w:t>17,612</w:t>
            </w:r>
          </w:p>
        </w:tc>
      </w:tr>
      <w:tr w:rsidR="001803BA" w14:paraId="0C86BF6E"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0FA2687" w14:textId="77777777" w:rsidR="001803BA" w:rsidRDefault="00000000">
            <w:pPr>
              <w:jc w:val="center"/>
            </w:pPr>
            <w:proofErr w:type="spellStart"/>
            <w:r>
              <w:rPr>
                <w:color w:val="595959"/>
                <w:sz w:val="20"/>
                <w:szCs w:val="20"/>
              </w:rPr>
              <w:t>XGBoost</w:t>
            </w:r>
            <w:proofErr w:type="spellEnd"/>
            <w:r>
              <w:rPr>
                <w:color w:val="595959"/>
                <w:sz w:val="20"/>
                <w:szCs w:val="20"/>
              </w:rPr>
              <w:t xml:space="preserve"> baseline</w:t>
            </w:r>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7A4E8E0" w14:textId="77777777" w:rsidR="001803BA" w:rsidRDefault="00000000">
            <w:pPr>
              <w:jc w:val="center"/>
            </w:pPr>
            <w:r>
              <w:rPr>
                <w:color w:val="595959"/>
                <w:sz w:val="20"/>
                <w:szCs w:val="20"/>
              </w:rPr>
              <w:t>18,161</w:t>
            </w:r>
          </w:p>
        </w:tc>
      </w:tr>
      <w:tr w:rsidR="001803BA" w14:paraId="114A9883"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86AA1B9" w14:textId="77777777" w:rsidR="001803BA" w:rsidRDefault="00000000">
            <w:pPr>
              <w:jc w:val="center"/>
            </w:pPr>
            <w:proofErr w:type="spellStart"/>
            <w:r>
              <w:rPr>
                <w:color w:val="595959"/>
                <w:sz w:val="20"/>
                <w:szCs w:val="20"/>
              </w:rPr>
              <w:t>XGBoost</w:t>
            </w:r>
            <w:proofErr w:type="spellEnd"/>
            <w:r>
              <w:rPr>
                <w:color w:val="595959"/>
                <w:sz w:val="20"/>
                <w:szCs w:val="20"/>
              </w:rPr>
              <w:t xml:space="preserve"> improved (tuned </w:t>
            </w:r>
            <w:proofErr w:type="spellStart"/>
            <w:r>
              <w:rPr>
                <w:color w:val="595959"/>
                <w:sz w:val="20"/>
                <w:szCs w:val="20"/>
              </w:rPr>
              <w:t>n_estimators</w:t>
            </w:r>
            <w:proofErr w:type="spellEnd"/>
            <w:r>
              <w:rPr>
                <w:color w:val="595959"/>
                <w:sz w:val="20"/>
                <w:szCs w:val="20"/>
              </w:rPr>
              <w:t xml:space="preserve"> + </w:t>
            </w:r>
            <w:proofErr w:type="spellStart"/>
            <w:r>
              <w:rPr>
                <w:color w:val="595959"/>
                <w:sz w:val="20"/>
                <w:szCs w:val="20"/>
              </w:rPr>
              <w:t>learning_rate</w:t>
            </w:r>
            <w:proofErr w:type="spellEnd"/>
            <w:r>
              <w:rPr>
                <w:color w:val="595959"/>
                <w:sz w:val="20"/>
                <w:szCs w:val="20"/>
              </w:rPr>
              <w:t>)</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DCB09FB" w14:textId="77777777" w:rsidR="001803BA" w:rsidRDefault="00000000">
            <w:pPr>
              <w:jc w:val="center"/>
            </w:pPr>
            <w:r>
              <w:rPr>
                <w:color w:val="595959"/>
                <w:sz w:val="20"/>
                <w:szCs w:val="20"/>
              </w:rPr>
              <w:t>17,032</w:t>
            </w:r>
          </w:p>
        </w:tc>
      </w:tr>
    </w:tbl>
    <w:p w14:paraId="7D575726" w14:textId="77777777" w:rsidR="0037213A" w:rsidRDefault="0037213A" w:rsidP="0037213A"/>
    <w:p w14:paraId="050697FF" w14:textId="77777777" w:rsidR="0037213A" w:rsidRDefault="0037213A" w:rsidP="0037213A"/>
    <w:p w14:paraId="4E6C8B69" w14:textId="1AB74CB6" w:rsidR="001803BA" w:rsidRPr="00490914" w:rsidRDefault="00000000" w:rsidP="0037213A">
      <w:pPr>
        <w:rPr>
          <w:color w:val="2F5496" w:themeColor="accent1" w:themeShade="BF"/>
        </w:rPr>
      </w:pPr>
      <w:r w:rsidRPr="00490914">
        <w:rPr>
          <w:b/>
          <w:bCs/>
          <w:color w:val="2F5496" w:themeColor="accent1" w:themeShade="BF"/>
          <w:sz w:val="32"/>
          <w:szCs w:val="32"/>
        </w:rPr>
        <w:t>7. What I Learned</w:t>
      </w:r>
    </w:p>
    <w:p w14:paraId="352D17AF" w14:textId="77777777" w:rsidR="001803BA" w:rsidRDefault="001803BA">
      <w:pPr>
        <w:pBdr>
          <w:bottom w:val="single" w:sz="6" w:space="1" w:color="2E75B6"/>
        </w:pBdr>
        <w:spacing w:after="160"/>
      </w:pPr>
    </w:p>
    <w:p w14:paraId="1DF25491" w14:textId="77777777" w:rsidR="001803BA" w:rsidRDefault="00000000">
      <w:pPr>
        <w:spacing w:before="60" w:after="100"/>
        <w:jc w:val="both"/>
      </w:pPr>
      <w:r>
        <w:rPr>
          <w:color w:val="595959"/>
        </w:rPr>
        <w:t>Data preparation dominates. More than half the project was cleaning and preprocessing — not modelling. Missing values alone cost nearly half the usable dataset. The quality of training data has more impact on results than the choice of algorithm.</w:t>
      </w:r>
    </w:p>
    <w:p w14:paraId="74A2F6CB" w14:textId="77777777" w:rsidR="001803BA" w:rsidRDefault="001803BA"/>
    <w:p w14:paraId="2AE2CBD3" w14:textId="77777777" w:rsidR="001803BA" w:rsidRDefault="00000000">
      <w:pPr>
        <w:spacing w:before="60" w:after="100"/>
        <w:jc w:val="both"/>
      </w:pPr>
      <w:r>
        <w:rPr>
          <w:color w:val="595959"/>
        </w:rPr>
        <w:t xml:space="preserve">Feature importance reflects reality. </w:t>
      </w:r>
      <w:proofErr w:type="spellStart"/>
      <w:r>
        <w:rPr>
          <w:color w:val="595959"/>
        </w:rPr>
        <w:t>BuildingArea</w:t>
      </w:r>
      <w:proofErr w:type="spellEnd"/>
      <w:r>
        <w:rPr>
          <w:color w:val="595959"/>
        </w:rPr>
        <w:t xml:space="preserve"> and Distance from CBD driving Melbourne prices aligns exactly with what any real estate professional would say. When a model's feature importances match domain knowledge, it is a strong signal that the model has learned something genuine rather than spurious correlations.</w:t>
      </w:r>
    </w:p>
    <w:p w14:paraId="59B21DB7" w14:textId="77777777" w:rsidR="001803BA" w:rsidRDefault="001803BA"/>
    <w:p w14:paraId="212ADAF0" w14:textId="77777777" w:rsidR="001803BA" w:rsidRDefault="00000000">
      <w:pPr>
        <w:spacing w:before="60" w:after="100"/>
        <w:jc w:val="both"/>
      </w:pPr>
      <w:r>
        <w:rPr>
          <w:color w:val="595959"/>
        </w:rPr>
        <w:t>Test empirically, not theoretically. Both times I had a strong prior expectation — imputation beats dropping, one-hot beats ordinal — the data disagreed. Empirical testing consistently produced the correct answer where intuition failed.</w:t>
      </w:r>
    </w:p>
    <w:p w14:paraId="041DDA6B" w14:textId="77777777" w:rsidR="001803BA" w:rsidRDefault="001803BA"/>
    <w:p w14:paraId="0850FB50" w14:textId="77777777" w:rsidR="001803BA" w:rsidRDefault="00000000">
      <w:pPr>
        <w:spacing w:before="60" w:after="100"/>
        <w:jc w:val="both"/>
      </w:pPr>
      <w:r>
        <w:rPr>
          <w:color w:val="595959"/>
        </w:rPr>
        <w:t xml:space="preserve">Pipelines are essential for serious work. Applying preprocessing to training and validation data in separate steps is error-prone and nearly impossible to deploy safely. A </w:t>
      </w:r>
      <w:proofErr w:type="spellStart"/>
      <w:proofErr w:type="gramStart"/>
      <w:r>
        <w:rPr>
          <w:color w:val="595959"/>
        </w:rPr>
        <w:t>sklearn.Pipeline</w:t>
      </w:r>
      <w:proofErr w:type="spellEnd"/>
      <w:proofErr w:type="gramEnd"/>
      <w:r>
        <w:rPr>
          <w:color w:val="595959"/>
        </w:rPr>
        <w:t xml:space="preserve"> bundles the entire process into a single object that applies transformations consistently at every stage, from training through to production prediction.</w:t>
      </w:r>
    </w:p>
    <w:p w14:paraId="25C5E7A2" w14:textId="77777777" w:rsidR="001803BA" w:rsidRDefault="001803BA"/>
    <w:p w14:paraId="3453F4D7" w14:textId="77777777" w:rsidR="001803BA" w:rsidRDefault="00000000">
      <w:pPr>
        <w:spacing w:before="60" w:after="100"/>
        <w:jc w:val="both"/>
      </w:pPr>
      <w:proofErr w:type="spellStart"/>
      <w:r>
        <w:rPr>
          <w:color w:val="595959"/>
        </w:rPr>
        <w:t>XGBoost</w:t>
      </w:r>
      <w:proofErr w:type="spellEnd"/>
      <w:r>
        <w:rPr>
          <w:color w:val="595959"/>
        </w:rPr>
        <w:t xml:space="preserve"> is meaningfully better than Random Forest. Sequential boosting — where each new tree corrects the residual errors of the previous one — achieved MAE of 17,032 on the Ames dataset, consistently outperforming the best Random Forest result of 17,098. The improvement compounds across iterations in a way that parallel bagging cannot replicate.</w:t>
      </w:r>
    </w:p>
    <w:p w14:paraId="13E49E6C" w14:textId="77777777" w:rsidR="001803BA" w:rsidRDefault="001803BA"/>
    <w:p w14:paraId="449E3F32" w14:textId="77777777" w:rsidR="001803BA" w:rsidRDefault="00000000">
      <w:pPr>
        <w:spacing w:before="60" w:after="100"/>
        <w:jc w:val="both"/>
      </w:pPr>
      <w:r>
        <w:rPr>
          <w:color w:val="595959"/>
        </w:rPr>
        <w:t xml:space="preserve">Data leakage is the hardest problem to catch and the most dangerous to miss. A leaky model can appear near-perfect in training while being completely broken in deployment. Checking </w:t>
      </w:r>
      <w:r>
        <w:rPr>
          <w:color w:val="595959"/>
        </w:rPr>
        <w:lastRenderedPageBreak/>
        <w:t>whether each feature would actually be available at prediction time — before training anything — should be the first step in any real-world ML project.</w:t>
      </w:r>
    </w:p>
    <w:p w14:paraId="47C4A6A2" w14:textId="77777777" w:rsidR="0037213A" w:rsidRDefault="0037213A" w:rsidP="0037213A"/>
    <w:p w14:paraId="05B32B80" w14:textId="0778FE69" w:rsidR="0037213A" w:rsidRPr="00490914" w:rsidRDefault="00000000" w:rsidP="0037213A">
      <w:pPr>
        <w:rPr>
          <w:b/>
          <w:bCs/>
          <w:color w:val="2F5496" w:themeColor="accent1" w:themeShade="BF"/>
          <w:sz w:val="32"/>
          <w:szCs w:val="32"/>
        </w:rPr>
      </w:pPr>
      <w:r w:rsidRPr="00490914">
        <w:rPr>
          <w:b/>
          <w:bCs/>
          <w:color w:val="2F5496" w:themeColor="accent1" w:themeShade="BF"/>
          <w:sz w:val="32"/>
          <w:szCs w:val="32"/>
        </w:rPr>
        <w:t>8. Tech Stack &amp; Project Structure</w:t>
      </w:r>
    </w:p>
    <w:p w14:paraId="0CC40D6D" w14:textId="66A93DC2" w:rsidR="001803BA" w:rsidRPr="0037213A" w:rsidRDefault="00000000" w:rsidP="0037213A">
      <w:proofErr w:type="gramStart"/>
      <w:r w:rsidRPr="00490914">
        <w:rPr>
          <w:b/>
          <w:bCs/>
          <w:color w:val="2F5496" w:themeColor="accent1" w:themeShade="BF"/>
          <w:sz w:val="24"/>
          <w:szCs w:val="24"/>
        </w:rPr>
        <w:t>8.1  Technologies</w:t>
      </w:r>
      <w:proofErr w:type="gramEnd"/>
      <w:r w:rsidRPr="00490914">
        <w:rPr>
          <w:b/>
          <w:bCs/>
          <w:color w:val="2F5496" w:themeColor="accent1" w:themeShade="BF"/>
          <w:sz w:val="24"/>
          <w:szCs w:val="24"/>
        </w:rPr>
        <w:t xml:space="preserve"> Used</w:t>
      </w:r>
    </w:p>
    <w:p w14:paraId="5843BC61" w14:textId="77777777" w:rsidR="001803BA" w:rsidRDefault="001803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803BA" w14:paraId="5E200E8F" w14:textId="77777777">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399EAE67" w14:textId="77777777" w:rsidR="001803BA" w:rsidRDefault="00000000">
            <w:pPr>
              <w:jc w:val="center"/>
            </w:pPr>
            <w:r>
              <w:rPr>
                <w:b/>
                <w:bCs/>
                <w:color w:val="FFFFFF"/>
                <w:sz w:val="20"/>
                <w:szCs w:val="20"/>
              </w:rPr>
              <w:t>Category</w:t>
            </w:r>
          </w:p>
        </w:tc>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1795851B" w14:textId="77777777" w:rsidR="001803BA" w:rsidRDefault="00000000">
            <w:pPr>
              <w:jc w:val="center"/>
            </w:pPr>
            <w:r>
              <w:rPr>
                <w:b/>
                <w:bCs/>
                <w:color w:val="FFFFFF"/>
                <w:sz w:val="20"/>
                <w:szCs w:val="20"/>
              </w:rPr>
              <w:t>Tools</w:t>
            </w:r>
          </w:p>
        </w:tc>
      </w:tr>
      <w:tr w:rsidR="001803BA" w14:paraId="45D6605D"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EDB752B" w14:textId="77777777" w:rsidR="001803BA" w:rsidRDefault="00000000">
            <w:pPr>
              <w:jc w:val="center"/>
            </w:pPr>
            <w:r>
              <w:rPr>
                <w:color w:val="595959"/>
                <w:sz w:val="20"/>
                <w:szCs w:val="20"/>
              </w:rPr>
              <w:t>Language</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42AB7B5" w14:textId="77777777" w:rsidR="001803BA" w:rsidRDefault="00000000">
            <w:pPr>
              <w:jc w:val="center"/>
            </w:pPr>
            <w:r>
              <w:rPr>
                <w:color w:val="595959"/>
                <w:sz w:val="20"/>
                <w:szCs w:val="20"/>
              </w:rPr>
              <w:t>Python 3.x</w:t>
            </w:r>
          </w:p>
        </w:tc>
      </w:tr>
      <w:tr w:rsidR="001803BA" w14:paraId="7D3FABD2"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C3B9FCF" w14:textId="77777777" w:rsidR="001803BA" w:rsidRDefault="00000000">
            <w:pPr>
              <w:jc w:val="center"/>
            </w:pPr>
            <w:r>
              <w:rPr>
                <w:color w:val="595959"/>
                <w:sz w:val="20"/>
                <w:szCs w:val="20"/>
              </w:rPr>
              <w:t>Data Processing</w:t>
            </w:r>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66EA1BE" w14:textId="77777777" w:rsidR="001803BA" w:rsidRDefault="00000000">
            <w:pPr>
              <w:jc w:val="center"/>
            </w:pPr>
            <w:r>
              <w:rPr>
                <w:color w:val="595959"/>
                <w:sz w:val="20"/>
                <w:szCs w:val="20"/>
              </w:rPr>
              <w:t>Pandas, NumPy</w:t>
            </w:r>
          </w:p>
        </w:tc>
      </w:tr>
      <w:tr w:rsidR="001803BA" w14:paraId="1F982142"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EAF812B" w14:textId="77777777" w:rsidR="001803BA" w:rsidRDefault="00000000">
            <w:pPr>
              <w:jc w:val="center"/>
            </w:pPr>
            <w:r>
              <w:rPr>
                <w:color w:val="595959"/>
                <w:sz w:val="20"/>
                <w:szCs w:val="20"/>
              </w:rPr>
              <w:t>Visualisation</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DFAF50E" w14:textId="77777777" w:rsidR="001803BA" w:rsidRDefault="00000000">
            <w:pPr>
              <w:jc w:val="center"/>
            </w:pPr>
            <w:r>
              <w:rPr>
                <w:color w:val="595959"/>
                <w:sz w:val="20"/>
                <w:szCs w:val="20"/>
              </w:rPr>
              <w:t>Matplotlib</w:t>
            </w:r>
          </w:p>
        </w:tc>
      </w:tr>
      <w:tr w:rsidR="001803BA" w14:paraId="1E66B1E8"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A40AE87" w14:textId="77777777" w:rsidR="001803BA" w:rsidRDefault="00000000">
            <w:pPr>
              <w:jc w:val="center"/>
            </w:pPr>
            <w:r>
              <w:rPr>
                <w:color w:val="595959"/>
                <w:sz w:val="20"/>
                <w:szCs w:val="20"/>
              </w:rPr>
              <w:t>Machine Learning</w:t>
            </w:r>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E744ACF" w14:textId="77777777" w:rsidR="001803BA" w:rsidRDefault="00000000">
            <w:pPr>
              <w:jc w:val="center"/>
            </w:pPr>
            <w:r>
              <w:rPr>
                <w:color w:val="595959"/>
                <w:sz w:val="20"/>
                <w:szCs w:val="20"/>
              </w:rPr>
              <w:t xml:space="preserve">Scikit-learn — </w:t>
            </w:r>
            <w:proofErr w:type="spellStart"/>
            <w:r>
              <w:rPr>
                <w:color w:val="595959"/>
                <w:sz w:val="20"/>
                <w:szCs w:val="20"/>
              </w:rPr>
              <w:t>DecisionTreeRegressor</w:t>
            </w:r>
            <w:proofErr w:type="spellEnd"/>
            <w:r>
              <w:rPr>
                <w:color w:val="595959"/>
                <w:sz w:val="20"/>
                <w:szCs w:val="20"/>
              </w:rPr>
              <w:t xml:space="preserve">, </w:t>
            </w:r>
            <w:proofErr w:type="spellStart"/>
            <w:r>
              <w:rPr>
                <w:color w:val="595959"/>
                <w:sz w:val="20"/>
                <w:szCs w:val="20"/>
              </w:rPr>
              <w:t>RandomForestRegressor</w:t>
            </w:r>
            <w:proofErr w:type="spellEnd"/>
            <w:r>
              <w:rPr>
                <w:color w:val="595959"/>
                <w:sz w:val="20"/>
                <w:szCs w:val="20"/>
              </w:rPr>
              <w:t xml:space="preserve">, Pipeline, </w:t>
            </w:r>
            <w:proofErr w:type="spellStart"/>
            <w:r>
              <w:rPr>
                <w:color w:val="595959"/>
                <w:sz w:val="20"/>
                <w:szCs w:val="20"/>
              </w:rPr>
              <w:t>SimpleImputer</w:t>
            </w:r>
            <w:proofErr w:type="spellEnd"/>
            <w:r>
              <w:rPr>
                <w:color w:val="595959"/>
                <w:sz w:val="20"/>
                <w:szCs w:val="20"/>
              </w:rPr>
              <w:t xml:space="preserve">, </w:t>
            </w:r>
            <w:proofErr w:type="spellStart"/>
            <w:r>
              <w:rPr>
                <w:color w:val="595959"/>
                <w:sz w:val="20"/>
                <w:szCs w:val="20"/>
              </w:rPr>
              <w:t>OrdinalEncoder</w:t>
            </w:r>
            <w:proofErr w:type="spellEnd"/>
            <w:r>
              <w:rPr>
                <w:color w:val="595959"/>
                <w:sz w:val="20"/>
                <w:szCs w:val="20"/>
              </w:rPr>
              <w:t xml:space="preserve">, </w:t>
            </w:r>
            <w:proofErr w:type="spellStart"/>
            <w:r>
              <w:rPr>
                <w:color w:val="595959"/>
                <w:sz w:val="20"/>
                <w:szCs w:val="20"/>
              </w:rPr>
              <w:t>OneHotEncoder</w:t>
            </w:r>
            <w:proofErr w:type="spellEnd"/>
          </w:p>
        </w:tc>
      </w:tr>
      <w:tr w:rsidR="001803BA" w14:paraId="2E0587D7"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4C3C86D" w14:textId="77777777" w:rsidR="001803BA" w:rsidRDefault="00000000">
            <w:pPr>
              <w:jc w:val="center"/>
            </w:pPr>
            <w:r>
              <w:rPr>
                <w:color w:val="595959"/>
                <w:sz w:val="20"/>
                <w:szCs w:val="20"/>
              </w:rPr>
              <w:t>Boosting</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5ECF1D0" w14:textId="77777777" w:rsidR="001803BA" w:rsidRDefault="00000000">
            <w:pPr>
              <w:jc w:val="center"/>
            </w:pPr>
            <w:proofErr w:type="spellStart"/>
            <w:r>
              <w:rPr>
                <w:color w:val="595959"/>
                <w:sz w:val="20"/>
                <w:szCs w:val="20"/>
              </w:rPr>
              <w:t>XGBoost</w:t>
            </w:r>
            <w:proofErr w:type="spellEnd"/>
            <w:r>
              <w:rPr>
                <w:color w:val="595959"/>
                <w:sz w:val="20"/>
                <w:szCs w:val="20"/>
              </w:rPr>
              <w:t xml:space="preserve"> — </w:t>
            </w:r>
            <w:proofErr w:type="spellStart"/>
            <w:r>
              <w:rPr>
                <w:color w:val="595959"/>
                <w:sz w:val="20"/>
                <w:szCs w:val="20"/>
              </w:rPr>
              <w:t>XGBRegressor</w:t>
            </w:r>
            <w:proofErr w:type="spellEnd"/>
          </w:p>
        </w:tc>
      </w:tr>
      <w:tr w:rsidR="001803BA" w14:paraId="44866306"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538FD54" w14:textId="77777777" w:rsidR="001803BA" w:rsidRDefault="00000000">
            <w:pPr>
              <w:jc w:val="center"/>
            </w:pPr>
            <w:r>
              <w:rPr>
                <w:color w:val="595959"/>
                <w:sz w:val="20"/>
                <w:szCs w:val="20"/>
              </w:rPr>
              <w:t>Environment</w:t>
            </w:r>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5B382A" w14:textId="77777777" w:rsidR="001803BA" w:rsidRDefault="00000000">
            <w:pPr>
              <w:jc w:val="center"/>
            </w:pPr>
            <w:proofErr w:type="spellStart"/>
            <w:r>
              <w:rPr>
                <w:color w:val="595959"/>
                <w:sz w:val="20"/>
                <w:szCs w:val="20"/>
              </w:rPr>
              <w:t>Jupyter</w:t>
            </w:r>
            <w:proofErr w:type="spellEnd"/>
            <w:r>
              <w:rPr>
                <w:color w:val="595959"/>
                <w:sz w:val="20"/>
                <w:szCs w:val="20"/>
              </w:rPr>
              <w:t xml:space="preserve"> Notebook / Kaggle Notebooks</w:t>
            </w:r>
          </w:p>
        </w:tc>
      </w:tr>
      <w:tr w:rsidR="001803BA" w14:paraId="0A672E9B"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291A6C2" w14:textId="77777777" w:rsidR="001803BA" w:rsidRDefault="00000000">
            <w:pPr>
              <w:jc w:val="center"/>
            </w:pPr>
            <w:r>
              <w:rPr>
                <w:color w:val="595959"/>
                <w:sz w:val="20"/>
                <w:szCs w:val="20"/>
              </w:rPr>
              <w:t>Version Control</w:t>
            </w:r>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8B7488D" w14:textId="77777777" w:rsidR="001803BA" w:rsidRDefault="00000000">
            <w:pPr>
              <w:jc w:val="center"/>
            </w:pPr>
            <w:r>
              <w:rPr>
                <w:color w:val="595959"/>
                <w:sz w:val="20"/>
                <w:szCs w:val="20"/>
              </w:rPr>
              <w:t>Git &amp; GitHub</w:t>
            </w:r>
          </w:p>
        </w:tc>
      </w:tr>
    </w:tbl>
    <w:p w14:paraId="74FD9798" w14:textId="77777777" w:rsidR="001803BA" w:rsidRPr="00490914" w:rsidRDefault="00000000">
      <w:pPr>
        <w:pStyle w:val="Heading2"/>
        <w:rPr>
          <w:color w:val="2F5496" w:themeColor="accent1" w:themeShade="BF"/>
        </w:rPr>
      </w:pPr>
      <w:proofErr w:type="gramStart"/>
      <w:r w:rsidRPr="00490914">
        <w:rPr>
          <w:color w:val="2F5496" w:themeColor="accent1" w:themeShade="BF"/>
        </w:rPr>
        <w:t>8.2  Project</w:t>
      </w:r>
      <w:proofErr w:type="gramEnd"/>
      <w:r w:rsidRPr="00490914">
        <w:rPr>
          <w:color w:val="2F5496" w:themeColor="accent1" w:themeShade="BF"/>
        </w:rPr>
        <w:t xml:space="preserve"> Files</w:t>
      </w:r>
    </w:p>
    <w:p w14:paraId="3FADAA24" w14:textId="77777777" w:rsidR="001803BA" w:rsidRDefault="001803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803BA" w14:paraId="5ABAE060" w14:textId="77777777">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0464EDBD" w14:textId="77777777" w:rsidR="001803BA" w:rsidRDefault="00000000">
            <w:pPr>
              <w:jc w:val="center"/>
            </w:pPr>
            <w:r>
              <w:rPr>
                <w:b/>
                <w:bCs/>
                <w:color w:val="FFFFFF"/>
                <w:sz w:val="20"/>
                <w:szCs w:val="20"/>
              </w:rPr>
              <w:t>File</w:t>
            </w:r>
          </w:p>
        </w:tc>
        <w:tc>
          <w:tcPr>
            <w:tcW w:w="4680" w:type="dxa"/>
            <w:tcBorders>
              <w:top w:val="single" w:sz="1" w:space="0" w:color="BBCFE0"/>
              <w:left w:val="single" w:sz="1" w:space="0" w:color="BBCFE0"/>
              <w:bottom w:val="single" w:sz="1" w:space="0" w:color="BBCFE0"/>
              <w:right w:val="single" w:sz="1" w:space="0" w:color="BBCFE0"/>
            </w:tcBorders>
            <w:shd w:val="clear" w:color="auto" w:fill="1F3864"/>
            <w:tcMar>
              <w:top w:w="80" w:type="dxa"/>
              <w:left w:w="140" w:type="dxa"/>
              <w:bottom w:w="80" w:type="dxa"/>
              <w:right w:w="140" w:type="dxa"/>
            </w:tcMar>
          </w:tcPr>
          <w:p w14:paraId="2F012A27" w14:textId="77777777" w:rsidR="001803BA" w:rsidRDefault="00000000">
            <w:pPr>
              <w:jc w:val="center"/>
            </w:pPr>
            <w:r>
              <w:rPr>
                <w:b/>
                <w:bCs/>
                <w:color w:val="FFFFFF"/>
                <w:sz w:val="20"/>
                <w:szCs w:val="20"/>
              </w:rPr>
              <w:t>Description</w:t>
            </w:r>
          </w:p>
        </w:tc>
      </w:tr>
      <w:tr w:rsidR="001803BA" w14:paraId="00017A85"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E3EA448" w14:textId="77777777" w:rsidR="001803BA" w:rsidRDefault="00000000">
            <w:pPr>
              <w:jc w:val="center"/>
            </w:pPr>
            <w:proofErr w:type="spellStart"/>
            <w:r>
              <w:rPr>
                <w:color w:val="595959"/>
                <w:sz w:val="20"/>
                <w:szCs w:val="20"/>
              </w:rPr>
              <w:t>Real_Estate_Price_Prediction_</w:t>
            </w:r>
            <w:proofErr w:type="gramStart"/>
            <w:r>
              <w:rPr>
                <w:color w:val="595959"/>
                <w:sz w:val="20"/>
                <w:szCs w:val="20"/>
              </w:rPr>
              <w:t>model.ipynb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4313D17" w14:textId="77777777" w:rsidR="001803BA" w:rsidRDefault="00000000">
            <w:pPr>
              <w:jc w:val="center"/>
            </w:pPr>
            <w:r>
              <w:rPr>
                <w:color w:val="595959"/>
                <w:sz w:val="20"/>
                <w:szCs w:val="20"/>
              </w:rPr>
              <w:t>Main notebook — complete Melbourne housing ML pipeline</w:t>
            </w:r>
          </w:p>
        </w:tc>
      </w:tr>
      <w:tr w:rsidR="001803BA" w14:paraId="5423E1D5"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3C5E7A7" w14:textId="77777777" w:rsidR="001803BA" w:rsidRDefault="00000000">
            <w:pPr>
              <w:jc w:val="center"/>
            </w:pPr>
            <w:r>
              <w:rPr>
                <w:color w:val="595959"/>
                <w:sz w:val="20"/>
                <w:szCs w:val="20"/>
              </w:rPr>
              <w:t>melb_data.csv</w:t>
            </w:r>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A54D95E" w14:textId="77777777" w:rsidR="001803BA" w:rsidRDefault="00000000">
            <w:pPr>
              <w:jc w:val="center"/>
            </w:pPr>
            <w:r>
              <w:rPr>
                <w:color w:val="595959"/>
                <w:sz w:val="20"/>
                <w:szCs w:val="20"/>
              </w:rPr>
              <w:t>Melbourne housing dataset (13,580 listings)</w:t>
            </w:r>
          </w:p>
        </w:tc>
      </w:tr>
      <w:tr w:rsidR="001803BA" w14:paraId="1B115AC2"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F9B9DCA" w14:textId="77777777" w:rsidR="001803BA" w:rsidRDefault="00000000">
            <w:pPr>
              <w:jc w:val="center"/>
            </w:pPr>
            <w:r>
              <w:rPr>
                <w:color w:val="595959"/>
                <w:sz w:val="20"/>
                <w:szCs w:val="20"/>
              </w:rPr>
              <w:t>exercise-</w:t>
            </w:r>
            <w:proofErr w:type="spellStart"/>
            <w:proofErr w:type="gramStart"/>
            <w:r>
              <w:rPr>
                <w:color w:val="595959"/>
                <w:sz w:val="20"/>
                <w:szCs w:val="20"/>
              </w:rPr>
              <w:t>introduction.ipynb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001406D" w14:textId="77777777" w:rsidR="001803BA" w:rsidRDefault="00000000">
            <w:pPr>
              <w:jc w:val="center"/>
            </w:pPr>
            <w:r>
              <w:rPr>
                <w:color w:val="595959"/>
                <w:sz w:val="20"/>
                <w:szCs w:val="20"/>
              </w:rPr>
              <w:t>Kaggle: baseline Random Forest, model comparison</w:t>
            </w:r>
          </w:p>
        </w:tc>
      </w:tr>
      <w:tr w:rsidR="001803BA" w14:paraId="079D70D4"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3D3910F" w14:textId="77777777" w:rsidR="001803BA" w:rsidRDefault="00000000">
            <w:pPr>
              <w:jc w:val="center"/>
            </w:pPr>
            <w:r>
              <w:rPr>
                <w:color w:val="595959"/>
                <w:sz w:val="20"/>
                <w:szCs w:val="20"/>
              </w:rPr>
              <w:t>exercise-missing-</w:t>
            </w:r>
            <w:proofErr w:type="spellStart"/>
            <w:proofErr w:type="gramStart"/>
            <w:r>
              <w:rPr>
                <w:color w:val="595959"/>
                <w:sz w:val="20"/>
                <w:szCs w:val="20"/>
              </w:rPr>
              <w:t>values.ipynb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67091FC" w14:textId="77777777" w:rsidR="001803BA" w:rsidRDefault="00000000">
            <w:pPr>
              <w:jc w:val="center"/>
            </w:pPr>
            <w:r>
              <w:rPr>
                <w:color w:val="595959"/>
                <w:sz w:val="20"/>
                <w:szCs w:val="20"/>
              </w:rPr>
              <w:t>Kaggle: missing value strategies</w:t>
            </w:r>
          </w:p>
        </w:tc>
      </w:tr>
      <w:tr w:rsidR="001803BA" w14:paraId="6DE2BF8D"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DFE274B" w14:textId="77777777" w:rsidR="001803BA" w:rsidRDefault="00000000">
            <w:pPr>
              <w:jc w:val="center"/>
            </w:pPr>
            <w:r>
              <w:rPr>
                <w:color w:val="595959"/>
                <w:sz w:val="20"/>
                <w:szCs w:val="20"/>
              </w:rPr>
              <w:t>exercise-categorical-</w:t>
            </w:r>
            <w:proofErr w:type="spellStart"/>
            <w:proofErr w:type="gramStart"/>
            <w:r>
              <w:rPr>
                <w:color w:val="595959"/>
                <w:sz w:val="20"/>
                <w:szCs w:val="20"/>
              </w:rPr>
              <w:t>variables.ipynb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A363D83" w14:textId="77777777" w:rsidR="001803BA" w:rsidRDefault="00000000">
            <w:pPr>
              <w:jc w:val="center"/>
            </w:pPr>
            <w:r>
              <w:rPr>
                <w:color w:val="595959"/>
                <w:sz w:val="20"/>
                <w:szCs w:val="20"/>
              </w:rPr>
              <w:t>Kaggle: categorical encoding strategies</w:t>
            </w:r>
          </w:p>
        </w:tc>
      </w:tr>
      <w:tr w:rsidR="001803BA" w14:paraId="64A3CB26"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EDB72D1" w14:textId="77777777" w:rsidR="001803BA" w:rsidRDefault="00000000">
            <w:pPr>
              <w:jc w:val="center"/>
            </w:pPr>
            <w:r>
              <w:rPr>
                <w:color w:val="595959"/>
                <w:sz w:val="20"/>
                <w:szCs w:val="20"/>
              </w:rPr>
              <w:t>exercise-</w:t>
            </w:r>
            <w:proofErr w:type="spellStart"/>
            <w:proofErr w:type="gramStart"/>
            <w:r>
              <w:rPr>
                <w:color w:val="595959"/>
                <w:sz w:val="20"/>
                <w:szCs w:val="20"/>
              </w:rPr>
              <w:t>pipelines.ipynb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3D099AA" w14:textId="77777777" w:rsidR="001803BA" w:rsidRDefault="00000000">
            <w:pPr>
              <w:jc w:val="center"/>
            </w:pPr>
            <w:r>
              <w:rPr>
                <w:color w:val="595959"/>
                <w:sz w:val="20"/>
                <w:szCs w:val="20"/>
              </w:rPr>
              <w:t xml:space="preserve">Kaggle: </w:t>
            </w:r>
            <w:proofErr w:type="spellStart"/>
            <w:r>
              <w:rPr>
                <w:color w:val="595959"/>
                <w:sz w:val="20"/>
                <w:szCs w:val="20"/>
              </w:rPr>
              <w:t>sklearn</w:t>
            </w:r>
            <w:proofErr w:type="spellEnd"/>
            <w:r>
              <w:rPr>
                <w:color w:val="595959"/>
                <w:sz w:val="20"/>
                <w:szCs w:val="20"/>
              </w:rPr>
              <w:t xml:space="preserve"> Pipeline implementation</w:t>
            </w:r>
          </w:p>
        </w:tc>
      </w:tr>
      <w:tr w:rsidR="001803BA" w14:paraId="2D0C2EE7" w14:textId="77777777">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AB55A13" w14:textId="77777777" w:rsidR="001803BA" w:rsidRDefault="00000000">
            <w:pPr>
              <w:jc w:val="center"/>
            </w:pPr>
            <w:r>
              <w:rPr>
                <w:color w:val="595959"/>
                <w:sz w:val="20"/>
                <w:szCs w:val="20"/>
              </w:rPr>
              <w:t>exercise-</w:t>
            </w:r>
            <w:proofErr w:type="spellStart"/>
            <w:proofErr w:type="gramStart"/>
            <w:r>
              <w:rPr>
                <w:color w:val="595959"/>
                <w:sz w:val="20"/>
                <w:szCs w:val="20"/>
              </w:rPr>
              <w:t>xgboost.ipynb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A4D92FA" w14:textId="77777777" w:rsidR="001803BA" w:rsidRDefault="00000000">
            <w:pPr>
              <w:jc w:val="center"/>
            </w:pPr>
            <w:r>
              <w:rPr>
                <w:color w:val="595959"/>
                <w:sz w:val="20"/>
                <w:szCs w:val="20"/>
              </w:rPr>
              <w:t xml:space="preserve">Kaggle: </w:t>
            </w:r>
            <w:proofErr w:type="spellStart"/>
            <w:r>
              <w:rPr>
                <w:color w:val="595959"/>
                <w:sz w:val="20"/>
                <w:szCs w:val="20"/>
              </w:rPr>
              <w:t>XGBoost</w:t>
            </w:r>
            <w:proofErr w:type="spellEnd"/>
            <w:r>
              <w:rPr>
                <w:color w:val="595959"/>
                <w:sz w:val="20"/>
                <w:szCs w:val="20"/>
              </w:rPr>
              <w:t xml:space="preserve"> training and tuning</w:t>
            </w:r>
          </w:p>
        </w:tc>
      </w:tr>
      <w:tr w:rsidR="001803BA" w14:paraId="7D73127B" w14:textId="77777777">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7702298" w14:textId="77777777" w:rsidR="001803BA" w:rsidRDefault="00000000">
            <w:pPr>
              <w:jc w:val="center"/>
            </w:pPr>
            <w:r>
              <w:rPr>
                <w:color w:val="595959"/>
                <w:sz w:val="20"/>
                <w:szCs w:val="20"/>
              </w:rPr>
              <w:t>exercise-data-</w:t>
            </w:r>
            <w:proofErr w:type="spellStart"/>
            <w:proofErr w:type="gramStart"/>
            <w:r>
              <w:rPr>
                <w:color w:val="595959"/>
                <w:sz w:val="20"/>
                <w:szCs w:val="20"/>
              </w:rPr>
              <w:t>leakage.ipynb</w:t>
            </w:r>
            <w:proofErr w:type="spellEnd"/>
            <w:proofErr w:type="gramEnd"/>
          </w:p>
        </w:tc>
        <w:tc>
          <w:tcPr>
            <w:tcW w:w="46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3EBF06B" w14:textId="77777777" w:rsidR="001803BA" w:rsidRDefault="00000000">
            <w:pPr>
              <w:jc w:val="center"/>
            </w:pPr>
            <w:r>
              <w:rPr>
                <w:color w:val="595959"/>
                <w:sz w:val="20"/>
                <w:szCs w:val="20"/>
              </w:rPr>
              <w:t>Kaggle: data leakage identification</w:t>
            </w:r>
          </w:p>
        </w:tc>
      </w:tr>
    </w:tbl>
    <w:p w14:paraId="4299022D" w14:textId="77777777" w:rsidR="007E1761" w:rsidRDefault="007E1761"/>
    <w:sectPr w:rsidR="007E1761">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9CFE1" w14:textId="77777777" w:rsidR="003C4702" w:rsidRDefault="003C4702">
      <w:r>
        <w:separator/>
      </w:r>
    </w:p>
  </w:endnote>
  <w:endnote w:type="continuationSeparator" w:id="0">
    <w:p w14:paraId="50608470" w14:textId="77777777" w:rsidR="003C4702" w:rsidRDefault="003C4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774141"/>
      <w:docPartObj>
        <w:docPartGallery w:val="Page Numbers (Bottom of Page)"/>
        <w:docPartUnique/>
      </w:docPartObj>
    </w:sdtPr>
    <w:sdtContent>
      <w:p w14:paraId="715DE2F8" w14:textId="2F2CA289" w:rsidR="00E91D7D" w:rsidRDefault="00E91D7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D7EC1F4" w14:textId="6EDB627A" w:rsidR="001803BA" w:rsidRDefault="001803BA">
    <w:pPr>
      <w:pBdr>
        <w:top w:val="single" w:sz="4" w:space="4" w:color="2E75B6"/>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EB3D2" w14:textId="77777777" w:rsidR="003C4702" w:rsidRDefault="003C4702">
      <w:r>
        <w:separator/>
      </w:r>
    </w:p>
  </w:footnote>
  <w:footnote w:type="continuationSeparator" w:id="0">
    <w:p w14:paraId="7281E3C8" w14:textId="77777777" w:rsidR="003C4702" w:rsidRDefault="003C4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7493" w14:textId="318C7857" w:rsidR="001803BA" w:rsidRDefault="0037213A">
    <w:pPr>
      <w:pBdr>
        <w:bottom w:val="single" w:sz="4" w:space="4" w:color="2E75B6"/>
      </w:pBdr>
    </w:pPr>
    <w:r>
      <w:rPr>
        <w:noProof/>
      </w:rPr>
      <mc:AlternateContent>
        <mc:Choice Requires="wps">
          <w:drawing>
            <wp:anchor distT="0" distB="0" distL="118745" distR="118745" simplePos="0" relativeHeight="251659264" behindDoc="1" locked="0" layoutInCell="1" allowOverlap="0" wp14:anchorId="74F16BBE" wp14:editId="6CBF612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1330F2F" w14:textId="54B662AD" w:rsidR="0037213A" w:rsidRDefault="00E91D7D">
                              <w:pPr>
                                <w:pStyle w:val="Header"/>
                                <w:jc w:val="center"/>
                                <w:rPr>
                                  <w:caps/>
                                  <w:color w:val="FFFFFF" w:themeColor="background1"/>
                                </w:rPr>
                              </w:pPr>
                              <w:r>
                                <w:rPr>
                                  <w:caps/>
                                  <w:color w:val="FFFFFF" w:themeColor="background1"/>
                                </w:rPr>
                                <w:t>Project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4F16BB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1330F2F" w14:textId="54B662AD" w:rsidR="0037213A" w:rsidRDefault="00E91D7D">
                        <w:pPr>
                          <w:pStyle w:val="Header"/>
                          <w:jc w:val="center"/>
                          <w:rPr>
                            <w:caps/>
                            <w:color w:val="FFFFFF" w:themeColor="background1"/>
                          </w:rPr>
                        </w:pPr>
                        <w:r>
                          <w:rPr>
                            <w:caps/>
                            <w:color w:val="FFFFFF" w:themeColor="background1"/>
                          </w:rPr>
                          <w:t>Project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5708"/>
    <w:multiLevelType w:val="hybridMultilevel"/>
    <w:tmpl w:val="2E3036F4"/>
    <w:lvl w:ilvl="0" w:tplc="A2EA5500">
      <w:start w:val="1"/>
      <w:numFmt w:val="decimal"/>
      <w:lvlText w:val="%1."/>
      <w:lvlJc w:val="left"/>
      <w:pPr>
        <w:ind w:left="720" w:hanging="360"/>
      </w:pPr>
    </w:lvl>
    <w:lvl w:ilvl="1" w:tplc="750E34F2">
      <w:numFmt w:val="decimal"/>
      <w:lvlText w:val=""/>
      <w:lvlJc w:val="left"/>
    </w:lvl>
    <w:lvl w:ilvl="2" w:tplc="8668D374">
      <w:numFmt w:val="decimal"/>
      <w:lvlText w:val=""/>
      <w:lvlJc w:val="left"/>
    </w:lvl>
    <w:lvl w:ilvl="3" w:tplc="8848A646">
      <w:numFmt w:val="decimal"/>
      <w:lvlText w:val=""/>
      <w:lvlJc w:val="left"/>
    </w:lvl>
    <w:lvl w:ilvl="4" w:tplc="6BF8AA06">
      <w:numFmt w:val="decimal"/>
      <w:lvlText w:val=""/>
      <w:lvlJc w:val="left"/>
    </w:lvl>
    <w:lvl w:ilvl="5" w:tplc="5150D146">
      <w:numFmt w:val="decimal"/>
      <w:lvlText w:val=""/>
      <w:lvlJc w:val="left"/>
    </w:lvl>
    <w:lvl w:ilvl="6" w:tplc="E9A4BA5E">
      <w:numFmt w:val="decimal"/>
      <w:lvlText w:val=""/>
      <w:lvlJc w:val="left"/>
    </w:lvl>
    <w:lvl w:ilvl="7" w:tplc="1B525C0A">
      <w:numFmt w:val="decimal"/>
      <w:lvlText w:val=""/>
      <w:lvlJc w:val="left"/>
    </w:lvl>
    <w:lvl w:ilvl="8" w:tplc="5854F736">
      <w:numFmt w:val="decimal"/>
      <w:lvlText w:val=""/>
      <w:lvlJc w:val="left"/>
    </w:lvl>
  </w:abstractNum>
  <w:abstractNum w:abstractNumId="1" w15:restartNumberingAfterBreak="0">
    <w:nsid w:val="39DD01BE"/>
    <w:multiLevelType w:val="hybridMultilevel"/>
    <w:tmpl w:val="F368A12C"/>
    <w:lvl w:ilvl="0" w:tplc="A63E2C94">
      <w:start w:val="1"/>
      <w:numFmt w:val="bullet"/>
      <w:lvlText w:val="•"/>
      <w:lvlJc w:val="left"/>
      <w:pPr>
        <w:ind w:left="720" w:hanging="360"/>
      </w:pPr>
    </w:lvl>
    <w:lvl w:ilvl="1" w:tplc="79A4EBD0">
      <w:numFmt w:val="decimal"/>
      <w:lvlText w:val=""/>
      <w:lvlJc w:val="left"/>
    </w:lvl>
    <w:lvl w:ilvl="2" w:tplc="105E5EFC">
      <w:numFmt w:val="decimal"/>
      <w:lvlText w:val=""/>
      <w:lvlJc w:val="left"/>
    </w:lvl>
    <w:lvl w:ilvl="3" w:tplc="59C66550">
      <w:numFmt w:val="decimal"/>
      <w:lvlText w:val=""/>
      <w:lvlJc w:val="left"/>
    </w:lvl>
    <w:lvl w:ilvl="4" w:tplc="0DB65284">
      <w:numFmt w:val="decimal"/>
      <w:lvlText w:val=""/>
      <w:lvlJc w:val="left"/>
    </w:lvl>
    <w:lvl w:ilvl="5" w:tplc="26DAC250">
      <w:numFmt w:val="decimal"/>
      <w:lvlText w:val=""/>
      <w:lvlJc w:val="left"/>
    </w:lvl>
    <w:lvl w:ilvl="6" w:tplc="ED0EBCCC">
      <w:numFmt w:val="decimal"/>
      <w:lvlText w:val=""/>
      <w:lvlJc w:val="left"/>
    </w:lvl>
    <w:lvl w:ilvl="7" w:tplc="6C08E6D8">
      <w:numFmt w:val="decimal"/>
      <w:lvlText w:val=""/>
      <w:lvlJc w:val="left"/>
    </w:lvl>
    <w:lvl w:ilvl="8" w:tplc="93384D7C">
      <w:numFmt w:val="decimal"/>
      <w:lvlText w:val=""/>
      <w:lvlJc w:val="left"/>
    </w:lvl>
  </w:abstractNum>
  <w:abstractNum w:abstractNumId="2" w15:restartNumberingAfterBreak="0">
    <w:nsid w:val="660B77B2"/>
    <w:multiLevelType w:val="hybridMultilevel"/>
    <w:tmpl w:val="4BE4C92C"/>
    <w:lvl w:ilvl="0" w:tplc="2CC29660">
      <w:start w:val="1"/>
      <w:numFmt w:val="bullet"/>
      <w:lvlText w:val="●"/>
      <w:lvlJc w:val="left"/>
      <w:pPr>
        <w:ind w:left="720" w:hanging="360"/>
      </w:pPr>
    </w:lvl>
    <w:lvl w:ilvl="1" w:tplc="842E4738">
      <w:start w:val="1"/>
      <w:numFmt w:val="bullet"/>
      <w:lvlText w:val="○"/>
      <w:lvlJc w:val="left"/>
      <w:pPr>
        <w:ind w:left="1440" w:hanging="360"/>
      </w:pPr>
    </w:lvl>
    <w:lvl w:ilvl="2" w:tplc="9F784AB8">
      <w:start w:val="1"/>
      <w:numFmt w:val="bullet"/>
      <w:lvlText w:val="■"/>
      <w:lvlJc w:val="left"/>
      <w:pPr>
        <w:ind w:left="2160" w:hanging="360"/>
      </w:pPr>
    </w:lvl>
    <w:lvl w:ilvl="3" w:tplc="EB083A10">
      <w:start w:val="1"/>
      <w:numFmt w:val="bullet"/>
      <w:lvlText w:val="●"/>
      <w:lvlJc w:val="left"/>
      <w:pPr>
        <w:ind w:left="2880" w:hanging="360"/>
      </w:pPr>
    </w:lvl>
    <w:lvl w:ilvl="4" w:tplc="DA98B996">
      <w:start w:val="1"/>
      <w:numFmt w:val="bullet"/>
      <w:lvlText w:val="○"/>
      <w:lvlJc w:val="left"/>
      <w:pPr>
        <w:ind w:left="3600" w:hanging="360"/>
      </w:pPr>
    </w:lvl>
    <w:lvl w:ilvl="5" w:tplc="3504268C">
      <w:start w:val="1"/>
      <w:numFmt w:val="bullet"/>
      <w:lvlText w:val="■"/>
      <w:lvlJc w:val="left"/>
      <w:pPr>
        <w:ind w:left="4320" w:hanging="360"/>
      </w:pPr>
    </w:lvl>
    <w:lvl w:ilvl="6" w:tplc="30CEA6AC">
      <w:start w:val="1"/>
      <w:numFmt w:val="bullet"/>
      <w:lvlText w:val="●"/>
      <w:lvlJc w:val="left"/>
      <w:pPr>
        <w:ind w:left="5040" w:hanging="360"/>
      </w:pPr>
    </w:lvl>
    <w:lvl w:ilvl="7" w:tplc="846A4CFC">
      <w:start w:val="1"/>
      <w:numFmt w:val="bullet"/>
      <w:lvlText w:val="●"/>
      <w:lvlJc w:val="left"/>
      <w:pPr>
        <w:ind w:left="5760" w:hanging="360"/>
      </w:pPr>
    </w:lvl>
    <w:lvl w:ilvl="8" w:tplc="D6A626D0">
      <w:start w:val="1"/>
      <w:numFmt w:val="bullet"/>
      <w:lvlText w:val="●"/>
      <w:lvlJc w:val="left"/>
      <w:pPr>
        <w:ind w:left="6480" w:hanging="360"/>
      </w:pPr>
    </w:lvl>
  </w:abstractNum>
  <w:num w:numId="1" w16cid:durableId="548223613">
    <w:abstractNumId w:val="2"/>
    <w:lvlOverride w:ilvl="0">
      <w:startOverride w:val="1"/>
    </w:lvlOverride>
  </w:num>
  <w:num w:numId="2" w16cid:durableId="1025331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3BA"/>
    <w:rsid w:val="001803BA"/>
    <w:rsid w:val="0037213A"/>
    <w:rsid w:val="003C4702"/>
    <w:rsid w:val="003F2FDA"/>
    <w:rsid w:val="00490914"/>
    <w:rsid w:val="007E1761"/>
    <w:rsid w:val="008525CF"/>
    <w:rsid w:val="00E91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F6499"/>
  <w15:docId w15:val="{39886F0C-C4B4-4AD8-8C86-B732396F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60"/>
      <w:outlineLvl w:val="0"/>
    </w:pPr>
    <w:rPr>
      <w:b/>
      <w:bCs/>
      <w:color w:val="1F3864"/>
      <w:sz w:val="32"/>
      <w:szCs w:val="32"/>
    </w:rPr>
  </w:style>
  <w:style w:type="paragraph" w:styleId="Heading2">
    <w:name w:val="heading 2"/>
    <w:uiPriority w:val="9"/>
    <w:unhideWhenUsed/>
    <w:qFormat/>
    <w:pPr>
      <w:spacing w:before="280" w:after="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7213A"/>
    <w:pPr>
      <w:tabs>
        <w:tab w:val="center" w:pos="4513"/>
        <w:tab w:val="right" w:pos="9026"/>
      </w:tabs>
    </w:pPr>
  </w:style>
  <w:style w:type="character" w:customStyle="1" w:styleId="HeaderChar">
    <w:name w:val="Header Char"/>
    <w:basedOn w:val="DefaultParagraphFont"/>
    <w:link w:val="Header"/>
    <w:uiPriority w:val="99"/>
    <w:rsid w:val="0037213A"/>
  </w:style>
  <w:style w:type="paragraph" w:styleId="Footer">
    <w:name w:val="footer"/>
    <w:basedOn w:val="Normal"/>
    <w:link w:val="FooterChar"/>
    <w:uiPriority w:val="99"/>
    <w:unhideWhenUsed/>
    <w:rsid w:val="0037213A"/>
    <w:pPr>
      <w:tabs>
        <w:tab w:val="center" w:pos="4513"/>
        <w:tab w:val="right" w:pos="9026"/>
      </w:tabs>
    </w:pPr>
  </w:style>
  <w:style w:type="character" w:customStyle="1" w:styleId="FooterChar">
    <w:name w:val="Footer Char"/>
    <w:basedOn w:val="DefaultParagraphFont"/>
    <w:link w:val="Footer"/>
    <w:uiPriority w:val="99"/>
    <w:rsid w:val="00372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1715</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Un-named</dc:creator>
  <cp:lastModifiedBy>Aariz Khan</cp:lastModifiedBy>
  <cp:revision>3</cp:revision>
  <dcterms:created xsi:type="dcterms:W3CDTF">2026-03-28T12:03:00Z</dcterms:created>
  <dcterms:modified xsi:type="dcterms:W3CDTF">2026-03-28T13:26:00Z</dcterms:modified>
</cp:coreProperties>
</file>