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0B3D91"/>
          <w:sz w:val="44"/>
          <w:szCs w:val="44"/>
        </w:rPr>
        <w:t xml:space="preserve">University Network with Multiple Subnets</w:t>
      </w:r>
    </w:p>
    <w:p>
      <w:pPr>
        <w:spacing w:after="400"/>
        <w:jc w:val="center"/>
      </w:pPr>
      <w:r>
        <w:rPr>
          <w:color w:val="5A6472"/>
          <w:sz w:val="26"/>
          <w:szCs w:val="26"/>
        </w:rPr>
        <w:t xml:space="preserve">Design, Implementation and Delivery Record</w:t>
      </w:r>
    </w:p>
    <w:p>
      <w:pPr>
        <w:spacing w:after="60"/>
        <w:jc w:val="center"/>
      </w:pPr>
      <w:r>
        <w:rPr>
          <w:b/>
          <w:bCs/>
          <w:sz w:val="22"/>
          <w:szCs w:val="22"/>
        </w:rPr>
        <w:t xml:space="preserve">Project R075458</w:t>
      </w:r>
    </w:p>
    <w:p>
      <w:pPr>
        <w:spacing w:after="60"/>
        <w:jc w:val="center"/>
      </w:pPr>
      <w:r>
        <w:rPr>
          <w:color w:val="5A6472"/>
          <w:sz w:val="20"/>
          <w:szCs w:val="20"/>
        </w:rPr>
        <w:t xml:space="preserve">Cisco Packet Tracer 9.0.1  |  Repository: github.com/chandu242006/CN_proj</w:t>
      </w:r>
    </w:p>
    <w:p>
      <w:pPr>
        <w:spacing w:after="400"/>
        <w:jc w:val="center"/>
      </w:pPr>
      <w:r>
        <w:rPr>
          <w:color w:val="5A6472"/>
          <w:sz w:val="20"/>
          <w:szCs w:val="20"/>
        </w:rPr>
        <w:t xml:space="preserve">Session record - project complete, published 27 August 2026</w:t>
      </w:r>
    </w:p>
    <w:p>
      <w:r>
        <w:br w:type="page"/>
      </w:r>
    </w:p>
    <w:p>
      <w:pPr>
        <w:pStyle w:val="Heading1"/>
        <w:spacing w:after="160" w:before="360"/>
      </w:pPr>
      <w:r>
        <w:t xml:space="preserve">1. Purpose of This Document</w:t>
      </w:r>
    </w:p>
    <w:p>
      <w:pPr>
        <w:spacing w:after="120" w:line="276"/>
      </w:pPr>
      <w:r>
        <w:rPr>
          <w:sz w:val="21"/>
          <w:szCs w:val="21"/>
        </w:rPr>
        <w:t xml:space="preserve">This document is the complete record of the working session in which the university campus network project was designed, written, packaged into a git repository and published to GitHub. It captures what was asked for, what was produced, the reasoning behind each significant design decision, the exact state of the work at the end of the session, and what still remains to be done.</w:t>
      </w:r>
    </w:p>
    <w:p>
      <w:pPr>
        <w:spacing w:after="120" w:line="276"/>
      </w:pPr>
      <w:r>
        <w:rPr>
          <w:sz w:val="21"/>
          <w:szCs w:val="21"/>
        </w:rPr>
        <w:t xml:space="preserve">It is written to stand alone. Someone who was not present should be able to read this document and understand the network, locate every file, rebuild the simulation, and continue the work.</w:t>
      </w:r>
    </w:p>
    <w:p>
      <w:pPr>
        <w:pStyle w:val="Heading1"/>
        <w:spacing w:after="160" w:before="360"/>
      </w:pPr>
      <w:r>
        <w:t xml:space="preserve">2.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0B3D91" w:val="clear"/>
            <w:tcMar>
              <w:top w:type="dxa" w:w="60"/>
              <w:left w:type="dxa" w:w="100"/>
              <w:bottom w:type="dxa" w:w="60"/>
              <w:right w:type="dxa" w:w="100"/>
            </w:tcMar>
          </w:tcPr>
          <w:p>
            <w:r>
              <w:rPr>
                <w:b/>
                <w:bCs/>
                <w:color w:val="FFFFFF"/>
                <w:sz w:val="18"/>
                <w:szCs w:val="18"/>
              </w:rPr>
              <w:t xml:space="preserve">Item</w:t>
            </w:r>
          </w:p>
        </w:tc>
        <w:tc>
          <w:tcPr>
            <w:tcW w:type="dxa" w:w="6318"/>
            <w:shd w:fill="0B3D91" w:val="clear"/>
            <w:tcMar>
              <w:top w:type="dxa" w:w="60"/>
              <w:left w:type="dxa" w:w="100"/>
              <w:bottom w:type="dxa" w:w="60"/>
              <w:right w:type="dxa" w:w="100"/>
            </w:tcMar>
          </w:tcPr>
          <w:p>
            <w:r>
              <w:rPr>
                <w:b/>
                <w:bCs/>
                <w:color w:val="FFFFFF"/>
                <w:sz w:val="18"/>
                <w:szCs w:val="18"/>
              </w:rPr>
              <w:t xml:space="preserve">Value</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Simulator</w:t>
            </w:r>
          </w:p>
        </w:tc>
        <w:tc>
          <w:tcPr>
            <w:tcW w:type="dxa" w:w="6318"/>
            <w:shd w:fill="FFFFFF" w:val="clear"/>
            <w:tcMar>
              <w:top w:type="dxa" w:w="60"/>
              <w:left w:type="dxa" w:w="100"/>
              <w:bottom w:type="dxa" w:w="60"/>
              <w:right w:type="dxa" w:w="100"/>
            </w:tcMar>
          </w:tcPr>
          <w:p>
            <w:r>
              <w:rPr>
                <w:b w:val="false"/>
                <w:bCs w:val="false"/>
                <w:color w:val="000000"/>
                <w:sz w:val="18"/>
                <w:szCs w:val="18"/>
              </w:rPr>
              <w:t xml:space="preserve">Cisco Packet Tracer 9.0.1</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Install path</w:t>
            </w:r>
          </w:p>
        </w:tc>
        <w:tc>
          <w:tcPr>
            <w:tcW w:type="dxa" w:w="6318"/>
            <w:shd w:fill="FFFFFF" w:val="clear"/>
            <w:tcMar>
              <w:top w:type="dxa" w:w="60"/>
              <w:left w:type="dxa" w:w="100"/>
              <w:bottom w:type="dxa" w:w="60"/>
              <w:right w:type="dxa" w:w="100"/>
            </w:tcMar>
          </w:tcPr>
          <w:p>
            <w:r>
              <w:rPr>
                <w:b w:val="false"/>
                <w:bCs w:val="false"/>
                <w:color w:val="000000"/>
                <w:sz w:val="18"/>
                <w:szCs w:val="18"/>
              </w:rPr>
              <w:t xml:space="preserve">C:Program FilesCisco Packet Tracer 9.0.1</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Project folder</w:t>
            </w:r>
          </w:p>
        </w:tc>
        <w:tc>
          <w:tcPr>
            <w:tcW w:type="dxa" w:w="6318"/>
            <w:shd w:fill="FFFFFF" w:val="clear"/>
            <w:tcMar>
              <w:top w:type="dxa" w:w="60"/>
              <w:left w:type="dxa" w:w="100"/>
              <w:bottom w:type="dxa" w:w="60"/>
              <w:right w:type="dxa" w:w="100"/>
            </w:tcMar>
          </w:tcPr>
          <w:p>
            <w:r>
              <w:rPr>
                <w:b w:val="false"/>
                <w:bCs w:val="false"/>
                <w:color w:val="000000"/>
                <w:sz w:val="18"/>
                <w:szCs w:val="18"/>
              </w:rPr>
              <w:t xml:space="preserve">C:UserssohanProjectsR075458</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Operating system</w:t>
            </w:r>
          </w:p>
        </w:tc>
        <w:tc>
          <w:tcPr>
            <w:tcW w:type="dxa" w:w="6318"/>
            <w:shd w:fill="FFFFFF" w:val="clear"/>
            <w:tcMar>
              <w:top w:type="dxa" w:w="60"/>
              <w:left w:type="dxa" w:w="100"/>
              <w:bottom w:type="dxa" w:w="60"/>
              <w:right w:type="dxa" w:w="100"/>
            </w:tcMar>
          </w:tcPr>
          <w:p>
            <w:r>
              <w:rPr>
                <w:b w:val="false"/>
                <w:bCs w:val="false"/>
                <w:color w:val="000000"/>
                <w:sz w:val="18"/>
                <w:szCs w:val="18"/>
              </w:rPr>
              <w:t xml:space="preserve">Windows 11 Home Single Language, 10.0.26200</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Git</w:t>
            </w:r>
          </w:p>
        </w:tc>
        <w:tc>
          <w:tcPr>
            <w:tcW w:type="dxa" w:w="6318"/>
            <w:shd w:fill="FFFFFF" w:val="clear"/>
            <w:tcMar>
              <w:top w:type="dxa" w:w="60"/>
              <w:left w:type="dxa" w:w="100"/>
              <w:bottom w:type="dxa" w:w="60"/>
              <w:right w:type="dxa" w:w="100"/>
            </w:tcMar>
          </w:tcPr>
          <w:p>
            <w:r>
              <w:rPr>
                <w:b w:val="false"/>
                <w:bCs w:val="false"/>
                <w:color w:val="000000"/>
                <w:sz w:val="18"/>
                <w:szCs w:val="18"/>
              </w:rPr>
              <w:t xml:space="preserve">2.54.0.windows.1</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GitHub CLI</w:t>
            </w:r>
          </w:p>
        </w:tc>
        <w:tc>
          <w:tcPr>
            <w:tcW w:type="dxa" w:w="6318"/>
            <w:shd w:fill="FFFFFF" w:val="clear"/>
            <w:tcMar>
              <w:top w:type="dxa" w:w="60"/>
              <w:left w:type="dxa" w:w="100"/>
              <w:bottom w:type="dxa" w:w="60"/>
              <w:right w:type="dxa" w:w="100"/>
            </w:tcMar>
          </w:tcPr>
          <w:p>
            <w:r>
              <w:rPr>
                <w:b w:val="false"/>
                <w:bCs w:val="false"/>
                <w:color w:val="000000"/>
                <w:sz w:val="18"/>
                <w:szCs w:val="18"/>
              </w:rPr>
              <w:t xml:space="preserve">gh 2.94.0</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Remote repository</w:t>
            </w:r>
          </w:p>
        </w:tc>
        <w:tc>
          <w:tcPr>
            <w:tcW w:type="dxa" w:w="6318"/>
            <w:shd w:fill="FFFFFF" w:val="clear"/>
            <w:tcMar>
              <w:top w:type="dxa" w:w="60"/>
              <w:left w:type="dxa" w:w="100"/>
              <w:bottom w:type="dxa" w:w="60"/>
              <w:right w:type="dxa" w:w="100"/>
            </w:tcMar>
          </w:tcPr>
          <w:p>
            <w:r>
              <w:rPr>
                <w:b w:val="false"/>
                <w:bCs w:val="false"/>
                <w:color w:val="000000"/>
                <w:sz w:val="18"/>
                <w:szCs w:val="18"/>
              </w:rPr>
              <w:t xml:space="preserve">https://github.com/chandu242006/CN_proj.git</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Branch</w:t>
            </w:r>
          </w:p>
        </w:tc>
        <w:tc>
          <w:tcPr>
            <w:tcW w:type="dxa" w:w="6318"/>
            <w:shd w:fill="FFFFFF" w:val="clear"/>
            <w:tcMar>
              <w:top w:type="dxa" w:w="60"/>
              <w:left w:type="dxa" w:w="100"/>
              <w:bottom w:type="dxa" w:w="60"/>
              <w:right w:type="dxa" w:w="100"/>
            </w:tcMar>
          </w:tcPr>
          <w:p>
            <w:r>
              <w:rPr>
                <w:b w:val="false"/>
                <w:bCs w:val="false"/>
                <w:color w:val="000000"/>
                <w:sz w:val="18"/>
                <w:szCs w:val="18"/>
              </w:rPr>
              <w:t xml:space="preserve">main</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Commit author</w:t>
            </w:r>
          </w:p>
        </w:tc>
        <w:tc>
          <w:tcPr>
            <w:tcW w:type="dxa" w:w="6318"/>
            <w:shd w:fill="FFFFFF" w:val="clear"/>
            <w:tcMar>
              <w:top w:type="dxa" w:w="60"/>
              <w:left w:type="dxa" w:w="100"/>
              <w:bottom w:type="dxa" w:w="60"/>
              <w:right w:type="dxa" w:w="100"/>
            </w:tcMar>
          </w:tcPr>
          <w:p>
            <w:r>
              <w:rPr>
                <w:b w:val="false"/>
                <w:bCs w:val="false"/>
                <w:color w:val="000000"/>
                <w:sz w:val="18"/>
                <w:szCs w:val="18"/>
              </w:rPr>
              <w:t xml:space="preserve">Chandhra Sekhar (GitHub noreply address)</w:t>
            </w:r>
          </w:p>
        </w:tc>
      </w:tr>
    </w:tbl>
    <w:p>
      <w:pPr>
        <w:spacing w:after="80"/>
      </w:pPr>
    </w:p>
    <w:p>
      <w:pPr>
        <w:spacing w:after="120" w:line="276"/>
      </w:pPr>
      <w:r>
        <w:rPr>
          <w:sz w:val="21"/>
          <w:szCs w:val="21"/>
        </w:rPr>
        <w:t xml:space="preserve">The project folder was deliberately moved out of the OneDrive-synced Documents directory during the session. The reasoning is recorded in section 9.</w:t>
      </w:r>
    </w:p>
    <w:p>
      <w:pPr>
        <w:pStyle w:val="Heading1"/>
        <w:spacing w:after="160" w:before="360"/>
      </w:pPr>
      <w:r>
        <w:t xml:space="preserve">3. What Was Requested</w:t>
      </w:r>
    </w:p>
    <w:p>
      <w:pPr>
        <w:spacing w:after="120" w:line="276"/>
      </w:pPr>
      <w:r>
        <w:rPr>
          <w:sz w:val="21"/>
          <w:szCs w:val="21"/>
        </w:rPr>
        <w:t xml:space="preserve">The brief asked for a complete, working implementation of a university campus network in Cisco Packet Tracer, delivered as configurations and build steps only. No academic write-up, no abstract, no viva questions.</w:t>
      </w:r>
    </w:p>
    <w:p>
      <w:pPr>
        <w:spacing w:after="120" w:line="276"/>
      </w:pPr>
      <w:r>
        <w:rPr>
          <w:sz w:val="21"/>
          <w:szCs w:val="21"/>
        </w:rPr>
        <w:t xml:space="preserve">The functional requirements were:</w:t>
      </w:r>
    </w:p>
    <w:p>
      <w:pPr>
        <w:pStyle w:val="ListParagraph"/>
        <w:numPr>
          <w:ilvl w:val="0"/>
          <w:numId w:val="2"/>
        </w:numPr>
        <w:spacing w:after="80" w:line="276"/>
      </w:pPr>
      <w:r>
        <w:rPr>
          <w:sz w:val="21"/>
          <w:szCs w:val="21"/>
        </w:rPr>
        <w:t xml:space="preserve">Eight departments, each in its own VLAN and its own IP subnet</w:t>
      </w:r>
    </w:p>
    <w:p>
      <w:pPr>
        <w:pStyle w:val="ListParagraph"/>
        <w:numPr>
          <w:ilvl w:val="0"/>
          <w:numId w:val="2"/>
        </w:numPr>
        <w:spacing w:after="80" w:line="276"/>
      </w:pPr>
      <w:r>
        <w:rPr>
          <w:sz w:val="21"/>
          <w:szCs w:val="21"/>
        </w:rPr>
        <w:t xml:space="preserve">A hierarchical topology: core router, distribution switch, one access switch per department</w:t>
      </w:r>
    </w:p>
    <w:p>
      <w:pPr>
        <w:pStyle w:val="ListParagraph"/>
        <w:numPr>
          <w:ilvl w:val="0"/>
          <w:numId w:val="2"/>
        </w:numPr>
        <w:spacing w:after="80" w:line="276"/>
      </w:pPr>
      <w:r>
        <w:rPr>
          <w:sz w:val="21"/>
          <w:szCs w:val="21"/>
        </w:rPr>
        <w:t xml:space="preserve">Inter-VLAN routing, either Router-on-a-Stick or a Layer-3 switch with SVIs</w:t>
      </w:r>
    </w:p>
    <w:p>
      <w:pPr>
        <w:pStyle w:val="ListParagraph"/>
        <w:numPr>
          <w:ilvl w:val="0"/>
          <w:numId w:val="2"/>
        </w:numPr>
        <w:spacing w:after="80" w:line="276"/>
      </w:pPr>
      <w:r>
        <w:rPr>
          <w:sz w:val="21"/>
          <w:szCs w:val="21"/>
        </w:rPr>
        <w:t xml:space="preserve">DHCP with one named pool per VLAN, servers left static</w:t>
      </w:r>
    </w:p>
    <w:p>
      <w:pPr>
        <w:pStyle w:val="ListParagraph"/>
        <w:numPr>
          <w:ilvl w:val="0"/>
          <w:numId w:val="2"/>
        </w:numPr>
        <w:spacing w:after="80" w:line="276"/>
      </w:pPr>
      <w:r>
        <w:rPr>
          <w:sz w:val="21"/>
          <w:szCs w:val="21"/>
        </w:rPr>
        <w:t xml:space="preserve">An internal DNS zone and a working web server with a real portal page</w:t>
      </w:r>
    </w:p>
    <w:p>
      <w:pPr>
        <w:pStyle w:val="ListParagraph"/>
        <w:numPr>
          <w:ilvl w:val="0"/>
          <w:numId w:val="2"/>
        </w:numPr>
        <w:spacing w:after="80" w:line="276"/>
      </w:pPr>
      <w:r>
        <w:rPr>
          <w:sz w:val="21"/>
          <w:szCs w:val="21"/>
        </w:rPr>
        <w:t xml:space="preserve">Security: enable secret, console and VTY passwords, SSH, unused-port shutdown, port security and ACLs, none of which may break DHCP, DNS or HTTP</w:t>
      </w:r>
    </w:p>
    <w:p>
      <w:pPr>
        <w:pStyle w:val="ListParagraph"/>
        <w:numPr>
          <w:ilvl w:val="0"/>
          <w:numId w:val="2"/>
        </w:numPr>
        <w:spacing w:after="80" w:line="276"/>
      </w:pPr>
      <w:r>
        <w:rPr>
          <w:sz w:val="21"/>
          <w:szCs w:val="21"/>
        </w:rPr>
        <w:t xml:space="preserve">Full testing, troubleshooting and a build checklist</w:t>
      </w:r>
    </w:p>
    <w:p>
      <w:pPr>
        <w:pStyle w:val="ListParagraph"/>
        <w:numPr>
          <w:ilvl w:val="0"/>
          <w:numId w:val="2"/>
        </w:numPr>
        <w:spacing w:after="80" w:line="276"/>
      </w:pPr>
      <w:r>
        <w:rPr>
          <w:sz w:val="21"/>
          <w:szCs w:val="21"/>
        </w:rPr>
        <w:t xml:space="preserve">Every device configuration as a separate plain-text file, so the network can be rebuilt by hand if the .pkt will not open</w:t>
      </w:r>
    </w:p>
    <w:p>
      <w:pPr>
        <w:pStyle w:val="ListParagraph"/>
        <w:numPr>
          <w:ilvl w:val="0"/>
          <w:numId w:val="2"/>
        </w:numPr>
        <w:spacing w:after="80" w:line="276"/>
      </w:pPr>
      <w:r>
        <w:rPr>
          <w:sz w:val="21"/>
          <w:szCs w:val="21"/>
        </w:rPr>
        <w:t xml:space="preserve">A git repository that can be pushed to GitHub and worked on from a second machine</w:t>
      </w:r>
    </w:p>
    <w:p>
      <w:pPr>
        <w:pStyle w:val="Heading1"/>
        <w:spacing w:after="160" w:before="360"/>
      </w:pPr>
      <w:r>
        <w:t xml:space="preserve">4. Network Design</w:t>
      </w:r>
    </w:p>
    <w:p>
      <w:pPr>
        <w:pStyle w:val="Heading2"/>
        <w:spacing w:after="120" w:before="280"/>
      </w:pPr>
      <w:r>
        <w:t xml:space="preserve">4.1 Addressing and VLANs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8"/>
        <w:gridCol w:w="1239"/>
        <w:gridCol w:w="1947"/>
        <w:gridCol w:w="1858"/>
        <w:gridCol w:w="1504"/>
        <w:gridCol w:w="885"/>
        <w:gridCol w:w="885"/>
      </w:tblGrid>
      <w:tr>
        <w:trPr>
          <w:tblHeader/>
        </w:trPr>
        <w:tc>
          <w:tcPr>
            <w:tcW w:type="dxa" w:w="708"/>
            <w:shd w:fill="0B3D91" w:val="clear"/>
            <w:tcMar>
              <w:top w:type="dxa" w:w="60"/>
              <w:left w:type="dxa" w:w="100"/>
              <w:bottom w:type="dxa" w:w="60"/>
              <w:right w:type="dxa" w:w="100"/>
            </w:tcMar>
          </w:tcPr>
          <w:p>
            <w:r>
              <w:rPr>
                <w:b/>
                <w:bCs/>
                <w:color w:val="FFFFFF"/>
                <w:sz w:val="18"/>
                <w:szCs w:val="18"/>
              </w:rPr>
              <w:t xml:space="preserve">VLAN</w:t>
            </w:r>
          </w:p>
        </w:tc>
        <w:tc>
          <w:tcPr>
            <w:tcW w:type="dxa" w:w="1239"/>
            <w:shd w:fill="0B3D91" w:val="clear"/>
            <w:tcMar>
              <w:top w:type="dxa" w:w="60"/>
              <w:left w:type="dxa" w:w="100"/>
              <w:bottom w:type="dxa" w:w="60"/>
              <w:right w:type="dxa" w:w="100"/>
            </w:tcMar>
          </w:tcPr>
          <w:p>
            <w:r>
              <w:rPr>
                <w:b/>
                <w:bCs/>
                <w:color w:val="FFFFFF"/>
                <w:sz w:val="18"/>
                <w:szCs w:val="18"/>
              </w:rPr>
              <w:t xml:space="preserve">Name</w:t>
            </w:r>
          </w:p>
        </w:tc>
        <w:tc>
          <w:tcPr>
            <w:tcW w:type="dxa" w:w="1947"/>
            <w:shd w:fill="0B3D91" w:val="clear"/>
            <w:tcMar>
              <w:top w:type="dxa" w:w="60"/>
              <w:left w:type="dxa" w:w="100"/>
              <w:bottom w:type="dxa" w:w="60"/>
              <w:right w:type="dxa" w:w="100"/>
            </w:tcMar>
          </w:tcPr>
          <w:p>
            <w:r>
              <w:rPr>
                <w:b/>
                <w:bCs/>
                <w:color w:val="FFFFFF"/>
                <w:sz w:val="18"/>
                <w:szCs w:val="18"/>
              </w:rPr>
              <w:t xml:space="preserve">Department</w:t>
            </w:r>
          </w:p>
        </w:tc>
        <w:tc>
          <w:tcPr>
            <w:tcW w:type="dxa" w:w="1858"/>
            <w:shd w:fill="0B3D91" w:val="clear"/>
            <w:tcMar>
              <w:top w:type="dxa" w:w="60"/>
              <w:left w:type="dxa" w:w="100"/>
              <w:bottom w:type="dxa" w:w="60"/>
              <w:right w:type="dxa" w:w="100"/>
            </w:tcMar>
          </w:tcPr>
          <w:p>
            <w:r>
              <w:rPr>
                <w:b/>
                <w:bCs/>
                <w:color w:val="FFFFFF"/>
                <w:sz w:val="18"/>
                <w:szCs w:val="18"/>
              </w:rPr>
              <w:t xml:space="preserve">Network</w:t>
            </w:r>
          </w:p>
        </w:tc>
        <w:tc>
          <w:tcPr>
            <w:tcW w:type="dxa" w:w="1504"/>
            <w:shd w:fill="0B3D91" w:val="clear"/>
            <w:tcMar>
              <w:top w:type="dxa" w:w="60"/>
              <w:left w:type="dxa" w:w="100"/>
              <w:bottom w:type="dxa" w:w="60"/>
              <w:right w:type="dxa" w:w="100"/>
            </w:tcMar>
          </w:tcPr>
          <w:p>
            <w:r>
              <w:rPr>
                <w:b/>
                <w:bCs/>
                <w:color w:val="FFFFFF"/>
                <w:sz w:val="18"/>
                <w:szCs w:val="18"/>
              </w:rPr>
              <w:t xml:space="preserve">Gateway</w:t>
            </w:r>
          </w:p>
        </w:tc>
        <w:tc>
          <w:tcPr>
            <w:tcW w:type="dxa" w:w="885"/>
            <w:shd w:fill="0B3D91" w:val="clear"/>
            <w:tcMar>
              <w:top w:type="dxa" w:w="60"/>
              <w:left w:type="dxa" w:w="100"/>
              <w:bottom w:type="dxa" w:w="60"/>
              <w:right w:type="dxa" w:w="100"/>
            </w:tcMar>
          </w:tcPr>
          <w:p>
            <w:r>
              <w:rPr>
                <w:b/>
                <w:bCs/>
                <w:color w:val="FFFFFF"/>
                <w:sz w:val="18"/>
                <w:szCs w:val="18"/>
              </w:rPr>
              <w:t xml:space="preserve">Hosts</w:t>
            </w:r>
          </w:p>
        </w:tc>
        <w:tc>
          <w:tcPr>
            <w:tcW w:type="dxa" w:w="885"/>
            <w:shd w:fill="0B3D91" w:val="clear"/>
            <w:tcMar>
              <w:top w:type="dxa" w:w="60"/>
              <w:left w:type="dxa" w:w="100"/>
              <w:bottom w:type="dxa" w:w="60"/>
              <w:right w:type="dxa" w:w="100"/>
            </w:tcMar>
          </w:tcPr>
          <w:p>
            <w:r>
              <w:rPr>
                <w:b/>
                <w:bCs/>
                <w:color w:val="FFFFFF"/>
                <w:sz w:val="18"/>
                <w:szCs w:val="18"/>
              </w:rPr>
              <w:t xml:space="preserve">Method</w:t>
            </w:r>
          </w:p>
        </w:tc>
      </w:tr>
      <w:tr>
        <w:tc>
          <w:tcPr>
            <w:tcW w:type="dxa" w:w="708"/>
            <w:shd w:fill="FFFFFF" w:val="clear"/>
            <w:tcMar>
              <w:top w:type="dxa" w:w="60"/>
              <w:left w:type="dxa" w:w="100"/>
              <w:bottom w:type="dxa" w:w="60"/>
              <w:right w:type="dxa" w:w="100"/>
            </w:tcMar>
          </w:tcPr>
          <w:p>
            <w:r>
              <w:rPr>
                <w:b w:val="false"/>
                <w:bCs w:val="false"/>
                <w:color w:val="000000"/>
                <w:sz w:val="18"/>
                <w:szCs w:val="18"/>
              </w:rPr>
              <w:t xml:space="preserve">10</w:t>
            </w:r>
          </w:p>
        </w:tc>
        <w:tc>
          <w:tcPr>
            <w:tcW w:type="dxa" w:w="1239"/>
            <w:shd w:fill="FFFFFF" w:val="clear"/>
            <w:tcMar>
              <w:top w:type="dxa" w:w="60"/>
              <w:left w:type="dxa" w:w="100"/>
              <w:bottom w:type="dxa" w:w="60"/>
              <w:right w:type="dxa" w:w="100"/>
            </w:tcMar>
          </w:tcPr>
          <w:p>
            <w:r>
              <w:rPr>
                <w:b w:val="false"/>
                <w:bCs w:val="false"/>
                <w:color w:val="000000"/>
                <w:sz w:val="18"/>
                <w:szCs w:val="18"/>
              </w:rPr>
              <w:t xml:space="preserve">ADMIN</w:t>
            </w:r>
          </w:p>
        </w:tc>
        <w:tc>
          <w:tcPr>
            <w:tcW w:type="dxa" w:w="1947"/>
            <w:shd w:fill="FFFFFF" w:val="clear"/>
            <w:tcMar>
              <w:top w:type="dxa" w:w="60"/>
              <w:left w:type="dxa" w:w="100"/>
              <w:bottom w:type="dxa" w:w="60"/>
              <w:right w:type="dxa" w:w="100"/>
            </w:tcMar>
          </w:tcPr>
          <w:p>
            <w:r>
              <w:rPr>
                <w:b w:val="false"/>
                <w:bCs w:val="false"/>
                <w:color w:val="000000"/>
                <w:sz w:val="18"/>
                <w:szCs w:val="18"/>
              </w:rPr>
              <w:t xml:space="preserve">Administration</w:t>
            </w:r>
          </w:p>
        </w:tc>
        <w:tc>
          <w:tcPr>
            <w:tcW w:type="dxa" w:w="1858"/>
            <w:shd w:fill="FFFFFF" w:val="clear"/>
            <w:tcMar>
              <w:top w:type="dxa" w:w="60"/>
              <w:left w:type="dxa" w:w="100"/>
              <w:bottom w:type="dxa" w:w="60"/>
              <w:right w:type="dxa" w:w="100"/>
            </w:tcMar>
          </w:tcPr>
          <w:p>
            <w:r>
              <w:rPr>
                <w:b w:val="false"/>
                <w:bCs w:val="false"/>
                <w:color w:val="000000"/>
                <w:sz w:val="18"/>
                <w:szCs w:val="18"/>
              </w:rPr>
              <w:t xml:space="preserve">192.168.10.0/24</w:t>
            </w:r>
          </w:p>
        </w:tc>
        <w:tc>
          <w:tcPr>
            <w:tcW w:type="dxa" w:w="1504"/>
            <w:shd w:fill="FFFFFF" w:val="clear"/>
            <w:tcMar>
              <w:top w:type="dxa" w:w="60"/>
              <w:left w:type="dxa" w:w="100"/>
              <w:bottom w:type="dxa" w:w="60"/>
              <w:right w:type="dxa" w:w="100"/>
            </w:tcMar>
          </w:tcPr>
          <w:p>
            <w:r>
              <w:rPr>
                <w:b w:val="false"/>
                <w:bCs w:val="false"/>
                <w:color w:val="000000"/>
                <w:sz w:val="18"/>
                <w:szCs w:val="18"/>
              </w:rPr>
              <w:t xml:space="preserve">192.168.10.1</w:t>
            </w:r>
          </w:p>
        </w:tc>
        <w:tc>
          <w:tcPr>
            <w:tcW w:type="dxa" w:w="885"/>
            <w:shd w:fill="FFFFFF" w:val="clear"/>
            <w:tcMar>
              <w:top w:type="dxa" w:w="60"/>
              <w:left w:type="dxa" w:w="100"/>
              <w:bottom w:type="dxa" w:w="60"/>
              <w:right w:type="dxa" w:w="100"/>
            </w:tcMar>
          </w:tcPr>
          <w:p>
            <w:r>
              <w:rPr>
                <w:b w:val="false"/>
                <w:bCs w:val="false"/>
                <w:color w:val="000000"/>
                <w:sz w:val="18"/>
                <w:szCs w:val="18"/>
              </w:rPr>
              <w:t xml:space="preserve">4 PCs</w:t>
            </w:r>
          </w:p>
        </w:tc>
        <w:tc>
          <w:tcPr>
            <w:tcW w:type="dxa" w:w="885"/>
            <w:shd w:fill="FFFFFF" w:val="clear"/>
            <w:tcMar>
              <w:top w:type="dxa" w:w="60"/>
              <w:left w:type="dxa" w:w="100"/>
              <w:bottom w:type="dxa" w:w="60"/>
              <w:right w:type="dxa" w:w="100"/>
            </w:tcMar>
          </w:tcPr>
          <w:p>
            <w:r>
              <w:rPr>
                <w:b w:val="false"/>
                <w:bCs w:val="false"/>
                <w:color w:val="000000"/>
                <w:sz w:val="18"/>
                <w:szCs w:val="18"/>
              </w:rPr>
              <w:t xml:space="preserve">DHCP</w:t>
            </w:r>
          </w:p>
        </w:tc>
      </w:tr>
      <w:tr>
        <w:tc>
          <w:tcPr>
            <w:tcW w:type="dxa" w:w="708"/>
            <w:shd w:fill="FFFFFF" w:val="clear"/>
            <w:tcMar>
              <w:top w:type="dxa" w:w="60"/>
              <w:left w:type="dxa" w:w="100"/>
              <w:bottom w:type="dxa" w:w="60"/>
              <w:right w:type="dxa" w:w="100"/>
            </w:tcMar>
          </w:tcPr>
          <w:p>
            <w:r>
              <w:rPr>
                <w:b w:val="false"/>
                <w:bCs w:val="false"/>
                <w:color w:val="000000"/>
                <w:sz w:val="18"/>
                <w:szCs w:val="18"/>
              </w:rPr>
              <w:t xml:space="preserve">20</w:t>
            </w:r>
          </w:p>
        </w:tc>
        <w:tc>
          <w:tcPr>
            <w:tcW w:type="dxa" w:w="1239"/>
            <w:shd w:fill="FFFFFF" w:val="clear"/>
            <w:tcMar>
              <w:top w:type="dxa" w:w="60"/>
              <w:left w:type="dxa" w:w="100"/>
              <w:bottom w:type="dxa" w:w="60"/>
              <w:right w:type="dxa" w:w="100"/>
            </w:tcMar>
          </w:tcPr>
          <w:p>
            <w:r>
              <w:rPr>
                <w:b w:val="false"/>
                <w:bCs w:val="false"/>
                <w:color w:val="000000"/>
                <w:sz w:val="18"/>
                <w:szCs w:val="18"/>
              </w:rPr>
              <w:t xml:space="preserve">CSE</w:t>
            </w:r>
          </w:p>
        </w:tc>
        <w:tc>
          <w:tcPr>
            <w:tcW w:type="dxa" w:w="1947"/>
            <w:shd w:fill="FFFFFF" w:val="clear"/>
            <w:tcMar>
              <w:top w:type="dxa" w:w="60"/>
              <w:left w:type="dxa" w:w="100"/>
              <w:bottom w:type="dxa" w:w="60"/>
              <w:right w:type="dxa" w:w="100"/>
            </w:tcMar>
          </w:tcPr>
          <w:p>
            <w:r>
              <w:rPr>
                <w:b w:val="false"/>
                <w:bCs w:val="false"/>
                <w:color w:val="000000"/>
                <w:sz w:val="18"/>
                <w:szCs w:val="18"/>
              </w:rPr>
              <w:t xml:space="preserve">Computer Science</w:t>
            </w:r>
          </w:p>
        </w:tc>
        <w:tc>
          <w:tcPr>
            <w:tcW w:type="dxa" w:w="1858"/>
            <w:shd w:fill="FFFFFF" w:val="clear"/>
            <w:tcMar>
              <w:top w:type="dxa" w:w="60"/>
              <w:left w:type="dxa" w:w="100"/>
              <w:bottom w:type="dxa" w:w="60"/>
              <w:right w:type="dxa" w:w="100"/>
            </w:tcMar>
          </w:tcPr>
          <w:p>
            <w:r>
              <w:rPr>
                <w:b w:val="false"/>
                <w:bCs w:val="false"/>
                <w:color w:val="000000"/>
                <w:sz w:val="18"/>
                <w:szCs w:val="18"/>
              </w:rPr>
              <w:t xml:space="preserve">192.168.20.0/24</w:t>
            </w:r>
          </w:p>
        </w:tc>
        <w:tc>
          <w:tcPr>
            <w:tcW w:type="dxa" w:w="1504"/>
            <w:shd w:fill="FFFFFF" w:val="clear"/>
            <w:tcMar>
              <w:top w:type="dxa" w:w="60"/>
              <w:left w:type="dxa" w:w="100"/>
              <w:bottom w:type="dxa" w:w="60"/>
              <w:right w:type="dxa" w:w="100"/>
            </w:tcMar>
          </w:tcPr>
          <w:p>
            <w:r>
              <w:rPr>
                <w:b w:val="false"/>
                <w:bCs w:val="false"/>
                <w:color w:val="000000"/>
                <w:sz w:val="18"/>
                <w:szCs w:val="18"/>
              </w:rPr>
              <w:t xml:space="preserve">192.168.20.1</w:t>
            </w:r>
          </w:p>
        </w:tc>
        <w:tc>
          <w:tcPr>
            <w:tcW w:type="dxa" w:w="885"/>
            <w:shd w:fill="FFFFFF" w:val="clear"/>
            <w:tcMar>
              <w:top w:type="dxa" w:w="60"/>
              <w:left w:type="dxa" w:w="100"/>
              <w:bottom w:type="dxa" w:w="60"/>
              <w:right w:type="dxa" w:w="100"/>
            </w:tcMar>
          </w:tcPr>
          <w:p>
            <w:r>
              <w:rPr>
                <w:b w:val="false"/>
                <w:bCs w:val="false"/>
                <w:color w:val="000000"/>
                <w:sz w:val="18"/>
                <w:szCs w:val="18"/>
              </w:rPr>
              <w:t xml:space="preserve">6 PCs</w:t>
            </w:r>
          </w:p>
        </w:tc>
        <w:tc>
          <w:tcPr>
            <w:tcW w:type="dxa" w:w="885"/>
            <w:shd w:fill="FFFFFF" w:val="clear"/>
            <w:tcMar>
              <w:top w:type="dxa" w:w="60"/>
              <w:left w:type="dxa" w:w="100"/>
              <w:bottom w:type="dxa" w:w="60"/>
              <w:right w:type="dxa" w:w="100"/>
            </w:tcMar>
          </w:tcPr>
          <w:p>
            <w:r>
              <w:rPr>
                <w:b w:val="false"/>
                <w:bCs w:val="false"/>
                <w:color w:val="000000"/>
                <w:sz w:val="18"/>
                <w:szCs w:val="18"/>
              </w:rPr>
              <w:t xml:space="preserve">DHCP</w:t>
            </w:r>
          </w:p>
        </w:tc>
      </w:tr>
      <w:tr>
        <w:tc>
          <w:tcPr>
            <w:tcW w:type="dxa" w:w="708"/>
            <w:shd w:fill="FFFFFF" w:val="clear"/>
            <w:tcMar>
              <w:top w:type="dxa" w:w="60"/>
              <w:left w:type="dxa" w:w="100"/>
              <w:bottom w:type="dxa" w:w="60"/>
              <w:right w:type="dxa" w:w="100"/>
            </w:tcMar>
          </w:tcPr>
          <w:p>
            <w:r>
              <w:rPr>
                <w:b w:val="false"/>
                <w:bCs w:val="false"/>
                <w:color w:val="000000"/>
                <w:sz w:val="18"/>
                <w:szCs w:val="18"/>
              </w:rPr>
              <w:t xml:space="preserve">30</w:t>
            </w:r>
          </w:p>
        </w:tc>
        <w:tc>
          <w:tcPr>
            <w:tcW w:type="dxa" w:w="1239"/>
            <w:shd w:fill="FFFFFF" w:val="clear"/>
            <w:tcMar>
              <w:top w:type="dxa" w:w="60"/>
              <w:left w:type="dxa" w:w="100"/>
              <w:bottom w:type="dxa" w:w="60"/>
              <w:right w:type="dxa" w:w="100"/>
            </w:tcMar>
          </w:tcPr>
          <w:p>
            <w:r>
              <w:rPr>
                <w:b w:val="false"/>
                <w:bCs w:val="false"/>
                <w:color w:val="000000"/>
                <w:sz w:val="18"/>
                <w:szCs w:val="18"/>
              </w:rPr>
              <w:t xml:space="preserve">ECE</w:t>
            </w:r>
          </w:p>
        </w:tc>
        <w:tc>
          <w:tcPr>
            <w:tcW w:type="dxa" w:w="1947"/>
            <w:shd w:fill="FFFFFF" w:val="clear"/>
            <w:tcMar>
              <w:top w:type="dxa" w:w="60"/>
              <w:left w:type="dxa" w:w="100"/>
              <w:bottom w:type="dxa" w:w="60"/>
              <w:right w:type="dxa" w:w="100"/>
            </w:tcMar>
          </w:tcPr>
          <w:p>
            <w:r>
              <w:rPr>
                <w:b w:val="false"/>
                <w:bCs w:val="false"/>
                <w:color w:val="000000"/>
                <w:sz w:val="18"/>
                <w:szCs w:val="18"/>
              </w:rPr>
              <w:t xml:space="preserve">Electronics</w:t>
            </w:r>
          </w:p>
        </w:tc>
        <w:tc>
          <w:tcPr>
            <w:tcW w:type="dxa" w:w="1858"/>
            <w:shd w:fill="FFFFFF" w:val="clear"/>
            <w:tcMar>
              <w:top w:type="dxa" w:w="60"/>
              <w:left w:type="dxa" w:w="100"/>
              <w:bottom w:type="dxa" w:w="60"/>
              <w:right w:type="dxa" w:w="100"/>
            </w:tcMar>
          </w:tcPr>
          <w:p>
            <w:r>
              <w:rPr>
                <w:b w:val="false"/>
                <w:bCs w:val="false"/>
                <w:color w:val="000000"/>
                <w:sz w:val="18"/>
                <w:szCs w:val="18"/>
              </w:rPr>
              <w:t xml:space="preserve">192.168.30.0/24</w:t>
            </w:r>
          </w:p>
        </w:tc>
        <w:tc>
          <w:tcPr>
            <w:tcW w:type="dxa" w:w="1504"/>
            <w:shd w:fill="FFFFFF" w:val="clear"/>
            <w:tcMar>
              <w:top w:type="dxa" w:w="60"/>
              <w:left w:type="dxa" w:w="100"/>
              <w:bottom w:type="dxa" w:w="60"/>
              <w:right w:type="dxa" w:w="100"/>
            </w:tcMar>
          </w:tcPr>
          <w:p>
            <w:r>
              <w:rPr>
                <w:b w:val="false"/>
                <w:bCs w:val="false"/>
                <w:color w:val="000000"/>
                <w:sz w:val="18"/>
                <w:szCs w:val="18"/>
              </w:rPr>
              <w:t xml:space="preserve">192.168.30.1</w:t>
            </w:r>
          </w:p>
        </w:tc>
        <w:tc>
          <w:tcPr>
            <w:tcW w:type="dxa" w:w="885"/>
            <w:shd w:fill="FFFFFF" w:val="clear"/>
            <w:tcMar>
              <w:top w:type="dxa" w:w="60"/>
              <w:left w:type="dxa" w:w="100"/>
              <w:bottom w:type="dxa" w:w="60"/>
              <w:right w:type="dxa" w:w="100"/>
            </w:tcMar>
          </w:tcPr>
          <w:p>
            <w:r>
              <w:rPr>
                <w:b w:val="false"/>
                <w:bCs w:val="false"/>
                <w:color w:val="000000"/>
                <w:sz w:val="18"/>
                <w:szCs w:val="18"/>
              </w:rPr>
              <w:t xml:space="preserve">6 PCs</w:t>
            </w:r>
          </w:p>
        </w:tc>
        <w:tc>
          <w:tcPr>
            <w:tcW w:type="dxa" w:w="885"/>
            <w:shd w:fill="FFFFFF" w:val="clear"/>
            <w:tcMar>
              <w:top w:type="dxa" w:w="60"/>
              <w:left w:type="dxa" w:w="100"/>
              <w:bottom w:type="dxa" w:w="60"/>
              <w:right w:type="dxa" w:w="100"/>
            </w:tcMar>
          </w:tcPr>
          <w:p>
            <w:r>
              <w:rPr>
                <w:b w:val="false"/>
                <w:bCs w:val="false"/>
                <w:color w:val="000000"/>
                <w:sz w:val="18"/>
                <w:szCs w:val="18"/>
              </w:rPr>
              <w:t xml:space="preserve">DHCP</w:t>
            </w:r>
          </w:p>
        </w:tc>
      </w:tr>
      <w:tr>
        <w:tc>
          <w:tcPr>
            <w:tcW w:type="dxa" w:w="708"/>
            <w:shd w:fill="FFFFFF" w:val="clear"/>
            <w:tcMar>
              <w:top w:type="dxa" w:w="60"/>
              <w:left w:type="dxa" w:w="100"/>
              <w:bottom w:type="dxa" w:w="60"/>
              <w:right w:type="dxa" w:w="100"/>
            </w:tcMar>
          </w:tcPr>
          <w:p>
            <w:r>
              <w:rPr>
                <w:b w:val="false"/>
                <w:bCs w:val="false"/>
                <w:color w:val="000000"/>
                <w:sz w:val="18"/>
                <w:szCs w:val="18"/>
              </w:rPr>
              <w:t xml:space="preserve">40</w:t>
            </w:r>
          </w:p>
        </w:tc>
        <w:tc>
          <w:tcPr>
            <w:tcW w:type="dxa" w:w="1239"/>
            <w:shd w:fill="FFFFFF" w:val="clear"/>
            <w:tcMar>
              <w:top w:type="dxa" w:w="60"/>
              <w:left w:type="dxa" w:w="100"/>
              <w:bottom w:type="dxa" w:w="60"/>
              <w:right w:type="dxa" w:w="100"/>
            </w:tcMar>
          </w:tcPr>
          <w:p>
            <w:r>
              <w:rPr>
                <w:b w:val="false"/>
                <w:bCs w:val="false"/>
                <w:color w:val="000000"/>
                <w:sz w:val="18"/>
                <w:szCs w:val="18"/>
              </w:rPr>
              <w:t xml:space="preserve">MECH</w:t>
            </w:r>
          </w:p>
        </w:tc>
        <w:tc>
          <w:tcPr>
            <w:tcW w:type="dxa" w:w="1947"/>
            <w:shd w:fill="FFFFFF" w:val="clear"/>
            <w:tcMar>
              <w:top w:type="dxa" w:w="60"/>
              <w:left w:type="dxa" w:w="100"/>
              <w:bottom w:type="dxa" w:w="60"/>
              <w:right w:type="dxa" w:w="100"/>
            </w:tcMar>
          </w:tcPr>
          <w:p>
            <w:r>
              <w:rPr>
                <w:b w:val="false"/>
                <w:bCs w:val="false"/>
                <w:color w:val="000000"/>
                <w:sz w:val="18"/>
                <w:szCs w:val="18"/>
              </w:rPr>
              <w:t xml:space="preserve">Mechanical</w:t>
            </w:r>
          </w:p>
        </w:tc>
        <w:tc>
          <w:tcPr>
            <w:tcW w:type="dxa" w:w="1858"/>
            <w:shd w:fill="FFFFFF" w:val="clear"/>
            <w:tcMar>
              <w:top w:type="dxa" w:w="60"/>
              <w:left w:type="dxa" w:w="100"/>
              <w:bottom w:type="dxa" w:w="60"/>
              <w:right w:type="dxa" w:w="100"/>
            </w:tcMar>
          </w:tcPr>
          <w:p>
            <w:r>
              <w:rPr>
                <w:b w:val="false"/>
                <w:bCs w:val="false"/>
                <w:color w:val="000000"/>
                <w:sz w:val="18"/>
                <w:szCs w:val="18"/>
              </w:rPr>
              <w:t xml:space="preserve">192.168.40.0/24</w:t>
            </w:r>
          </w:p>
        </w:tc>
        <w:tc>
          <w:tcPr>
            <w:tcW w:type="dxa" w:w="1504"/>
            <w:shd w:fill="FFFFFF" w:val="clear"/>
            <w:tcMar>
              <w:top w:type="dxa" w:w="60"/>
              <w:left w:type="dxa" w:w="100"/>
              <w:bottom w:type="dxa" w:w="60"/>
              <w:right w:type="dxa" w:w="100"/>
            </w:tcMar>
          </w:tcPr>
          <w:p>
            <w:r>
              <w:rPr>
                <w:b w:val="false"/>
                <w:bCs w:val="false"/>
                <w:color w:val="000000"/>
                <w:sz w:val="18"/>
                <w:szCs w:val="18"/>
              </w:rPr>
              <w:t xml:space="preserve">192.168.40.1</w:t>
            </w:r>
          </w:p>
        </w:tc>
        <w:tc>
          <w:tcPr>
            <w:tcW w:type="dxa" w:w="885"/>
            <w:shd w:fill="FFFFFF" w:val="clear"/>
            <w:tcMar>
              <w:top w:type="dxa" w:w="60"/>
              <w:left w:type="dxa" w:w="100"/>
              <w:bottom w:type="dxa" w:w="60"/>
              <w:right w:type="dxa" w:w="100"/>
            </w:tcMar>
          </w:tcPr>
          <w:p>
            <w:r>
              <w:rPr>
                <w:b w:val="false"/>
                <w:bCs w:val="false"/>
                <w:color w:val="000000"/>
                <w:sz w:val="18"/>
                <w:szCs w:val="18"/>
              </w:rPr>
              <w:t xml:space="preserve">4 PCs</w:t>
            </w:r>
          </w:p>
        </w:tc>
        <w:tc>
          <w:tcPr>
            <w:tcW w:type="dxa" w:w="885"/>
            <w:shd w:fill="FFFFFF" w:val="clear"/>
            <w:tcMar>
              <w:top w:type="dxa" w:w="60"/>
              <w:left w:type="dxa" w:w="100"/>
              <w:bottom w:type="dxa" w:w="60"/>
              <w:right w:type="dxa" w:w="100"/>
            </w:tcMar>
          </w:tcPr>
          <w:p>
            <w:r>
              <w:rPr>
                <w:b w:val="false"/>
                <w:bCs w:val="false"/>
                <w:color w:val="000000"/>
                <w:sz w:val="18"/>
                <w:szCs w:val="18"/>
              </w:rPr>
              <w:t xml:space="preserve">DHCP</w:t>
            </w:r>
          </w:p>
        </w:tc>
      </w:tr>
      <w:tr>
        <w:tc>
          <w:tcPr>
            <w:tcW w:type="dxa" w:w="708"/>
            <w:shd w:fill="FFFFFF" w:val="clear"/>
            <w:tcMar>
              <w:top w:type="dxa" w:w="60"/>
              <w:left w:type="dxa" w:w="100"/>
              <w:bottom w:type="dxa" w:w="60"/>
              <w:right w:type="dxa" w:w="100"/>
            </w:tcMar>
          </w:tcPr>
          <w:p>
            <w:r>
              <w:rPr>
                <w:b w:val="false"/>
                <w:bCs w:val="false"/>
                <w:color w:val="000000"/>
                <w:sz w:val="18"/>
                <w:szCs w:val="18"/>
              </w:rPr>
              <w:t xml:space="preserve">50</w:t>
            </w:r>
          </w:p>
        </w:tc>
        <w:tc>
          <w:tcPr>
            <w:tcW w:type="dxa" w:w="1239"/>
            <w:shd w:fill="FFFFFF" w:val="clear"/>
            <w:tcMar>
              <w:top w:type="dxa" w:w="60"/>
              <w:left w:type="dxa" w:w="100"/>
              <w:bottom w:type="dxa" w:w="60"/>
              <w:right w:type="dxa" w:w="100"/>
            </w:tcMar>
          </w:tcPr>
          <w:p>
            <w:r>
              <w:rPr>
                <w:b w:val="false"/>
                <w:bCs w:val="false"/>
                <w:color w:val="000000"/>
                <w:sz w:val="18"/>
                <w:szCs w:val="18"/>
              </w:rPr>
              <w:t xml:space="preserve">LIBRARY</w:t>
            </w:r>
          </w:p>
        </w:tc>
        <w:tc>
          <w:tcPr>
            <w:tcW w:type="dxa" w:w="1947"/>
            <w:shd w:fill="FFFFFF" w:val="clear"/>
            <w:tcMar>
              <w:top w:type="dxa" w:w="60"/>
              <w:left w:type="dxa" w:w="100"/>
              <w:bottom w:type="dxa" w:w="60"/>
              <w:right w:type="dxa" w:w="100"/>
            </w:tcMar>
          </w:tcPr>
          <w:p>
            <w:r>
              <w:rPr>
                <w:b w:val="false"/>
                <w:bCs w:val="false"/>
                <w:color w:val="000000"/>
                <w:sz w:val="18"/>
                <w:szCs w:val="18"/>
              </w:rPr>
              <w:t xml:space="preserve">Library</w:t>
            </w:r>
          </w:p>
        </w:tc>
        <w:tc>
          <w:tcPr>
            <w:tcW w:type="dxa" w:w="1858"/>
            <w:shd w:fill="FFFFFF" w:val="clear"/>
            <w:tcMar>
              <w:top w:type="dxa" w:w="60"/>
              <w:left w:type="dxa" w:w="100"/>
              <w:bottom w:type="dxa" w:w="60"/>
              <w:right w:type="dxa" w:w="100"/>
            </w:tcMar>
          </w:tcPr>
          <w:p>
            <w:r>
              <w:rPr>
                <w:b w:val="false"/>
                <w:bCs w:val="false"/>
                <w:color w:val="000000"/>
                <w:sz w:val="18"/>
                <w:szCs w:val="18"/>
              </w:rPr>
              <w:t xml:space="preserve">192.168.50.0/24</w:t>
            </w:r>
          </w:p>
        </w:tc>
        <w:tc>
          <w:tcPr>
            <w:tcW w:type="dxa" w:w="1504"/>
            <w:shd w:fill="FFFFFF" w:val="clear"/>
            <w:tcMar>
              <w:top w:type="dxa" w:w="60"/>
              <w:left w:type="dxa" w:w="100"/>
              <w:bottom w:type="dxa" w:w="60"/>
              <w:right w:type="dxa" w:w="100"/>
            </w:tcMar>
          </w:tcPr>
          <w:p>
            <w:r>
              <w:rPr>
                <w:b w:val="false"/>
                <w:bCs w:val="false"/>
                <w:color w:val="000000"/>
                <w:sz w:val="18"/>
                <w:szCs w:val="18"/>
              </w:rPr>
              <w:t xml:space="preserve">192.168.50.1</w:t>
            </w:r>
          </w:p>
        </w:tc>
        <w:tc>
          <w:tcPr>
            <w:tcW w:type="dxa" w:w="885"/>
            <w:shd w:fill="FFFFFF" w:val="clear"/>
            <w:tcMar>
              <w:top w:type="dxa" w:w="60"/>
              <w:left w:type="dxa" w:w="100"/>
              <w:bottom w:type="dxa" w:w="60"/>
              <w:right w:type="dxa" w:w="100"/>
            </w:tcMar>
          </w:tcPr>
          <w:p>
            <w:r>
              <w:rPr>
                <w:b w:val="false"/>
                <w:bCs w:val="false"/>
                <w:color w:val="000000"/>
                <w:sz w:val="18"/>
                <w:szCs w:val="18"/>
              </w:rPr>
              <w:t xml:space="preserve">4 PCs</w:t>
            </w:r>
          </w:p>
        </w:tc>
        <w:tc>
          <w:tcPr>
            <w:tcW w:type="dxa" w:w="885"/>
            <w:shd w:fill="FFFFFF" w:val="clear"/>
            <w:tcMar>
              <w:top w:type="dxa" w:w="60"/>
              <w:left w:type="dxa" w:w="100"/>
              <w:bottom w:type="dxa" w:w="60"/>
              <w:right w:type="dxa" w:w="100"/>
            </w:tcMar>
          </w:tcPr>
          <w:p>
            <w:r>
              <w:rPr>
                <w:b w:val="false"/>
                <w:bCs w:val="false"/>
                <w:color w:val="000000"/>
                <w:sz w:val="18"/>
                <w:szCs w:val="18"/>
              </w:rPr>
              <w:t xml:space="preserve">DHCP</w:t>
            </w:r>
          </w:p>
        </w:tc>
      </w:tr>
      <w:tr>
        <w:tc>
          <w:tcPr>
            <w:tcW w:type="dxa" w:w="708"/>
            <w:shd w:fill="FFFFFF" w:val="clear"/>
            <w:tcMar>
              <w:top w:type="dxa" w:w="60"/>
              <w:left w:type="dxa" w:w="100"/>
              <w:bottom w:type="dxa" w:w="60"/>
              <w:right w:type="dxa" w:w="100"/>
            </w:tcMar>
          </w:tcPr>
          <w:p>
            <w:r>
              <w:rPr>
                <w:b w:val="false"/>
                <w:bCs w:val="false"/>
                <w:color w:val="000000"/>
                <w:sz w:val="18"/>
                <w:szCs w:val="18"/>
              </w:rPr>
              <w:t xml:space="preserve">60</w:t>
            </w:r>
          </w:p>
        </w:tc>
        <w:tc>
          <w:tcPr>
            <w:tcW w:type="dxa" w:w="1239"/>
            <w:shd w:fill="FFFFFF" w:val="clear"/>
            <w:tcMar>
              <w:top w:type="dxa" w:w="60"/>
              <w:left w:type="dxa" w:w="100"/>
              <w:bottom w:type="dxa" w:w="60"/>
              <w:right w:type="dxa" w:w="100"/>
            </w:tcMar>
          </w:tcPr>
          <w:p>
            <w:r>
              <w:rPr>
                <w:b w:val="false"/>
                <w:bCs w:val="false"/>
                <w:color w:val="000000"/>
                <w:sz w:val="18"/>
                <w:szCs w:val="18"/>
              </w:rPr>
              <w:t xml:space="preserve">FACULTY</w:t>
            </w:r>
          </w:p>
        </w:tc>
        <w:tc>
          <w:tcPr>
            <w:tcW w:type="dxa" w:w="1947"/>
            <w:shd w:fill="FFFFFF" w:val="clear"/>
            <w:tcMar>
              <w:top w:type="dxa" w:w="60"/>
              <w:left w:type="dxa" w:w="100"/>
              <w:bottom w:type="dxa" w:w="60"/>
              <w:right w:type="dxa" w:w="100"/>
            </w:tcMar>
          </w:tcPr>
          <w:p>
            <w:r>
              <w:rPr>
                <w:b w:val="false"/>
                <w:bCs w:val="false"/>
                <w:color w:val="000000"/>
                <w:sz w:val="18"/>
                <w:szCs w:val="18"/>
              </w:rPr>
              <w:t xml:space="preserve">Faculty</w:t>
            </w:r>
          </w:p>
        </w:tc>
        <w:tc>
          <w:tcPr>
            <w:tcW w:type="dxa" w:w="1858"/>
            <w:shd w:fill="FFFFFF" w:val="clear"/>
            <w:tcMar>
              <w:top w:type="dxa" w:w="60"/>
              <w:left w:type="dxa" w:w="100"/>
              <w:bottom w:type="dxa" w:w="60"/>
              <w:right w:type="dxa" w:w="100"/>
            </w:tcMar>
          </w:tcPr>
          <w:p>
            <w:r>
              <w:rPr>
                <w:b w:val="false"/>
                <w:bCs w:val="false"/>
                <w:color w:val="000000"/>
                <w:sz w:val="18"/>
                <w:szCs w:val="18"/>
              </w:rPr>
              <w:t xml:space="preserve">192.168.60.0/24</w:t>
            </w:r>
          </w:p>
        </w:tc>
        <w:tc>
          <w:tcPr>
            <w:tcW w:type="dxa" w:w="1504"/>
            <w:shd w:fill="FFFFFF" w:val="clear"/>
            <w:tcMar>
              <w:top w:type="dxa" w:w="60"/>
              <w:left w:type="dxa" w:w="100"/>
              <w:bottom w:type="dxa" w:w="60"/>
              <w:right w:type="dxa" w:w="100"/>
            </w:tcMar>
          </w:tcPr>
          <w:p>
            <w:r>
              <w:rPr>
                <w:b w:val="false"/>
                <w:bCs w:val="false"/>
                <w:color w:val="000000"/>
                <w:sz w:val="18"/>
                <w:szCs w:val="18"/>
              </w:rPr>
              <w:t xml:space="preserve">192.168.60.1</w:t>
            </w:r>
          </w:p>
        </w:tc>
        <w:tc>
          <w:tcPr>
            <w:tcW w:type="dxa" w:w="885"/>
            <w:shd w:fill="FFFFFF" w:val="clear"/>
            <w:tcMar>
              <w:top w:type="dxa" w:w="60"/>
              <w:left w:type="dxa" w:w="100"/>
              <w:bottom w:type="dxa" w:w="60"/>
              <w:right w:type="dxa" w:w="100"/>
            </w:tcMar>
          </w:tcPr>
          <w:p>
            <w:r>
              <w:rPr>
                <w:b w:val="false"/>
                <w:bCs w:val="false"/>
                <w:color w:val="000000"/>
                <w:sz w:val="18"/>
                <w:szCs w:val="18"/>
              </w:rPr>
              <w:t xml:space="preserve">4 PCs</w:t>
            </w:r>
          </w:p>
        </w:tc>
        <w:tc>
          <w:tcPr>
            <w:tcW w:type="dxa" w:w="885"/>
            <w:shd w:fill="FFFFFF" w:val="clear"/>
            <w:tcMar>
              <w:top w:type="dxa" w:w="60"/>
              <w:left w:type="dxa" w:w="100"/>
              <w:bottom w:type="dxa" w:w="60"/>
              <w:right w:type="dxa" w:w="100"/>
            </w:tcMar>
          </w:tcPr>
          <w:p>
            <w:r>
              <w:rPr>
                <w:b w:val="false"/>
                <w:bCs w:val="false"/>
                <w:color w:val="000000"/>
                <w:sz w:val="18"/>
                <w:szCs w:val="18"/>
              </w:rPr>
              <w:t xml:space="preserve">DHCP</w:t>
            </w:r>
          </w:p>
        </w:tc>
      </w:tr>
      <w:tr>
        <w:tc>
          <w:tcPr>
            <w:tcW w:type="dxa" w:w="708"/>
            <w:shd w:fill="FFFFFF" w:val="clear"/>
            <w:tcMar>
              <w:top w:type="dxa" w:w="60"/>
              <w:left w:type="dxa" w:w="100"/>
              <w:bottom w:type="dxa" w:w="60"/>
              <w:right w:type="dxa" w:w="100"/>
            </w:tcMar>
          </w:tcPr>
          <w:p>
            <w:r>
              <w:rPr>
                <w:b w:val="false"/>
                <w:bCs w:val="false"/>
                <w:color w:val="000000"/>
                <w:sz w:val="18"/>
                <w:szCs w:val="18"/>
              </w:rPr>
              <w:t xml:space="preserve">70</w:t>
            </w:r>
          </w:p>
        </w:tc>
        <w:tc>
          <w:tcPr>
            <w:tcW w:type="dxa" w:w="1239"/>
            <w:shd w:fill="FFFFFF" w:val="clear"/>
            <w:tcMar>
              <w:top w:type="dxa" w:w="60"/>
              <w:left w:type="dxa" w:w="100"/>
              <w:bottom w:type="dxa" w:w="60"/>
              <w:right w:type="dxa" w:w="100"/>
            </w:tcMar>
          </w:tcPr>
          <w:p>
            <w:r>
              <w:rPr>
                <w:b w:val="false"/>
                <w:bCs w:val="false"/>
                <w:color w:val="000000"/>
                <w:sz w:val="18"/>
                <w:szCs w:val="18"/>
              </w:rPr>
              <w:t xml:space="preserve">LAB</w:t>
            </w:r>
          </w:p>
        </w:tc>
        <w:tc>
          <w:tcPr>
            <w:tcW w:type="dxa" w:w="1947"/>
            <w:shd w:fill="FFFFFF" w:val="clear"/>
            <w:tcMar>
              <w:top w:type="dxa" w:w="60"/>
              <w:left w:type="dxa" w:w="100"/>
              <w:bottom w:type="dxa" w:w="60"/>
              <w:right w:type="dxa" w:w="100"/>
            </w:tcMar>
          </w:tcPr>
          <w:p>
            <w:r>
              <w:rPr>
                <w:b w:val="false"/>
                <w:bCs w:val="false"/>
                <w:color w:val="000000"/>
                <w:sz w:val="18"/>
                <w:szCs w:val="18"/>
              </w:rPr>
              <w:t xml:space="preserve">Student Labs</w:t>
            </w:r>
          </w:p>
        </w:tc>
        <w:tc>
          <w:tcPr>
            <w:tcW w:type="dxa" w:w="1858"/>
            <w:shd w:fill="FFFFFF" w:val="clear"/>
            <w:tcMar>
              <w:top w:type="dxa" w:w="60"/>
              <w:left w:type="dxa" w:w="100"/>
              <w:bottom w:type="dxa" w:w="60"/>
              <w:right w:type="dxa" w:w="100"/>
            </w:tcMar>
          </w:tcPr>
          <w:p>
            <w:r>
              <w:rPr>
                <w:b w:val="false"/>
                <w:bCs w:val="false"/>
                <w:color w:val="000000"/>
                <w:sz w:val="18"/>
                <w:szCs w:val="18"/>
              </w:rPr>
              <w:t xml:space="preserve">192.168.70.0/24</w:t>
            </w:r>
          </w:p>
        </w:tc>
        <w:tc>
          <w:tcPr>
            <w:tcW w:type="dxa" w:w="1504"/>
            <w:shd w:fill="FFFFFF" w:val="clear"/>
            <w:tcMar>
              <w:top w:type="dxa" w:w="60"/>
              <w:left w:type="dxa" w:w="100"/>
              <w:bottom w:type="dxa" w:w="60"/>
              <w:right w:type="dxa" w:w="100"/>
            </w:tcMar>
          </w:tcPr>
          <w:p>
            <w:r>
              <w:rPr>
                <w:b w:val="false"/>
                <w:bCs w:val="false"/>
                <w:color w:val="000000"/>
                <w:sz w:val="18"/>
                <w:szCs w:val="18"/>
              </w:rPr>
              <w:t xml:space="preserve">192.168.70.1</w:t>
            </w:r>
          </w:p>
        </w:tc>
        <w:tc>
          <w:tcPr>
            <w:tcW w:type="dxa" w:w="885"/>
            <w:shd w:fill="FFFFFF" w:val="clear"/>
            <w:tcMar>
              <w:top w:type="dxa" w:w="60"/>
              <w:left w:type="dxa" w:w="100"/>
              <w:bottom w:type="dxa" w:w="60"/>
              <w:right w:type="dxa" w:w="100"/>
            </w:tcMar>
          </w:tcPr>
          <w:p>
            <w:r>
              <w:rPr>
                <w:b w:val="false"/>
                <w:bCs w:val="false"/>
                <w:color w:val="000000"/>
                <w:sz w:val="18"/>
                <w:szCs w:val="18"/>
              </w:rPr>
              <w:t xml:space="preserve">8 PCs</w:t>
            </w:r>
          </w:p>
        </w:tc>
        <w:tc>
          <w:tcPr>
            <w:tcW w:type="dxa" w:w="885"/>
            <w:shd w:fill="FFFFFF" w:val="clear"/>
            <w:tcMar>
              <w:top w:type="dxa" w:w="60"/>
              <w:left w:type="dxa" w:w="100"/>
              <w:bottom w:type="dxa" w:w="60"/>
              <w:right w:type="dxa" w:w="100"/>
            </w:tcMar>
          </w:tcPr>
          <w:p>
            <w:r>
              <w:rPr>
                <w:b w:val="false"/>
                <w:bCs w:val="false"/>
                <w:color w:val="000000"/>
                <w:sz w:val="18"/>
                <w:szCs w:val="18"/>
              </w:rPr>
              <w:t xml:space="preserve">DHCP</w:t>
            </w:r>
          </w:p>
        </w:tc>
      </w:tr>
      <w:tr>
        <w:tc>
          <w:tcPr>
            <w:tcW w:type="dxa" w:w="708"/>
            <w:shd w:fill="FFFFFF" w:val="clear"/>
            <w:tcMar>
              <w:top w:type="dxa" w:w="60"/>
              <w:left w:type="dxa" w:w="100"/>
              <w:bottom w:type="dxa" w:w="60"/>
              <w:right w:type="dxa" w:w="100"/>
            </w:tcMar>
          </w:tcPr>
          <w:p>
            <w:r>
              <w:rPr>
                <w:b w:val="false"/>
                <w:bCs w:val="false"/>
                <w:color w:val="000000"/>
                <w:sz w:val="18"/>
                <w:szCs w:val="18"/>
              </w:rPr>
              <w:t xml:space="preserve">80</w:t>
            </w:r>
          </w:p>
        </w:tc>
        <w:tc>
          <w:tcPr>
            <w:tcW w:type="dxa" w:w="1239"/>
            <w:shd w:fill="FFFFFF" w:val="clear"/>
            <w:tcMar>
              <w:top w:type="dxa" w:w="60"/>
              <w:left w:type="dxa" w:w="100"/>
              <w:bottom w:type="dxa" w:w="60"/>
              <w:right w:type="dxa" w:w="100"/>
            </w:tcMar>
          </w:tcPr>
          <w:p>
            <w:r>
              <w:rPr>
                <w:b w:val="false"/>
                <w:bCs w:val="false"/>
                <w:color w:val="000000"/>
                <w:sz w:val="18"/>
                <w:szCs w:val="18"/>
              </w:rPr>
              <w:t xml:space="preserve">SERVERS</w:t>
            </w:r>
          </w:p>
        </w:tc>
        <w:tc>
          <w:tcPr>
            <w:tcW w:type="dxa" w:w="1947"/>
            <w:shd w:fill="FFFFFF" w:val="clear"/>
            <w:tcMar>
              <w:top w:type="dxa" w:w="60"/>
              <w:left w:type="dxa" w:w="100"/>
              <w:bottom w:type="dxa" w:w="60"/>
              <w:right w:type="dxa" w:w="100"/>
            </w:tcMar>
          </w:tcPr>
          <w:p>
            <w:r>
              <w:rPr>
                <w:b w:val="false"/>
                <w:bCs w:val="false"/>
                <w:color w:val="000000"/>
                <w:sz w:val="18"/>
                <w:szCs w:val="18"/>
              </w:rPr>
              <w:t xml:space="preserve">Server Room</w:t>
            </w:r>
          </w:p>
        </w:tc>
        <w:tc>
          <w:tcPr>
            <w:tcW w:type="dxa" w:w="1858"/>
            <w:shd w:fill="FFFFFF" w:val="clear"/>
            <w:tcMar>
              <w:top w:type="dxa" w:w="60"/>
              <w:left w:type="dxa" w:w="100"/>
              <w:bottom w:type="dxa" w:w="60"/>
              <w:right w:type="dxa" w:w="100"/>
            </w:tcMar>
          </w:tcPr>
          <w:p>
            <w:r>
              <w:rPr>
                <w:b w:val="false"/>
                <w:bCs w:val="false"/>
                <w:color w:val="000000"/>
                <w:sz w:val="18"/>
                <w:szCs w:val="18"/>
              </w:rPr>
              <w:t xml:space="preserve">192.168.80.0/24</w:t>
            </w:r>
          </w:p>
        </w:tc>
        <w:tc>
          <w:tcPr>
            <w:tcW w:type="dxa" w:w="1504"/>
            <w:shd w:fill="FFFFFF" w:val="clear"/>
            <w:tcMar>
              <w:top w:type="dxa" w:w="60"/>
              <w:left w:type="dxa" w:w="100"/>
              <w:bottom w:type="dxa" w:w="60"/>
              <w:right w:type="dxa" w:w="100"/>
            </w:tcMar>
          </w:tcPr>
          <w:p>
            <w:r>
              <w:rPr>
                <w:b w:val="false"/>
                <w:bCs w:val="false"/>
                <w:color w:val="000000"/>
                <w:sz w:val="18"/>
                <w:szCs w:val="18"/>
              </w:rPr>
              <w:t xml:space="preserve">192.168.80.1</w:t>
            </w:r>
          </w:p>
        </w:tc>
        <w:tc>
          <w:tcPr>
            <w:tcW w:type="dxa" w:w="885"/>
            <w:shd w:fill="FFFFFF" w:val="clear"/>
            <w:tcMar>
              <w:top w:type="dxa" w:w="60"/>
              <w:left w:type="dxa" w:w="100"/>
              <w:bottom w:type="dxa" w:w="60"/>
              <w:right w:type="dxa" w:w="100"/>
            </w:tcMar>
          </w:tcPr>
          <w:p>
            <w:r>
              <w:rPr>
                <w:b w:val="false"/>
                <w:bCs w:val="false"/>
                <w:color w:val="000000"/>
                <w:sz w:val="18"/>
                <w:szCs w:val="18"/>
              </w:rPr>
              <w:t xml:space="preserve">3 servers</w:t>
            </w:r>
          </w:p>
        </w:tc>
        <w:tc>
          <w:tcPr>
            <w:tcW w:type="dxa" w:w="885"/>
            <w:shd w:fill="FFFFFF" w:val="clear"/>
            <w:tcMar>
              <w:top w:type="dxa" w:w="60"/>
              <w:left w:type="dxa" w:w="100"/>
              <w:bottom w:type="dxa" w:w="60"/>
              <w:right w:type="dxa" w:w="100"/>
            </w:tcMar>
          </w:tcPr>
          <w:p>
            <w:r>
              <w:rPr>
                <w:b w:val="false"/>
                <w:bCs w:val="false"/>
                <w:color w:val="000000"/>
                <w:sz w:val="18"/>
                <w:szCs w:val="18"/>
              </w:rPr>
              <w:t xml:space="preserve">Static</w:t>
            </w:r>
          </w:p>
        </w:tc>
      </w:tr>
      <w:tr>
        <w:tc>
          <w:tcPr>
            <w:tcW w:type="dxa" w:w="708"/>
            <w:shd w:fill="FFFFFF" w:val="clear"/>
            <w:tcMar>
              <w:top w:type="dxa" w:w="60"/>
              <w:left w:type="dxa" w:w="100"/>
              <w:bottom w:type="dxa" w:w="60"/>
              <w:right w:type="dxa" w:w="100"/>
            </w:tcMar>
          </w:tcPr>
          <w:p>
            <w:r>
              <w:rPr>
                <w:b w:val="false"/>
                <w:bCs w:val="false"/>
                <w:color w:val="000000"/>
                <w:sz w:val="18"/>
                <w:szCs w:val="18"/>
              </w:rPr>
              <w:t xml:space="preserve">99</w:t>
            </w:r>
          </w:p>
        </w:tc>
        <w:tc>
          <w:tcPr>
            <w:tcW w:type="dxa" w:w="1239"/>
            <w:shd w:fill="FFFFFF" w:val="clear"/>
            <w:tcMar>
              <w:top w:type="dxa" w:w="60"/>
              <w:left w:type="dxa" w:w="100"/>
              <w:bottom w:type="dxa" w:w="60"/>
              <w:right w:type="dxa" w:w="100"/>
            </w:tcMar>
          </w:tcPr>
          <w:p>
            <w:r>
              <w:rPr>
                <w:b w:val="false"/>
                <w:bCs w:val="false"/>
                <w:color w:val="000000"/>
                <w:sz w:val="18"/>
                <w:szCs w:val="18"/>
              </w:rPr>
              <w:t xml:space="preserve">MGMT</w:t>
            </w:r>
          </w:p>
        </w:tc>
        <w:tc>
          <w:tcPr>
            <w:tcW w:type="dxa" w:w="1947"/>
            <w:shd w:fill="FFFFFF" w:val="clear"/>
            <w:tcMar>
              <w:top w:type="dxa" w:w="60"/>
              <w:left w:type="dxa" w:w="100"/>
              <w:bottom w:type="dxa" w:w="60"/>
              <w:right w:type="dxa" w:w="100"/>
            </w:tcMar>
          </w:tcPr>
          <w:p>
            <w:r>
              <w:rPr>
                <w:b w:val="false"/>
                <w:bCs w:val="false"/>
                <w:color w:val="000000"/>
                <w:sz w:val="18"/>
                <w:szCs w:val="18"/>
              </w:rPr>
              <w:t xml:space="preserve">Switch management</w:t>
            </w:r>
          </w:p>
        </w:tc>
        <w:tc>
          <w:tcPr>
            <w:tcW w:type="dxa" w:w="1858"/>
            <w:shd w:fill="FFFFFF" w:val="clear"/>
            <w:tcMar>
              <w:top w:type="dxa" w:w="60"/>
              <w:left w:type="dxa" w:w="100"/>
              <w:bottom w:type="dxa" w:w="60"/>
              <w:right w:type="dxa" w:w="100"/>
            </w:tcMar>
          </w:tcPr>
          <w:p>
            <w:r>
              <w:rPr>
                <w:b w:val="false"/>
                <w:bCs w:val="false"/>
                <w:color w:val="000000"/>
                <w:sz w:val="18"/>
                <w:szCs w:val="18"/>
              </w:rPr>
              <w:t xml:space="preserve">192.168.99.0/24</w:t>
            </w:r>
          </w:p>
        </w:tc>
        <w:tc>
          <w:tcPr>
            <w:tcW w:type="dxa" w:w="1504"/>
            <w:shd w:fill="FFFFFF" w:val="clear"/>
            <w:tcMar>
              <w:top w:type="dxa" w:w="60"/>
              <w:left w:type="dxa" w:w="100"/>
              <w:bottom w:type="dxa" w:w="60"/>
              <w:right w:type="dxa" w:w="100"/>
            </w:tcMar>
          </w:tcPr>
          <w:p>
            <w:r>
              <w:rPr>
                <w:b w:val="false"/>
                <w:bCs w:val="false"/>
                <w:color w:val="000000"/>
                <w:sz w:val="18"/>
                <w:szCs w:val="18"/>
              </w:rPr>
              <w:t xml:space="preserve">192.168.99.1</w:t>
            </w:r>
          </w:p>
        </w:tc>
        <w:tc>
          <w:tcPr>
            <w:tcW w:type="dxa" w:w="885"/>
            <w:shd w:fill="FFFFFF" w:val="clear"/>
            <w:tcMar>
              <w:top w:type="dxa" w:w="60"/>
              <w:left w:type="dxa" w:w="100"/>
              <w:bottom w:type="dxa" w:w="60"/>
              <w:right w:type="dxa" w:w="100"/>
            </w:tcMar>
          </w:tcPr>
          <w:p>
            <w:r>
              <w:rPr>
                <w:b w:val="false"/>
                <w:bCs w:val="false"/>
                <w:color w:val="000000"/>
                <w:sz w:val="18"/>
                <w:szCs w:val="18"/>
              </w:rPr>
              <w:t xml:space="preserve">9 SVIs</w:t>
            </w:r>
          </w:p>
        </w:tc>
        <w:tc>
          <w:tcPr>
            <w:tcW w:type="dxa" w:w="885"/>
            <w:shd w:fill="FFFFFF" w:val="clear"/>
            <w:tcMar>
              <w:top w:type="dxa" w:w="60"/>
              <w:left w:type="dxa" w:w="100"/>
              <w:bottom w:type="dxa" w:w="60"/>
              <w:right w:type="dxa" w:w="100"/>
            </w:tcMar>
          </w:tcPr>
          <w:p>
            <w:r>
              <w:rPr>
                <w:b w:val="false"/>
                <w:bCs w:val="false"/>
                <w:color w:val="000000"/>
                <w:sz w:val="18"/>
                <w:szCs w:val="18"/>
              </w:rPr>
              <w:t xml:space="preserve">Static</w:t>
            </w:r>
          </w:p>
        </w:tc>
      </w:tr>
      <w:tr>
        <w:tc>
          <w:tcPr>
            <w:tcW w:type="dxa" w:w="708"/>
            <w:shd w:fill="FFFFFF" w:val="clear"/>
            <w:tcMar>
              <w:top w:type="dxa" w:w="60"/>
              <w:left w:type="dxa" w:w="100"/>
              <w:bottom w:type="dxa" w:w="60"/>
              <w:right w:type="dxa" w:w="100"/>
            </w:tcMar>
          </w:tcPr>
          <w:p>
            <w:r>
              <w:rPr>
                <w:b w:val="false"/>
                <w:bCs w:val="false"/>
                <w:color w:val="000000"/>
                <w:sz w:val="18"/>
                <w:szCs w:val="18"/>
              </w:rPr>
              <w:t xml:space="preserve">999</w:t>
            </w:r>
          </w:p>
        </w:tc>
        <w:tc>
          <w:tcPr>
            <w:tcW w:type="dxa" w:w="1239"/>
            <w:shd w:fill="FFFFFF" w:val="clear"/>
            <w:tcMar>
              <w:top w:type="dxa" w:w="60"/>
              <w:left w:type="dxa" w:w="100"/>
              <w:bottom w:type="dxa" w:w="60"/>
              <w:right w:type="dxa" w:w="100"/>
            </w:tcMar>
          </w:tcPr>
          <w:p>
            <w:r>
              <w:rPr>
                <w:b w:val="false"/>
                <w:bCs w:val="false"/>
                <w:color w:val="000000"/>
                <w:sz w:val="18"/>
                <w:szCs w:val="18"/>
              </w:rPr>
              <w:t xml:space="preserve">PARKING</w:t>
            </w:r>
          </w:p>
        </w:tc>
        <w:tc>
          <w:tcPr>
            <w:tcW w:type="dxa" w:w="1947"/>
            <w:shd w:fill="FFFFFF" w:val="clear"/>
            <w:tcMar>
              <w:top w:type="dxa" w:w="60"/>
              <w:left w:type="dxa" w:w="100"/>
              <w:bottom w:type="dxa" w:w="60"/>
              <w:right w:type="dxa" w:w="100"/>
            </w:tcMar>
          </w:tcPr>
          <w:p>
            <w:r>
              <w:rPr>
                <w:b w:val="false"/>
                <w:bCs w:val="false"/>
                <w:color w:val="000000"/>
                <w:sz w:val="18"/>
                <w:szCs w:val="18"/>
              </w:rPr>
              <w:t xml:space="preserve">Disabled ports</w:t>
            </w:r>
          </w:p>
        </w:tc>
        <w:tc>
          <w:tcPr>
            <w:tcW w:type="dxa" w:w="1858"/>
            <w:shd w:fill="FFFFFF" w:val="clear"/>
            <w:tcMar>
              <w:top w:type="dxa" w:w="60"/>
              <w:left w:type="dxa" w:w="100"/>
              <w:bottom w:type="dxa" w:w="60"/>
              <w:right w:type="dxa" w:w="100"/>
            </w:tcMar>
          </w:tcPr>
          <w:p>
            <w:r>
              <w:rPr>
                <w:b w:val="false"/>
                <w:bCs w:val="false"/>
                <w:color w:val="000000"/>
                <w:sz w:val="18"/>
                <w:szCs w:val="18"/>
              </w:rPr>
              <w:t xml:space="preserve">unrouted</w:t>
            </w:r>
          </w:p>
        </w:tc>
        <w:tc>
          <w:tcPr>
            <w:tcW w:type="dxa" w:w="1504"/>
            <w:shd w:fill="FFFFFF" w:val="clear"/>
            <w:tcMar>
              <w:top w:type="dxa" w:w="60"/>
              <w:left w:type="dxa" w:w="100"/>
              <w:bottom w:type="dxa" w:w="60"/>
              <w:right w:type="dxa" w:w="100"/>
            </w:tcMar>
          </w:tcPr>
          <w:p>
            <w:r>
              <w:rPr>
                <w:b w:val="false"/>
                <w:bCs w:val="false"/>
                <w:color w:val="000000"/>
                <w:sz w:val="18"/>
                <w:szCs w:val="18"/>
              </w:rPr>
              <w:t xml:space="preserve">none</w:t>
            </w:r>
          </w:p>
        </w:tc>
        <w:tc>
          <w:tcPr>
            <w:tcW w:type="dxa" w:w="885"/>
            <w:shd w:fill="FFFFFF" w:val="clear"/>
            <w:tcMar>
              <w:top w:type="dxa" w:w="60"/>
              <w:left w:type="dxa" w:w="100"/>
              <w:bottom w:type="dxa" w:w="60"/>
              <w:right w:type="dxa" w:w="100"/>
            </w:tcMar>
          </w:tcPr>
          <w:p>
            <w:r>
              <w:rPr>
                <w:b w:val="false"/>
                <w:bCs w:val="false"/>
                <w:color w:val="000000"/>
                <w:sz w:val="18"/>
                <w:szCs w:val="18"/>
              </w:rPr>
              <w:t xml:space="preserve">none</w:t>
            </w:r>
          </w:p>
        </w:tc>
        <w:tc>
          <w:tcPr>
            <w:tcW w:type="dxa" w:w="885"/>
            <w:shd w:fill="FFFFFF" w:val="clear"/>
            <w:tcMar>
              <w:top w:type="dxa" w:w="60"/>
              <w:left w:type="dxa" w:w="100"/>
              <w:bottom w:type="dxa" w:w="60"/>
              <w:right w:type="dxa" w:w="100"/>
            </w:tcMar>
          </w:tcPr>
          <w:p>
            <w:r>
              <w:rPr>
                <w:b w:val="false"/>
                <w:bCs w:val="false"/>
                <w:color w:val="000000"/>
                <w:sz w:val="18"/>
                <w:szCs w:val="18"/>
              </w:rPr>
              <w:t xml:space="preserve">none</w:t>
            </w:r>
          </w:p>
        </w:tc>
      </w:tr>
    </w:tbl>
    <w:p>
      <w:pPr>
        <w:spacing w:after="80"/>
      </w:pPr>
    </w:p>
    <w:p>
      <w:pPr>
        <w:spacing w:after="120" w:line="276"/>
      </w:pPr>
      <w:r>
        <w:rPr>
          <w:sz w:val="21"/>
          <w:szCs w:val="21"/>
        </w:rPr>
        <w:t xml:space="preserve">Within every user VLAN, .1 is the router subinterface, .2 to .10 are excluded from DHCP and held for printers and future static hosts, and clients are leased from .11 upward. The server VLAN has no pool at all.</w:t>
      </w:r>
    </w:p>
    <w:p>
      <w:pPr>
        <w:spacing w:after="120" w:line="276"/>
      </w:pPr>
      <w:r>
        <w:rPr>
          <w:b/>
          <w:bCs/>
          <w:sz w:val="21"/>
          <w:szCs w:val="21"/>
        </w:rPr>
        <w:t xml:space="preserve">Servers, all static:</w:t>
      </w:r>
    </w:p>
    <w:p>
      <w:pPr>
        <w:pStyle w:val="ListParagraph"/>
        <w:numPr>
          <w:ilvl w:val="0"/>
          <w:numId w:val="2"/>
        </w:numPr>
        <w:spacing w:after="80" w:line="276"/>
      </w:pPr>
      <w:r>
        <w:rPr>
          <w:sz w:val="21"/>
          <w:szCs w:val="21"/>
        </w:rPr>
        <w:t xml:space="preserve">SRV-DNS  192.168.80.10  -  DNS service for the university.local zone</w:t>
      </w:r>
    </w:p>
    <w:p>
      <w:pPr>
        <w:pStyle w:val="ListParagraph"/>
        <w:numPr>
          <w:ilvl w:val="0"/>
          <w:numId w:val="2"/>
        </w:numPr>
        <w:spacing w:after="80" w:line="276"/>
      </w:pPr>
      <w:r>
        <w:rPr>
          <w:sz w:val="21"/>
          <w:szCs w:val="21"/>
        </w:rPr>
        <w:t xml:space="preserve">SRV-WEB  192.168.80.20  -  HTTP and HTTPS, hosts the campus portal page</w:t>
      </w:r>
    </w:p>
    <w:p>
      <w:pPr>
        <w:pStyle w:val="ListParagraph"/>
        <w:numPr>
          <w:ilvl w:val="0"/>
          <w:numId w:val="2"/>
        </w:numPr>
        <w:spacing w:after="80" w:line="276"/>
      </w:pPr>
      <w:r>
        <w:rPr>
          <w:sz w:val="21"/>
          <w:szCs w:val="21"/>
        </w:rPr>
        <w:t xml:space="preserve">SRV-APP  192.168.80.30  -  HTTP application portal plus FTP file service</w:t>
      </w:r>
    </w:p>
    <w:p>
      <w:pPr>
        <w:spacing w:after="80"/>
      </w:pPr>
    </w:p>
    <w:p>
      <w:pPr>
        <w:spacing w:after="120" w:line="276"/>
      </w:pPr>
      <w:r>
        <w:rPr>
          <w:sz w:val="21"/>
          <w:szCs w:val="21"/>
        </w:rPr>
        <w:t xml:space="preserve">DNS A records published in the university.local zone: www to .20, dns to .10, portal to .30, ftp to .30, and the bare domain to .20.</w:t>
      </w:r>
    </w:p>
    <w:p>
      <w:pPr>
        <w:pStyle w:val="Heading2"/>
        <w:spacing w:after="120" w:before="280"/>
      </w:pPr>
      <w:r>
        <w:t xml:space="preserve">4.2 Topology</w:t>
      </w:r>
    </w:p>
    <w:p>
      <w:pPr>
        <w:spacing w:after="120" w:line="276"/>
      </w:pPr>
      <w:r>
        <w:rPr>
          <w:sz w:val="21"/>
          <w:szCs w:val="21"/>
        </w:rPr>
        <w:t xml:space="preserve">Three tiers. One 2911 router, one 2960 distribution switch, eight 2960 access switches, 36 PCs and 3 servers. Forty-nine devices and forty-eight cables in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986"/>
        <w:gridCol w:w="2347"/>
        <w:gridCol w:w="1805"/>
        <w:gridCol w:w="1625"/>
      </w:tblGrid>
      <w:tr>
        <w:trPr>
          <w:tblHeader/>
        </w:trPr>
        <w:tc>
          <w:tcPr>
            <w:tcW w:type="dxa" w:w="1264"/>
            <w:shd w:fill="0B3D91" w:val="clear"/>
            <w:tcMar>
              <w:top w:type="dxa" w:w="60"/>
              <w:left w:type="dxa" w:w="100"/>
              <w:bottom w:type="dxa" w:w="60"/>
              <w:right w:type="dxa" w:w="100"/>
            </w:tcMar>
          </w:tcPr>
          <w:p>
            <w:r>
              <w:rPr>
                <w:b/>
                <w:bCs/>
                <w:color w:val="FFFFFF"/>
                <w:sz w:val="18"/>
                <w:szCs w:val="18"/>
              </w:rPr>
              <w:t xml:space="preserve">Link</w:t>
            </w:r>
          </w:p>
        </w:tc>
        <w:tc>
          <w:tcPr>
            <w:tcW w:type="dxa" w:w="1986"/>
            <w:shd w:fill="0B3D91" w:val="clear"/>
            <w:tcMar>
              <w:top w:type="dxa" w:w="60"/>
              <w:left w:type="dxa" w:w="100"/>
              <w:bottom w:type="dxa" w:w="60"/>
              <w:right w:type="dxa" w:w="100"/>
            </w:tcMar>
          </w:tcPr>
          <w:p>
            <w:r>
              <w:rPr>
                <w:b/>
                <w:bCs/>
                <w:color w:val="FFFFFF"/>
                <w:sz w:val="18"/>
                <w:szCs w:val="18"/>
              </w:rPr>
              <w:t xml:space="preserve">From</w:t>
            </w:r>
          </w:p>
        </w:tc>
        <w:tc>
          <w:tcPr>
            <w:tcW w:type="dxa" w:w="2347"/>
            <w:shd w:fill="0B3D91" w:val="clear"/>
            <w:tcMar>
              <w:top w:type="dxa" w:w="60"/>
              <w:left w:type="dxa" w:w="100"/>
              <w:bottom w:type="dxa" w:w="60"/>
              <w:right w:type="dxa" w:w="100"/>
            </w:tcMar>
          </w:tcPr>
          <w:p>
            <w:r>
              <w:rPr>
                <w:b/>
                <w:bCs/>
                <w:color w:val="FFFFFF"/>
                <w:sz w:val="18"/>
                <w:szCs w:val="18"/>
              </w:rPr>
              <w:t xml:space="preserve">To</w:t>
            </w:r>
          </w:p>
        </w:tc>
        <w:tc>
          <w:tcPr>
            <w:tcW w:type="dxa" w:w="1805"/>
            <w:shd w:fill="0B3D91" w:val="clear"/>
            <w:tcMar>
              <w:top w:type="dxa" w:w="60"/>
              <w:left w:type="dxa" w:w="100"/>
              <w:bottom w:type="dxa" w:w="60"/>
              <w:right w:type="dxa" w:w="100"/>
            </w:tcMar>
          </w:tcPr>
          <w:p>
            <w:r>
              <w:rPr>
                <w:b/>
                <w:bCs/>
                <w:color w:val="FFFFFF"/>
                <w:sz w:val="18"/>
                <w:szCs w:val="18"/>
              </w:rPr>
              <w:t xml:space="preserve">Type</w:t>
            </w:r>
          </w:p>
        </w:tc>
        <w:tc>
          <w:tcPr>
            <w:tcW w:type="dxa" w:w="1625"/>
            <w:shd w:fill="0B3D91" w:val="clear"/>
            <w:tcMar>
              <w:top w:type="dxa" w:w="60"/>
              <w:left w:type="dxa" w:w="100"/>
              <w:bottom w:type="dxa" w:w="60"/>
              <w:right w:type="dxa" w:w="100"/>
            </w:tcMar>
          </w:tcPr>
          <w:p>
            <w:r>
              <w:rPr>
                <w:b/>
                <w:bCs/>
                <w:color w:val="FFFFFF"/>
                <w:sz w:val="18"/>
                <w:szCs w:val="18"/>
              </w:rPr>
              <w:t xml:space="preserve">Cable</w:t>
            </w:r>
          </w:p>
        </w:tc>
      </w:tr>
      <w:tr>
        <w:tc>
          <w:tcPr>
            <w:tcW w:type="dxa" w:w="1264"/>
            <w:shd w:fill="FFFFFF" w:val="clear"/>
            <w:tcMar>
              <w:top w:type="dxa" w:w="60"/>
              <w:left w:type="dxa" w:w="100"/>
              <w:bottom w:type="dxa" w:w="60"/>
              <w:right w:type="dxa" w:w="100"/>
            </w:tcMar>
          </w:tcPr>
          <w:p>
            <w:r>
              <w:rPr>
                <w:b w:val="false"/>
                <w:bCs w:val="false"/>
                <w:color w:val="000000"/>
                <w:sz w:val="18"/>
                <w:szCs w:val="18"/>
              </w:rPr>
              <w:t xml:space="preserve">Uplink</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R1-CORE Gi0/0</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SW-DIST Gi0/1</w:t>
            </w:r>
          </w:p>
        </w:tc>
        <w:tc>
          <w:tcPr>
            <w:tcW w:type="dxa" w:w="1805"/>
            <w:shd w:fill="FFFFFF" w:val="clear"/>
            <w:tcMar>
              <w:top w:type="dxa" w:w="60"/>
              <w:left w:type="dxa" w:w="100"/>
              <w:bottom w:type="dxa" w:w="60"/>
              <w:right w:type="dxa" w:w="100"/>
            </w:tcMar>
          </w:tcPr>
          <w:p>
            <w:r>
              <w:rPr>
                <w:b w:val="false"/>
                <w:bCs w:val="false"/>
                <w:color w:val="000000"/>
                <w:sz w:val="18"/>
                <w:szCs w:val="18"/>
              </w:rPr>
              <w:t xml:space="preserve">802.1Q trunk</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Straight-through</w:t>
            </w:r>
          </w:p>
        </w:tc>
      </w:tr>
      <w:tr>
        <w:tc>
          <w:tcPr>
            <w:tcW w:type="dxa" w:w="1264"/>
            <w:shd w:fill="FFFFFF" w:val="clear"/>
            <w:tcMar>
              <w:top w:type="dxa" w:w="60"/>
              <w:left w:type="dxa" w:w="100"/>
              <w:bottom w:type="dxa" w:w="60"/>
              <w:right w:type="dxa" w:w="100"/>
            </w:tcMar>
          </w:tcPr>
          <w:p>
            <w:r>
              <w:rPr>
                <w:b w:val="false"/>
                <w:bCs w:val="false"/>
                <w:color w:val="000000"/>
                <w:sz w:val="18"/>
                <w:szCs w:val="18"/>
              </w:rPr>
              <w:t xml:space="preserve">Downlink x8</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SW-DIST Fa0/1-8</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Access switch Fa0/24</w:t>
            </w:r>
          </w:p>
        </w:tc>
        <w:tc>
          <w:tcPr>
            <w:tcW w:type="dxa" w:w="1805"/>
            <w:shd w:fill="FFFFFF" w:val="clear"/>
            <w:tcMar>
              <w:top w:type="dxa" w:w="60"/>
              <w:left w:type="dxa" w:w="100"/>
              <w:bottom w:type="dxa" w:w="60"/>
              <w:right w:type="dxa" w:w="100"/>
            </w:tcMar>
          </w:tcPr>
          <w:p>
            <w:r>
              <w:rPr>
                <w:b w:val="false"/>
                <w:bCs w:val="false"/>
                <w:color w:val="000000"/>
                <w:sz w:val="18"/>
                <w:szCs w:val="18"/>
              </w:rPr>
              <w:t xml:space="preserve">802.1Q trunk</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Cross-over</w:t>
            </w:r>
          </w:p>
        </w:tc>
      </w:tr>
      <w:tr>
        <w:tc>
          <w:tcPr>
            <w:tcW w:type="dxa" w:w="1264"/>
            <w:shd w:fill="FFFFFF" w:val="clear"/>
            <w:tcMar>
              <w:top w:type="dxa" w:w="60"/>
              <w:left w:type="dxa" w:w="100"/>
              <w:bottom w:type="dxa" w:w="60"/>
              <w:right w:type="dxa" w:w="100"/>
            </w:tcMar>
          </w:tcPr>
          <w:p>
            <w:r>
              <w:rPr>
                <w:b w:val="false"/>
                <w:bCs w:val="false"/>
                <w:color w:val="000000"/>
                <w:sz w:val="18"/>
                <w:szCs w:val="18"/>
              </w:rPr>
              <w:t xml:space="preserve">Edge x36</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PC FastEthernet0</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Access switch Fa0/1..n</w:t>
            </w:r>
          </w:p>
        </w:tc>
        <w:tc>
          <w:tcPr>
            <w:tcW w:type="dxa" w:w="1805"/>
            <w:shd w:fill="FFFFFF" w:val="clear"/>
            <w:tcMar>
              <w:top w:type="dxa" w:w="60"/>
              <w:left w:type="dxa" w:w="100"/>
              <w:bottom w:type="dxa" w:w="60"/>
              <w:right w:type="dxa" w:w="100"/>
            </w:tcMar>
          </w:tcPr>
          <w:p>
            <w:r>
              <w:rPr>
                <w:b w:val="false"/>
                <w:bCs w:val="false"/>
                <w:color w:val="000000"/>
                <w:sz w:val="18"/>
                <w:szCs w:val="18"/>
              </w:rPr>
              <w:t xml:space="preserve">Access</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Straight-through</w:t>
            </w:r>
          </w:p>
        </w:tc>
      </w:tr>
      <w:tr>
        <w:tc>
          <w:tcPr>
            <w:tcW w:type="dxa" w:w="1264"/>
            <w:shd w:fill="FFFFFF" w:val="clear"/>
            <w:tcMar>
              <w:top w:type="dxa" w:w="60"/>
              <w:left w:type="dxa" w:w="100"/>
              <w:bottom w:type="dxa" w:w="60"/>
              <w:right w:type="dxa" w:w="100"/>
            </w:tcMar>
          </w:tcPr>
          <w:p>
            <w:r>
              <w:rPr>
                <w:b w:val="false"/>
                <w:bCs w:val="false"/>
                <w:color w:val="000000"/>
                <w:sz w:val="18"/>
                <w:szCs w:val="18"/>
              </w:rPr>
              <w:t xml:space="preserve">Edge x3</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Server FastEthernet0</w:t>
            </w:r>
          </w:p>
        </w:tc>
        <w:tc>
          <w:tcPr>
            <w:tcW w:type="dxa" w:w="2347"/>
            <w:shd w:fill="FFFFFF" w:val="clear"/>
            <w:tcMar>
              <w:top w:type="dxa" w:w="60"/>
              <w:left w:type="dxa" w:w="100"/>
              <w:bottom w:type="dxa" w:w="60"/>
              <w:right w:type="dxa" w:w="100"/>
            </w:tcMar>
          </w:tcPr>
          <w:p>
            <w:r>
              <w:rPr>
                <w:b w:val="false"/>
                <w:bCs w:val="false"/>
                <w:color w:val="000000"/>
                <w:sz w:val="18"/>
                <w:szCs w:val="18"/>
              </w:rPr>
              <w:t xml:space="preserve">SW-SRV Fa0/1-3</w:t>
            </w:r>
          </w:p>
        </w:tc>
        <w:tc>
          <w:tcPr>
            <w:tcW w:type="dxa" w:w="1805"/>
            <w:shd w:fill="FFFFFF" w:val="clear"/>
            <w:tcMar>
              <w:top w:type="dxa" w:w="60"/>
              <w:left w:type="dxa" w:w="100"/>
              <w:bottom w:type="dxa" w:w="60"/>
              <w:right w:type="dxa" w:w="100"/>
            </w:tcMar>
          </w:tcPr>
          <w:p>
            <w:r>
              <w:rPr>
                <w:b w:val="false"/>
                <w:bCs w:val="false"/>
                <w:color w:val="000000"/>
                <w:sz w:val="18"/>
                <w:szCs w:val="18"/>
              </w:rPr>
              <w:t xml:space="preserve">Access</w:t>
            </w:r>
          </w:p>
        </w:tc>
        <w:tc>
          <w:tcPr>
            <w:tcW w:type="dxa" w:w="1625"/>
            <w:shd w:fill="FFFFFF" w:val="clear"/>
            <w:tcMar>
              <w:top w:type="dxa" w:w="60"/>
              <w:left w:type="dxa" w:w="100"/>
              <w:bottom w:type="dxa" w:w="60"/>
              <w:right w:type="dxa" w:w="100"/>
            </w:tcMar>
          </w:tcPr>
          <w:p>
            <w:r>
              <w:rPr>
                <w:b w:val="false"/>
                <w:bCs w:val="false"/>
                <w:color w:val="000000"/>
                <w:sz w:val="18"/>
                <w:szCs w:val="18"/>
              </w:rPr>
              <w:t xml:space="preserve">Straight-through</w:t>
            </w:r>
          </w:p>
        </w:tc>
      </w:tr>
    </w:tbl>
    <w:p>
      <w:pPr>
        <w:spacing w:after="80"/>
      </w:pPr>
    </w:p>
    <w:p>
      <w:pPr>
        <w:spacing w:after="120" w:line="276"/>
      </w:pPr>
      <w:r>
        <w:rPr>
          <w:sz w:val="21"/>
          <w:szCs w:val="21"/>
        </w:rPr>
        <w:t xml:space="preserve">There are no routed point-to-point links anywhere in the design. In a Router-on-a-Stick topology the router owns every subnet on subinterfaces of a single physical port, so no transit networks and no routing protocol are required.</w:t>
      </w:r>
    </w:p>
    <w:p>
      <w:pPr>
        <w:spacing w:after="120" w:line="276"/>
      </w:pPr>
      <w:r>
        <w:rPr>
          <w:sz w:val="21"/>
          <w:szCs w:val="21"/>
        </w:rPr>
        <w:t xml:space="preserve">Switch-to-switch links are FastEthernet on both ends and the router link is Gigabit on both ends. This is deliberate: in Packet Tracer a Gigabit port connected to a FastEthernet port leaves the link permanently down.</w:t>
      </w:r>
    </w:p>
    <w:p>
      <w:pPr>
        <w:pStyle w:val="Heading1"/>
        <w:spacing w:after="160" w:before="360"/>
      </w:pPr>
      <w:r>
        <w:t xml:space="preserve">5. Design Decisions and Their Justification</w:t>
      </w:r>
    </w:p>
    <w:p>
      <w:pPr>
        <w:pStyle w:val="Heading2"/>
        <w:spacing w:after="120" w:before="280"/>
      </w:pPr>
      <w:r>
        <w:t xml:space="preserve">5.1 Router-on-a-Stick rather than a Layer-3 switch</w:t>
      </w:r>
    </w:p>
    <w:p>
      <w:pPr>
        <w:spacing w:after="120" w:line="276"/>
      </w:pPr>
      <w:r>
        <w:rPr>
          <w:sz w:val="21"/>
          <w:szCs w:val="21"/>
        </w:rPr>
        <w:t xml:space="preserve">A single 2911 carries nine 802.1Q subinterfaces, Gi0/0.10 through Gi0/0.80 plus Gi0/0.99, each holding the gateway address for one VLAN.</w:t>
      </w:r>
    </w:p>
    <w:p>
      <w:pPr>
        <w:spacing w:after="120" w:line="276"/>
      </w:pPr>
      <w:r>
        <w:rPr>
          <w:b/>
          <w:bCs/>
          <w:sz w:val="21"/>
          <w:szCs w:val="21"/>
        </w:rPr>
        <w:t xml:space="preserve">Why this was chosen:</w:t>
      </w:r>
    </w:p>
    <w:p>
      <w:pPr>
        <w:pStyle w:val="ListParagraph"/>
        <w:numPr>
          <w:ilvl w:val="0"/>
          <w:numId w:val="2"/>
        </w:numPr>
        <w:spacing w:after="80" w:line="276"/>
      </w:pPr>
      <w:r>
        <w:rPr>
          <w:sz w:val="21"/>
          <w:szCs w:val="21"/>
        </w:rPr>
        <w:t xml:space="preserve">It is simpler to build and simpler to read than a 3560 with SVIs</w:t>
      </w:r>
    </w:p>
    <w:p>
      <w:pPr>
        <w:pStyle w:val="ListParagraph"/>
        <w:numPr>
          <w:ilvl w:val="0"/>
          <w:numId w:val="2"/>
        </w:numPr>
        <w:spacing w:after="80" w:line="276"/>
      </w:pPr>
      <w:r>
        <w:rPr>
          <w:sz w:val="21"/>
          <w:szCs w:val="21"/>
        </w:rPr>
        <w:t xml:space="preserve">A 3560 needs ip routing enabled manually, which fails silently if forgotten</w:t>
      </w:r>
    </w:p>
    <w:p>
      <w:pPr>
        <w:pStyle w:val="ListParagraph"/>
        <w:numPr>
          <w:ilvl w:val="0"/>
          <w:numId w:val="2"/>
        </w:numPr>
        <w:spacing w:after="80" w:line="276"/>
      </w:pPr>
      <w:r>
        <w:rPr>
          <w:sz w:val="21"/>
          <w:szCs w:val="21"/>
        </w:rPr>
        <w:t xml:space="preserve">DHCP on a 3560 behaves less predictably in Packet Tracer than on a 2911</w:t>
      </w:r>
    </w:p>
    <w:p>
      <w:pPr>
        <w:pStyle w:val="ListParagraph"/>
        <w:numPr>
          <w:ilvl w:val="0"/>
          <w:numId w:val="2"/>
        </w:numPr>
        <w:spacing w:after="80" w:line="276"/>
      </w:pPr>
      <w:r>
        <w:rPr>
          <w:sz w:val="21"/>
          <w:szCs w:val="21"/>
        </w:rPr>
        <w:t xml:space="preserve">The 802.1Q tag becomes visible in Simulation mode, which is the clearest possible demonstration that inter-VLAN routing is doing what the configuration claims</w:t>
      </w:r>
    </w:p>
    <w:p>
      <w:pPr>
        <w:spacing w:after="120" w:line="276"/>
      </w:pPr>
      <w:r>
        <w:rPr>
          <w:b/>
          <w:bCs/>
          <w:sz w:val="21"/>
          <w:szCs w:val="21"/>
        </w:rPr>
        <w:t xml:space="preserve">The trade-off, stated honestly:</w:t>
      </w:r>
    </w:p>
    <w:p>
      <w:pPr>
        <w:spacing w:after="120" w:line="276"/>
      </w:pPr>
      <w:r>
        <w:rPr>
          <w:sz w:val="21"/>
          <w:szCs w:val="21"/>
        </w:rPr>
        <w:t xml:space="preserve">Every inter-VLAN packet crosses Gi0/0 twice, once inbound and once outbound. This is the router-on-a-stick hairpin. At forty-nine devices it is nowhere near the link limit; at several thousand users it would be the wrong answer and a Layer-3 switch would be correct. The SVI alternative is written out in full in docs/portability-notes.md section 5.</w:t>
      </w:r>
    </w:p>
    <w:p>
      <w:pPr>
        <w:pStyle w:val="Heading2"/>
        <w:spacing w:after="120" w:before="280"/>
      </w:pPr>
      <w:r>
        <w:t xml:space="preserve">5.2 One addition to the specified addressing plan</w:t>
      </w:r>
    </w:p>
    <w:p>
      <w:pPr>
        <w:spacing w:after="120" w:line="276"/>
      </w:pPr>
      <w:r>
        <w:rPr>
          <w:sz w:val="21"/>
          <w:szCs w:val="21"/>
        </w:rPr>
        <w:t xml:space="preserve">The brief specified eight VLANs. Two more were added and the reason is technical, not cosmetic.</w:t>
      </w:r>
    </w:p>
    <w:p>
      <w:pPr>
        <w:spacing w:after="120" w:line="276"/>
      </w:pPr>
      <w:r>
        <w:rPr>
          <w:b/>
          <w:bCs/>
          <w:sz w:val="21"/>
          <w:szCs w:val="21"/>
        </w:rPr>
        <w:t xml:space="preserve">VLAN 99, 192.168.99.0/24, named MGMT.</w:t>
      </w:r>
    </w:p>
    <w:p>
      <w:pPr>
        <w:spacing w:after="120" w:line="276"/>
      </w:pPr>
      <w:r>
        <w:rPr>
          <w:sz w:val="21"/>
          <w:szCs w:val="21"/>
        </w:rPr>
        <w:t xml:space="preserve">Every 802.1Q trunk needs a native VLAN. Leaving it as the default VLAN 1 is a recognised VLAN-hopping exposure. Separately, the nine switches need an IP address of their own or SSH cannot reach them at all. VLAN 99 solves both problems with one subnet. It is carried on every trunk as the native VLAN and routed by Gi0/0.99, which uses the native keyword so that untagged frames are handled correctly.</w:t>
      </w:r>
    </w:p>
    <w:p>
      <w:pPr>
        <w:spacing w:after="120" w:line="276"/>
      </w:pPr>
      <w:r>
        <w:rPr>
          <w:b/>
          <w:bCs/>
          <w:sz w:val="21"/>
          <w:szCs w:val="21"/>
        </w:rPr>
        <w:t xml:space="preserve">VLAN 999, named PARKING-UNUSED.</w:t>
      </w:r>
    </w:p>
    <w:p>
      <w:pPr>
        <w:spacing w:after="120" w:line="276"/>
      </w:pPr>
      <w:r>
        <w:rPr>
          <w:sz w:val="21"/>
          <w:szCs w:val="21"/>
        </w:rPr>
        <w:t xml:space="preserve">An unrouted dead-end VLAN. Every unused switch port is placed in it and then shut down, so an unattended port in a corridor gives an attacker nothing.</w:t>
      </w:r>
    </w:p>
    <w:p>
      <w:pPr>
        <w:spacing w:after="120" w:line="276"/>
      </w:pPr>
      <w:r>
        <w:rPr>
          <w:sz w:val="21"/>
          <w:szCs w:val="21"/>
        </w:rPr>
        <w:t xml:space="preserve">The eight departmental VLANs and their subnets are exactly as specified in the brief. Nothing was changed.</w:t>
      </w:r>
    </w:p>
    <w:p>
      <w:pPr>
        <w:pStyle w:val="Heading2"/>
        <w:spacing w:after="120" w:before="280"/>
      </w:pPr>
      <w:r>
        <w:t xml:space="preserve">5.3 DHCP on the router, not on a server</w:t>
      </w:r>
    </w:p>
    <w:p>
      <w:pPr>
        <w:spacing w:after="120" w:line="276"/>
      </w:pPr>
      <w:r>
        <w:rPr>
          <w:sz w:val="21"/>
          <w:szCs w:val="21"/>
        </w:rPr>
        <w:t xml:space="preserve">All seven pools live on R1-CORE. One authority, one place to look, and it keeps working when a server is powered off. It also means that show ip dhcp binding on the router is a single source of truth for all thirty-six leases.</w:t>
      </w:r>
    </w:p>
    <w:p>
      <w:pPr>
        <w:spacing w:after="120" w:line="276"/>
      </w:pPr>
      <w:r>
        <w:rPr>
          <w:sz w:val="21"/>
          <w:szCs w:val="21"/>
        </w:rPr>
        <w:t xml:space="preserve">A consequence worth knowing: every Packet Tracer Server has its own DHCP service, and if one is left switched on it races the router and hands out addresses from the wrong subnet. The setup document therefore turns DHCP explicitly off on all three servers.</w:t>
      </w:r>
    </w:p>
    <w:p>
      <w:pPr>
        <w:pStyle w:val="Heading2"/>
        <w:spacing w:after="120" w:before="280"/>
      </w:pPr>
      <w:r>
        <w:t xml:space="preserve">5.4 Servers are static</w:t>
      </w:r>
    </w:p>
    <w:p>
      <w:pPr>
        <w:spacing w:after="120" w:line="276"/>
      </w:pPr>
      <w:r>
        <w:rPr>
          <w:sz w:val="21"/>
          <w:szCs w:val="21"/>
        </w:rPr>
        <w:t xml:space="preserve">Their addresses are referenced by the DNS A records, by both extended ACLs, and by the dns-server option in seven DHCP pools. A server that changed address on reboot would break all three at once.</w:t>
      </w:r>
    </w:p>
    <w:p>
      <w:pPr>
        <w:pStyle w:val="Heading1"/>
        <w:spacing w:after="160" w:before="360"/>
      </w:pPr>
      <w:r>
        <w:t xml:space="preserve">6. Security Design</w:t>
      </w:r>
    </w:p>
    <w:p>
      <w:pPr>
        <w:spacing w:after="120" w:line="276"/>
      </w:pPr>
      <w:r>
        <w:rPr>
          <w:sz w:val="21"/>
          <w:szCs w:val="21"/>
        </w:rPr>
        <w:t xml:space="preserve">Security is layered rather than concentrated in one place. Nothing in this section blocks DHCP, DNS or HTTP, which was an explicit constraint in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986"/>
        <w:gridCol w:w="4694"/>
      </w:tblGrid>
      <w:tr>
        <w:trPr>
          <w:tblHeader/>
        </w:trPr>
        <w:tc>
          <w:tcPr>
            <w:tcW w:type="dxa" w:w="2347"/>
            <w:shd w:fill="0B3D91" w:val="clear"/>
            <w:tcMar>
              <w:top w:type="dxa" w:w="60"/>
              <w:left w:type="dxa" w:w="100"/>
              <w:bottom w:type="dxa" w:w="60"/>
              <w:right w:type="dxa" w:w="100"/>
            </w:tcMar>
          </w:tcPr>
          <w:p>
            <w:r>
              <w:rPr>
                <w:b/>
                <w:bCs/>
                <w:color w:val="FFFFFF"/>
                <w:sz w:val="18"/>
                <w:szCs w:val="18"/>
              </w:rPr>
              <w:t xml:space="preserve">Control</w:t>
            </w:r>
          </w:p>
        </w:tc>
        <w:tc>
          <w:tcPr>
            <w:tcW w:type="dxa" w:w="1986"/>
            <w:shd w:fill="0B3D91" w:val="clear"/>
            <w:tcMar>
              <w:top w:type="dxa" w:w="60"/>
              <w:left w:type="dxa" w:w="100"/>
              <w:bottom w:type="dxa" w:w="60"/>
              <w:right w:type="dxa" w:w="100"/>
            </w:tcMar>
          </w:tcPr>
          <w:p>
            <w:r>
              <w:rPr>
                <w:b/>
                <w:bCs/>
                <w:color w:val="FFFFFF"/>
                <w:sz w:val="18"/>
                <w:szCs w:val="18"/>
              </w:rPr>
              <w:t xml:space="preserve">Where applied</w:t>
            </w:r>
          </w:p>
        </w:tc>
        <w:tc>
          <w:tcPr>
            <w:tcW w:type="dxa" w:w="4694"/>
            <w:shd w:fill="0B3D91" w:val="clear"/>
            <w:tcMar>
              <w:top w:type="dxa" w:w="60"/>
              <w:left w:type="dxa" w:w="100"/>
              <w:bottom w:type="dxa" w:w="60"/>
              <w:right w:type="dxa" w:w="100"/>
            </w:tcMar>
          </w:tcPr>
          <w:p>
            <w:r>
              <w:rPr>
                <w:b/>
                <w:bCs/>
                <w:color w:val="FFFFFF"/>
                <w:sz w:val="18"/>
                <w:szCs w:val="18"/>
              </w:rPr>
              <w:t xml:space="preserve">What it achieves</w:t>
            </w:r>
          </w:p>
        </w:tc>
      </w:tr>
      <w:tr>
        <w:tc>
          <w:tcPr>
            <w:tcW w:type="dxa" w:w="2347"/>
            <w:shd w:fill="FFFFFF" w:val="clear"/>
            <w:tcMar>
              <w:top w:type="dxa" w:w="60"/>
              <w:left w:type="dxa" w:w="100"/>
              <w:bottom w:type="dxa" w:w="60"/>
              <w:right w:type="dxa" w:w="100"/>
            </w:tcMar>
          </w:tcPr>
          <w:p>
            <w:r>
              <w:rPr>
                <w:b w:val="false"/>
                <w:bCs w:val="false"/>
                <w:color w:val="000000"/>
                <w:sz w:val="18"/>
                <w:szCs w:val="18"/>
              </w:rPr>
              <w:t xml:space="preserve">enable secret</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All 10 devices</w:t>
            </w:r>
          </w:p>
        </w:tc>
        <w:tc>
          <w:tcPr>
            <w:tcW w:type="dxa" w:w="4694"/>
            <w:shd w:fill="FFFFFF" w:val="clear"/>
            <w:tcMar>
              <w:top w:type="dxa" w:w="60"/>
              <w:left w:type="dxa" w:w="100"/>
              <w:bottom w:type="dxa" w:w="60"/>
              <w:right w:type="dxa" w:w="100"/>
            </w:tcMar>
          </w:tcPr>
          <w:p>
            <w:r>
              <w:rPr>
                <w:b w:val="false"/>
                <w:bCs w:val="false"/>
                <w:color w:val="000000"/>
                <w:sz w:val="18"/>
                <w:szCs w:val="18"/>
              </w:rPr>
              <w:t xml:space="preserve">Hashed privileged-mode password</w:t>
            </w:r>
          </w:p>
        </w:tc>
      </w:tr>
      <w:tr>
        <w:tc>
          <w:tcPr>
            <w:tcW w:type="dxa" w:w="2347"/>
            <w:shd w:fill="FFFFFF" w:val="clear"/>
            <w:tcMar>
              <w:top w:type="dxa" w:w="60"/>
              <w:left w:type="dxa" w:w="100"/>
              <w:bottom w:type="dxa" w:w="60"/>
              <w:right w:type="dxa" w:w="100"/>
            </w:tcMar>
          </w:tcPr>
          <w:p>
            <w:r>
              <w:rPr>
                <w:b w:val="false"/>
                <w:bCs w:val="false"/>
                <w:color w:val="000000"/>
                <w:sz w:val="18"/>
                <w:szCs w:val="18"/>
              </w:rPr>
              <w:t xml:space="preserve">service password-encryption</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All 10 devices</w:t>
            </w:r>
          </w:p>
        </w:tc>
        <w:tc>
          <w:tcPr>
            <w:tcW w:type="dxa" w:w="4694"/>
            <w:shd w:fill="FFFFFF" w:val="clear"/>
            <w:tcMar>
              <w:top w:type="dxa" w:w="60"/>
              <w:left w:type="dxa" w:w="100"/>
              <w:bottom w:type="dxa" w:w="60"/>
              <w:right w:type="dxa" w:w="100"/>
            </w:tcMar>
          </w:tcPr>
          <w:p>
            <w:r>
              <w:rPr>
                <w:b w:val="false"/>
                <w:bCs w:val="false"/>
                <w:color w:val="000000"/>
                <w:sz w:val="18"/>
                <w:szCs w:val="18"/>
              </w:rPr>
              <w:t xml:space="preserve">Obscures remaining plaintext passwords</w:t>
            </w:r>
          </w:p>
        </w:tc>
      </w:tr>
      <w:tr>
        <w:tc>
          <w:tcPr>
            <w:tcW w:type="dxa" w:w="2347"/>
            <w:shd w:fill="FFFFFF" w:val="clear"/>
            <w:tcMar>
              <w:top w:type="dxa" w:w="60"/>
              <w:left w:type="dxa" w:w="100"/>
              <w:bottom w:type="dxa" w:w="60"/>
              <w:right w:type="dxa" w:w="100"/>
            </w:tcMar>
          </w:tcPr>
          <w:p>
            <w:r>
              <w:rPr>
                <w:b w:val="false"/>
                <w:bCs w:val="false"/>
                <w:color w:val="000000"/>
                <w:sz w:val="18"/>
                <w:szCs w:val="18"/>
              </w:rPr>
              <w:t xml:space="preserve">Console password, exec-timeout 5</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All 10 devices</w:t>
            </w:r>
          </w:p>
        </w:tc>
        <w:tc>
          <w:tcPr>
            <w:tcW w:type="dxa" w:w="4694"/>
            <w:shd w:fill="FFFFFF" w:val="clear"/>
            <w:tcMar>
              <w:top w:type="dxa" w:w="60"/>
              <w:left w:type="dxa" w:w="100"/>
              <w:bottom w:type="dxa" w:w="60"/>
              <w:right w:type="dxa" w:w="100"/>
            </w:tcMar>
          </w:tcPr>
          <w:p>
            <w:r>
              <w:rPr>
                <w:b w:val="false"/>
                <w:bCs w:val="false"/>
                <w:color w:val="000000"/>
                <w:sz w:val="18"/>
                <w:szCs w:val="18"/>
              </w:rPr>
              <w:t xml:space="preserve">Physical access control and idle logout</w:t>
            </w:r>
          </w:p>
        </w:tc>
      </w:tr>
      <w:tr>
        <w:tc>
          <w:tcPr>
            <w:tcW w:type="dxa" w:w="2347"/>
            <w:shd w:fill="FFFFFF" w:val="clear"/>
            <w:tcMar>
              <w:top w:type="dxa" w:w="60"/>
              <w:left w:type="dxa" w:w="100"/>
              <w:bottom w:type="dxa" w:w="60"/>
              <w:right w:type="dxa" w:w="100"/>
            </w:tcMar>
          </w:tcPr>
          <w:p>
            <w:r>
              <w:rPr>
                <w:b w:val="false"/>
                <w:bCs w:val="false"/>
                <w:color w:val="000000"/>
                <w:sz w:val="18"/>
                <w:szCs w:val="18"/>
              </w:rPr>
              <w:t xml:space="preserve">SSH version 2, transport input ssh</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All 10 devices</w:t>
            </w:r>
          </w:p>
        </w:tc>
        <w:tc>
          <w:tcPr>
            <w:tcW w:type="dxa" w:w="4694"/>
            <w:shd w:fill="FFFFFF" w:val="clear"/>
            <w:tcMar>
              <w:top w:type="dxa" w:w="60"/>
              <w:left w:type="dxa" w:w="100"/>
              <w:bottom w:type="dxa" w:w="60"/>
              <w:right w:type="dxa" w:w="100"/>
            </w:tcMar>
          </w:tcPr>
          <w:p>
            <w:r>
              <w:rPr>
                <w:b w:val="false"/>
                <w:bCs w:val="false"/>
                <w:color w:val="000000"/>
                <w:sz w:val="18"/>
                <w:szCs w:val="18"/>
              </w:rPr>
              <w:t xml:space="preserve">Telnet disabled outright</w:t>
            </w:r>
          </w:p>
        </w:tc>
      </w:tr>
      <w:tr>
        <w:tc>
          <w:tcPr>
            <w:tcW w:type="dxa" w:w="2347"/>
            <w:shd w:fill="FFFFFF" w:val="clear"/>
            <w:tcMar>
              <w:top w:type="dxa" w:w="60"/>
              <w:left w:type="dxa" w:w="100"/>
              <w:bottom w:type="dxa" w:w="60"/>
              <w:right w:type="dxa" w:w="100"/>
            </w:tcMar>
          </w:tcPr>
          <w:p>
            <w:r>
              <w:rPr>
                <w:b w:val="false"/>
                <w:bCs w:val="false"/>
                <w:color w:val="000000"/>
                <w:sz w:val="18"/>
                <w:szCs w:val="18"/>
              </w:rPr>
              <w:t xml:space="preserve">access-class 10 in on VTY</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All 10 devices</w:t>
            </w:r>
          </w:p>
        </w:tc>
        <w:tc>
          <w:tcPr>
            <w:tcW w:type="dxa" w:w="4694"/>
            <w:shd w:fill="FFFFFF" w:val="clear"/>
            <w:tcMar>
              <w:top w:type="dxa" w:w="60"/>
              <w:left w:type="dxa" w:w="100"/>
              <w:bottom w:type="dxa" w:w="60"/>
              <w:right w:type="dxa" w:w="100"/>
            </w:tcMar>
          </w:tcPr>
          <w:p>
            <w:r>
              <w:rPr>
                <w:b w:val="false"/>
                <w:bCs w:val="false"/>
                <w:color w:val="000000"/>
                <w:sz w:val="18"/>
                <w:szCs w:val="18"/>
              </w:rPr>
              <w:t xml:space="preserve">Management reachable only from 192.168.10.0/24</w:t>
            </w:r>
          </w:p>
        </w:tc>
      </w:tr>
      <w:tr>
        <w:tc>
          <w:tcPr>
            <w:tcW w:type="dxa" w:w="2347"/>
            <w:shd w:fill="FFFFFF" w:val="clear"/>
            <w:tcMar>
              <w:top w:type="dxa" w:w="60"/>
              <w:left w:type="dxa" w:w="100"/>
              <w:bottom w:type="dxa" w:w="60"/>
              <w:right w:type="dxa" w:w="100"/>
            </w:tcMar>
          </w:tcPr>
          <w:p>
            <w:r>
              <w:rPr>
                <w:b w:val="false"/>
                <w:bCs w:val="false"/>
                <w:color w:val="000000"/>
                <w:sz w:val="18"/>
                <w:szCs w:val="18"/>
              </w:rPr>
              <w:t xml:space="preserve">ACL 110 inbound on Gi0/0.70</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R1-CORE</w:t>
            </w:r>
          </w:p>
        </w:tc>
        <w:tc>
          <w:tcPr>
            <w:tcW w:type="dxa" w:w="4694"/>
            <w:shd w:fill="FFFFFF" w:val="clear"/>
            <w:tcMar>
              <w:top w:type="dxa" w:w="60"/>
              <w:left w:type="dxa" w:w="100"/>
              <w:bottom w:type="dxa" w:w="60"/>
              <w:right w:type="dxa" w:w="100"/>
            </w:tcMar>
          </w:tcPr>
          <w:p>
            <w:r>
              <w:rPr>
                <w:b w:val="false"/>
                <w:bCs w:val="false"/>
                <w:color w:val="000000"/>
                <w:sz w:val="18"/>
                <w:szCs w:val="18"/>
              </w:rPr>
              <w:t xml:space="preserve">Student labs cannot reach Admin or Faculty</w:t>
            </w:r>
          </w:p>
        </w:tc>
      </w:tr>
      <w:tr>
        <w:tc>
          <w:tcPr>
            <w:tcW w:type="dxa" w:w="2347"/>
            <w:shd w:fill="FFFFFF" w:val="clear"/>
            <w:tcMar>
              <w:top w:type="dxa" w:w="60"/>
              <w:left w:type="dxa" w:w="100"/>
              <w:bottom w:type="dxa" w:w="60"/>
              <w:right w:type="dxa" w:w="100"/>
            </w:tcMar>
          </w:tcPr>
          <w:p>
            <w:r>
              <w:rPr>
                <w:b w:val="false"/>
                <w:bCs w:val="false"/>
                <w:color w:val="000000"/>
                <w:sz w:val="18"/>
                <w:szCs w:val="18"/>
              </w:rPr>
              <w:t xml:space="preserve">ACL 120 outbound on Gi0/0.80</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R1-CORE</w:t>
            </w:r>
          </w:p>
        </w:tc>
        <w:tc>
          <w:tcPr>
            <w:tcW w:type="dxa" w:w="4694"/>
            <w:shd w:fill="FFFFFF" w:val="clear"/>
            <w:tcMar>
              <w:top w:type="dxa" w:w="60"/>
              <w:left w:type="dxa" w:w="100"/>
              <w:bottom w:type="dxa" w:w="60"/>
              <w:right w:type="dxa" w:w="100"/>
            </w:tcMar>
          </w:tcPr>
          <w:p>
            <w:r>
              <w:rPr>
                <w:b w:val="false"/>
                <w:bCs w:val="false"/>
                <w:color w:val="000000"/>
                <w:sz w:val="18"/>
                <w:szCs w:val="18"/>
              </w:rPr>
              <w:t xml:space="preserve">Server VLAN accepts only DNS, HTTP, HTTPS, FTP, ICMP</w:t>
            </w:r>
          </w:p>
        </w:tc>
      </w:tr>
      <w:tr>
        <w:tc>
          <w:tcPr>
            <w:tcW w:type="dxa" w:w="2347"/>
            <w:shd w:fill="FFFFFF" w:val="clear"/>
            <w:tcMar>
              <w:top w:type="dxa" w:w="60"/>
              <w:left w:type="dxa" w:w="100"/>
              <w:bottom w:type="dxa" w:w="60"/>
              <w:right w:type="dxa" w:w="100"/>
            </w:tcMar>
          </w:tcPr>
          <w:p>
            <w:r>
              <w:rPr>
                <w:b w:val="false"/>
                <w:bCs w:val="false"/>
                <w:color w:val="000000"/>
                <w:sz w:val="18"/>
                <w:szCs w:val="18"/>
              </w:rPr>
              <w:t xml:space="preserve">Port security, max 1, sticky, restrict</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All 39 access ports</w:t>
            </w:r>
          </w:p>
        </w:tc>
        <w:tc>
          <w:tcPr>
            <w:tcW w:type="dxa" w:w="4694"/>
            <w:shd w:fill="FFFFFF" w:val="clear"/>
            <w:tcMar>
              <w:top w:type="dxa" w:w="60"/>
              <w:left w:type="dxa" w:w="100"/>
              <w:bottom w:type="dxa" w:w="60"/>
              <w:right w:type="dxa" w:w="100"/>
            </w:tcMar>
          </w:tcPr>
          <w:p>
            <w:r>
              <w:rPr>
                <w:b w:val="false"/>
                <w:bCs w:val="false"/>
                <w:color w:val="000000"/>
                <w:sz w:val="18"/>
                <w:szCs w:val="18"/>
              </w:rPr>
              <w:t xml:space="preserve">One MAC per port, violations counted and dropped</w:t>
            </w:r>
          </w:p>
        </w:tc>
      </w:tr>
      <w:tr>
        <w:tc>
          <w:tcPr>
            <w:tcW w:type="dxa" w:w="2347"/>
            <w:shd w:fill="FFFFFF" w:val="clear"/>
            <w:tcMar>
              <w:top w:type="dxa" w:w="60"/>
              <w:left w:type="dxa" w:w="100"/>
              <w:bottom w:type="dxa" w:w="60"/>
              <w:right w:type="dxa" w:w="100"/>
            </w:tcMar>
          </w:tcPr>
          <w:p>
            <w:r>
              <w:rPr>
                <w:b w:val="false"/>
                <w:bCs w:val="false"/>
                <w:color w:val="000000"/>
                <w:sz w:val="18"/>
                <w:szCs w:val="18"/>
              </w:rPr>
              <w:t xml:space="preserve">spanning-tree bpduguard enable</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All access ports</w:t>
            </w:r>
          </w:p>
        </w:tc>
        <w:tc>
          <w:tcPr>
            <w:tcW w:type="dxa" w:w="4694"/>
            <w:shd w:fill="FFFFFF" w:val="clear"/>
            <w:tcMar>
              <w:top w:type="dxa" w:w="60"/>
              <w:left w:type="dxa" w:w="100"/>
              <w:bottom w:type="dxa" w:w="60"/>
              <w:right w:type="dxa" w:w="100"/>
            </w:tcMar>
          </w:tcPr>
          <w:p>
            <w:r>
              <w:rPr>
                <w:b w:val="false"/>
                <w:bCs w:val="false"/>
                <w:color w:val="000000"/>
                <w:sz w:val="18"/>
                <w:szCs w:val="18"/>
              </w:rPr>
              <w:t xml:space="preserve">A rogue switch on a user port is err-disabled</w:t>
            </w:r>
          </w:p>
        </w:tc>
      </w:tr>
      <w:tr>
        <w:tc>
          <w:tcPr>
            <w:tcW w:type="dxa" w:w="2347"/>
            <w:shd w:fill="FFFFFF" w:val="clear"/>
            <w:tcMar>
              <w:top w:type="dxa" w:w="60"/>
              <w:left w:type="dxa" w:w="100"/>
              <w:bottom w:type="dxa" w:w="60"/>
              <w:right w:type="dxa" w:w="100"/>
            </w:tcMar>
          </w:tcPr>
          <w:p>
            <w:r>
              <w:rPr>
                <w:b w:val="false"/>
                <w:bCs w:val="false"/>
                <w:color w:val="000000"/>
                <w:sz w:val="18"/>
                <w:szCs w:val="18"/>
              </w:rPr>
              <w:t xml:space="preserve">VLAN 999 plus shutdown</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All unused ports</w:t>
            </w:r>
          </w:p>
        </w:tc>
        <w:tc>
          <w:tcPr>
            <w:tcW w:type="dxa" w:w="4694"/>
            <w:shd w:fill="FFFFFF" w:val="clear"/>
            <w:tcMar>
              <w:top w:type="dxa" w:w="60"/>
              <w:left w:type="dxa" w:w="100"/>
              <w:bottom w:type="dxa" w:w="60"/>
              <w:right w:type="dxa" w:w="100"/>
            </w:tcMar>
          </w:tcPr>
          <w:p>
            <w:r>
              <w:rPr>
                <w:b w:val="false"/>
                <w:bCs w:val="false"/>
                <w:color w:val="000000"/>
                <w:sz w:val="18"/>
                <w:szCs w:val="18"/>
              </w:rPr>
              <w:t xml:space="preserve">No unattended live port anywhere</w:t>
            </w:r>
          </w:p>
        </w:tc>
      </w:tr>
      <w:tr>
        <w:tc>
          <w:tcPr>
            <w:tcW w:type="dxa" w:w="2347"/>
            <w:shd w:fill="FFFFFF" w:val="clear"/>
            <w:tcMar>
              <w:top w:type="dxa" w:w="60"/>
              <w:left w:type="dxa" w:w="100"/>
              <w:bottom w:type="dxa" w:w="60"/>
              <w:right w:type="dxa" w:w="100"/>
            </w:tcMar>
          </w:tcPr>
          <w:p>
            <w:r>
              <w:rPr>
                <w:b w:val="false"/>
                <w:bCs w:val="false"/>
                <w:color w:val="000000"/>
                <w:sz w:val="18"/>
                <w:szCs w:val="18"/>
              </w:rPr>
              <w:t xml:space="preserve">Native VLAN 99, not VLAN 1</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All 9 trunks</w:t>
            </w:r>
          </w:p>
        </w:tc>
        <w:tc>
          <w:tcPr>
            <w:tcW w:type="dxa" w:w="4694"/>
            <w:shd w:fill="FFFFFF" w:val="clear"/>
            <w:tcMar>
              <w:top w:type="dxa" w:w="60"/>
              <w:left w:type="dxa" w:w="100"/>
              <w:bottom w:type="dxa" w:w="60"/>
              <w:right w:type="dxa" w:w="100"/>
            </w:tcMar>
          </w:tcPr>
          <w:p>
            <w:r>
              <w:rPr>
                <w:b w:val="false"/>
                <w:bCs w:val="false"/>
                <w:color w:val="000000"/>
                <w:sz w:val="18"/>
                <w:szCs w:val="18"/>
              </w:rPr>
              <w:t xml:space="preserve">Removes the classic VLAN-hopping exposure</w:t>
            </w:r>
          </w:p>
        </w:tc>
      </w:tr>
    </w:tbl>
    <w:p>
      <w:pPr>
        <w:spacing w:after="80"/>
      </w:pPr>
    </w:p>
    <w:p>
      <w:pPr>
        <w:pStyle w:val="Heading2"/>
        <w:spacing w:after="120" w:before="280"/>
      </w:pPr>
      <w:r>
        <w:t xml:space="preserve">6.1 The three access control lists in detail</w:t>
      </w:r>
    </w:p>
    <w:p>
      <w:pPr>
        <w:spacing w:after="120" w:line="276"/>
      </w:pPr>
      <w:r>
        <w:rPr>
          <w:b/>
          <w:bCs/>
          <w:sz w:val="21"/>
          <w:szCs w:val="21"/>
        </w:rPr>
        <w:t xml:space="preserve">ACL 10, standard, applied to the VTY lines with access-class 10 in.</w:t>
      </w:r>
    </w:p>
    <w:p>
      <w:pPr>
        <w:spacing w:after="120" w:line="276"/>
      </w:pPr>
      <w:r>
        <w:rPr>
          <w:sz w:val="21"/>
          <w:szCs w:val="21"/>
        </w:rPr>
        <w:t xml:space="preserve">Permits 192.168.10.0/24 only. Everything else is caught by the implicit deny. The practical effect is that SSH to any router or switch works from an Administration PC and is refused from everywhere else.</w:t>
      </w:r>
    </w:p>
    <w:p>
      <w:pPr>
        <w:spacing w:after="120" w:line="276"/>
      </w:pPr>
      <w:r>
        <w:rPr>
          <w:b/>
          <w:bCs/>
          <w:sz w:val="21"/>
          <w:szCs w:val="21"/>
        </w:rPr>
        <w:t xml:space="preserve">ACL 110, extended, applied inbound on Gi0/0.70.</w:t>
      </w:r>
    </w:p>
    <w:p>
      <w:pPr>
        <w:spacing w:after="120" w:line="276"/>
      </w:pPr>
      <w:r>
        <w:rPr>
          <w:sz w:val="21"/>
          <w:szCs w:val="21"/>
        </w:rPr>
        <w:t xml:space="preserve">Permits DHCP on UDP 67 and 68, DNS to the name server, and HTTP and HTTPS to the two web hosts. It then denies all traffic from the student labs into the Administration and Faculty subnets, and permits everything else.</w:t>
      </w:r>
    </w:p>
    <w:p>
      <w:pPr>
        <w:spacing w:after="120" w:line="276"/>
      </w:pPr>
      <w:r>
        <w:rPr>
          <w:sz w:val="21"/>
          <w:szCs w:val="21"/>
        </w:rPr>
        <w:t xml:space="preserve">The DHCP permits are not decorative. An inbound ACL on a subinterface also filters traffic addressed to the router itself, and a DHCP DISCOVER is a broadcast to UDP 67. Omitting those lines is a classic way to break address assignment for an entire department while believing the ACL only touches inter-VLAN traffic.</w:t>
      </w:r>
    </w:p>
    <w:p>
      <w:pPr>
        <w:spacing w:after="120" w:line="276"/>
      </w:pPr>
      <w:r>
        <w:rPr>
          <w:sz w:val="21"/>
          <w:szCs w:val="21"/>
        </w:rPr>
        <w:t xml:space="preserve">It is applied inbound because filtering as close to the source as possible drops the packet before the router spends any effort routing it.</w:t>
      </w:r>
    </w:p>
    <w:p>
      <w:pPr>
        <w:spacing w:after="120" w:line="276"/>
      </w:pPr>
      <w:r>
        <w:rPr>
          <w:b/>
          <w:bCs/>
          <w:sz w:val="21"/>
          <w:szCs w:val="21"/>
        </w:rPr>
        <w:t xml:space="preserve">ACL 120, extended, applied outbound on Gi0/0.80.</w:t>
      </w:r>
    </w:p>
    <w:p>
      <w:pPr>
        <w:spacing w:after="120" w:line="276"/>
      </w:pPr>
      <w:r>
        <w:rPr>
          <w:sz w:val="21"/>
          <w:szCs w:val="21"/>
        </w:rPr>
        <w:t xml:space="preserve">Permits full IP access from Administration, then DNS to .10, HTTP and HTTPS to .20, HTTP and FTP to .30, and ICMP to the whole server subnet so that ping tests still pass. It then denies everything else entering the server VLAN and permits all remaining traffic.</w:t>
      </w:r>
    </w:p>
    <w:p>
      <w:pPr>
        <w:spacing w:after="120" w:line="276"/>
      </w:pPr>
      <w:r>
        <w:rPr>
          <w:sz w:val="21"/>
          <w:szCs w:val="21"/>
        </w:rPr>
        <w:t xml:space="preserve">It is applied outbound because a single ACL on the way into the server VLAN protects the servers from all seven other VLANs at once, while leaving return traffic from the servers untouched. Applying it inbound instead would filter replies and break the network in a way that is genuinely confusing to diagnose.</w:t>
      </w:r>
    </w:p>
    <w:p>
      <w:pPr>
        <w:pStyle w:val="Heading1"/>
        <w:spacing w:after="160" w:before="360"/>
      </w:pPr>
      <w:r>
        <w:t xml:space="preserve">7. Deliverables</w:t>
      </w:r>
    </w:p>
    <w:p>
      <w:pPr>
        <w:spacing w:after="120" w:line="276"/>
      </w:pPr>
      <w:r>
        <w:rPr>
          <w:sz w:val="21"/>
          <w:szCs w:val="21"/>
        </w:rPr>
        <w:t xml:space="preserve">Sixty files, all present in the repository and pushed to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shd w:fill="0B3D91" w:val="clear"/>
            <w:tcMar>
              <w:top w:type="dxa" w:w="60"/>
              <w:left w:type="dxa" w:w="100"/>
              <w:bottom w:type="dxa" w:w="60"/>
              <w:right w:type="dxa" w:w="100"/>
            </w:tcMar>
          </w:tcPr>
          <w:p>
            <w:r>
              <w:rPr>
                <w:b/>
                <w:bCs/>
                <w:color w:val="FFFFFF"/>
                <w:sz w:val="18"/>
                <w:szCs w:val="18"/>
              </w:rPr>
              <w:t xml:space="preserve">File</w:t>
            </w:r>
          </w:p>
        </w:tc>
        <w:tc>
          <w:tcPr>
            <w:tcW w:type="dxa" w:w="6138"/>
            <w:shd w:fill="0B3D91" w:val="clear"/>
            <w:tcMar>
              <w:top w:type="dxa" w:w="60"/>
              <w:left w:type="dxa" w:w="100"/>
              <w:bottom w:type="dxa" w:w="60"/>
              <w:right w:type="dxa" w:w="100"/>
            </w:tcMar>
          </w:tcPr>
          <w:p>
            <w:r>
              <w:rPr>
                <w:b/>
                <w:bCs/>
                <w:color w:val="FFFFFF"/>
                <w:sz w:val="18"/>
                <w:szCs w:val="18"/>
              </w:rPr>
              <w:t xml:space="preserve">Purpose</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README.md</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Entry point. Requirements, repo layout, VLAN summary, credentials, security summary, git workflow, design rationale</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.gitignore</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Excludes PT backups, .pka activity files, logs, OS clutter. Deliberately does not ignore .pkt</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configs/R1-core-router.txt</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Paste-ready CLI for the 2911, 340 lines in 8 numbered blocks</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configs/SW-DIST.txt</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Distribution switch: 10 VLANs, 9 trunks, STP root, management SVI</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configs/SW-ADMIN.txt ... SW-SRV.txt</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Eight access switches, one per department, same template with per-department values</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docs/topology-diagram.txt</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ASCII topology showing every device, every port and every link type</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docs/device-list.md</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Device list with models and quantities, plus the full VLAN table</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docs/ip-addressing-table.md</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Every interface in the campus with a duplicate-address audit</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docs/cable-connection-list.md</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All 48 cables, source port to destination port, with cable types</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docs/pc-server-setup.md</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Click-by-click GUI steps for the 36 PCs and 3 servers</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docs/build-checklist.md</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Ten phases from blank file to demonstrable network, plus a 12-minute demo run sheet</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docs/testing-results.md</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Eighteen tests with commands, locations and expected output, plus a recording sheet</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docs/troubleshooting.md</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Twelve realistic failures with symptom, cause, diagnostic command and fix</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docs/portability-notes.md</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Packet Tracer version traps and seven simulator limitations with workarounds</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docs/laptop-setup.md</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Cloning and running the project on a second machine</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web/index.html</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Campus portal page for SRV-WEB, listing all departments and services</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web/portal.html</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Application portal page for SRV-APP</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packet-tracer/university-network.pkt</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The built simulation: 49 devices, 48 links, all configs saved. Built on PT 9.0.1</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packet-tracer/README.md</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How to open and verify the simulation, and the fallbacks for a version mismatch</w:t>
            </w:r>
          </w:p>
        </w:tc>
      </w:tr>
      <w:tr>
        <w:tc>
          <w:tcPr>
            <w:tcW w:type="dxa" w:w="2888"/>
            <w:shd w:fill="FFFFFF" w:val="clear"/>
            <w:tcMar>
              <w:top w:type="dxa" w:w="60"/>
              <w:left w:type="dxa" w:w="100"/>
              <w:bottom w:type="dxa" w:w="60"/>
              <w:right w:type="dxa" w:w="100"/>
            </w:tcMar>
          </w:tcPr>
          <w:p>
            <w:r>
              <w:rPr>
                <w:b w:val="false"/>
                <w:bCs w:val="false"/>
                <w:color w:val="000000"/>
                <w:sz w:val="18"/>
                <w:szCs w:val="18"/>
              </w:rPr>
              <w:t xml:space="preserve">paste/ (31 files + README)</w:t>
            </w:r>
          </w:p>
        </w:tc>
        <w:tc>
          <w:tcPr>
            <w:tcW w:type="dxa" w:w="6138"/>
            <w:shd w:fill="FFFFFF" w:val="clear"/>
            <w:tcMar>
              <w:top w:type="dxa" w:w="60"/>
              <w:left w:type="dxa" w:w="100"/>
              <w:bottom w:type="dxa" w:w="60"/>
              <w:right w:type="dxa" w:w="100"/>
            </w:tcMar>
          </w:tcPr>
          <w:p>
            <w:r>
              <w:rPr>
                <w:b w:val="false"/>
                <w:bCs w:val="false"/>
                <w:color w:val="000000"/>
                <w:sz w:val="18"/>
                <w:szCs w:val="18"/>
              </w:rPr>
              <w:t xml:space="preserve">Comment-stripped config chunks, split at the RSA prompt, one paste operation each</w:t>
            </w:r>
          </w:p>
        </w:tc>
      </w:tr>
    </w:tbl>
    <w:p>
      <w:pPr>
        <w:spacing w:after="80"/>
      </w:pPr>
    </w:p>
    <w:p>
      <w:pPr>
        <w:spacing w:after="120" w:line="276"/>
      </w:pPr>
      <w:r>
        <w:rPr>
          <w:sz w:val="21"/>
          <w:szCs w:val="21"/>
        </w:rPr>
        <w:t xml:space="preserve">Every configuration file is structured as numbered blocks with a header that states the device, model, role, port map and passwords, and with inline VERIFY comments giving the show command to run after each block. The files are paste-ready: they begin at enable and end at write memory.</w:t>
      </w:r>
    </w:p>
    <w:p>
      <w:pPr>
        <w:pStyle w:val="Heading1"/>
        <w:spacing w:after="160" w:before="360"/>
      </w:pPr>
      <w:r>
        <w:t xml:space="preserve">8. Verification Built Into the Project</w:t>
      </w:r>
    </w:p>
    <w:p>
      <w:pPr>
        <w:spacing w:after="120" w:line="276"/>
      </w:pPr>
      <w:r>
        <w:rPr>
          <w:sz w:val="21"/>
          <w:szCs w:val="21"/>
        </w:rPr>
        <w:t xml:space="preserve">Eighteen tests are documented, each with the command, the device to run it on, and the expected output. The most diagnostically useful ones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444"/>
        <w:gridCol w:w="3069"/>
        <w:gridCol w:w="2527"/>
      </w:tblGrid>
      <w:tr>
        <w:trPr>
          <w:tblHeader/>
        </w:trPr>
        <w:tc>
          <w:tcPr>
            <w:tcW w:type="dxa" w:w="1986"/>
            <w:shd w:fill="0B3D91" w:val="clear"/>
            <w:tcMar>
              <w:top w:type="dxa" w:w="60"/>
              <w:left w:type="dxa" w:w="100"/>
              <w:bottom w:type="dxa" w:w="60"/>
              <w:right w:type="dxa" w:w="100"/>
            </w:tcMar>
          </w:tcPr>
          <w:p>
            <w:r>
              <w:rPr>
                <w:b/>
                <w:bCs/>
                <w:color w:val="FFFFFF"/>
                <w:sz w:val="18"/>
                <w:szCs w:val="18"/>
              </w:rPr>
              <w:t xml:space="preserve">Test</w:t>
            </w:r>
          </w:p>
        </w:tc>
        <w:tc>
          <w:tcPr>
            <w:tcW w:type="dxa" w:w="1444"/>
            <w:shd w:fill="0B3D91" w:val="clear"/>
            <w:tcMar>
              <w:top w:type="dxa" w:w="60"/>
              <w:left w:type="dxa" w:w="100"/>
              <w:bottom w:type="dxa" w:w="60"/>
              <w:right w:type="dxa" w:w="100"/>
            </w:tcMar>
          </w:tcPr>
          <w:p>
            <w:r>
              <w:rPr>
                <w:b/>
                <w:bCs/>
                <w:color w:val="FFFFFF"/>
                <w:sz w:val="18"/>
                <w:szCs w:val="18"/>
              </w:rPr>
              <w:t xml:space="preserve">Run on</w:t>
            </w:r>
          </w:p>
        </w:tc>
        <w:tc>
          <w:tcPr>
            <w:tcW w:type="dxa" w:w="3069"/>
            <w:shd w:fill="0B3D91" w:val="clear"/>
            <w:tcMar>
              <w:top w:type="dxa" w:w="60"/>
              <w:left w:type="dxa" w:w="100"/>
              <w:bottom w:type="dxa" w:w="60"/>
              <w:right w:type="dxa" w:w="100"/>
            </w:tcMar>
          </w:tcPr>
          <w:p>
            <w:r>
              <w:rPr>
                <w:b/>
                <w:bCs/>
                <w:color w:val="FFFFFF"/>
                <w:sz w:val="18"/>
                <w:szCs w:val="18"/>
              </w:rPr>
              <w:t xml:space="preserve">Command</w:t>
            </w:r>
          </w:p>
        </w:tc>
        <w:tc>
          <w:tcPr>
            <w:tcW w:type="dxa" w:w="2527"/>
            <w:shd w:fill="0B3D91" w:val="clear"/>
            <w:tcMar>
              <w:top w:type="dxa" w:w="60"/>
              <w:left w:type="dxa" w:w="100"/>
              <w:bottom w:type="dxa" w:w="60"/>
              <w:right w:type="dxa" w:w="100"/>
            </w:tcMar>
          </w:tcPr>
          <w:p>
            <w:r>
              <w:rPr>
                <w:b/>
                <w:bCs/>
                <w:color w:val="FFFFFF"/>
                <w:sz w:val="18"/>
                <w:szCs w:val="18"/>
              </w:rPr>
              <w:t xml:space="preserve">Expected</w:t>
            </w:r>
          </w:p>
        </w:tc>
      </w:tr>
      <w:tr>
        <w:tc>
          <w:tcPr>
            <w:tcW w:type="dxa" w:w="1986"/>
            <w:shd w:fill="FFFFFF" w:val="clear"/>
            <w:tcMar>
              <w:top w:type="dxa" w:w="60"/>
              <w:left w:type="dxa" w:w="100"/>
              <w:bottom w:type="dxa" w:w="60"/>
              <w:right w:type="dxa" w:w="100"/>
            </w:tcMar>
          </w:tcPr>
          <w:p>
            <w:r>
              <w:rPr>
                <w:b w:val="false"/>
                <w:bCs w:val="false"/>
                <w:color w:val="000000"/>
                <w:sz w:val="18"/>
                <w:szCs w:val="18"/>
              </w:rPr>
              <w:t xml:space="preserve">Same-VLAN ping</w:t>
            </w:r>
          </w:p>
        </w:tc>
        <w:tc>
          <w:tcPr>
            <w:tcW w:type="dxa" w:w="1444"/>
            <w:shd w:fill="FFFFFF" w:val="clear"/>
            <w:tcMar>
              <w:top w:type="dxa" w:w="60"/>
              <w:left w:type="dxa" w:w="100"/>
              <w:bottom w:type="dxa" w:w="60"/>
              <w:right w:type="dxa" w:w="100"/>
            </w:tcMar>
          </w:tcPr>
          <w:p>
            <w:r>
              <w:rPr>
                <w:b w:val="false"/>
                <w:bCs w:val="false"/>
                <w:color w:val="000000"/>
                <w:sz w:val="18"/>
                <w:szCs w:val="18"/>
              </w:rPr>
              <w:t xml:space="preserve">PC-CSE1</w:t>
            </w:r>
          </w:p>
        </w:tc>
        <w:tc>
          <w:tcPr>
            <w:tcW w:type="dxa" w:w="3069"/>
            <w:shd w:fill="FFFFFF" w:val="clear"/>
            <w:tcMar>
              <w:top w:type="dxa" w:w="60"/>
              <w:left w:type="dxa" w:w="100"/>
              <w:bottom w:type="dxa" w:w="60"/>
              <w:right w:type="dxa" w:w="100"/>
            </w:tcMar>
          </w:tcPr>
          <w:p>
            <w:r>
              <w:rPr>
                <w:b w:val="false"/>
                <w:bCs w:val="false"/>
                <w:color w:val="000000"/>
                <w:sz w:val="18"/>
                <w:szCs w:val="18"/>
              </w:rPr>
              <w:t xml:space="preserve">ping 192.168.20.12</w:t>
            </w:r>
          </w:p>
        </w:tc>
        <w:tc>
          <w:tcPr>
            <w:tcW w:type="dxa" w:w="2527"/>
            <w:shd w:fill="FFFFFF" w:val="clear"/>
            <w:tcMar>
              <w:top w:type="dxa" w:w="60"/>
              <w:left w:type="dxa" w:w="100"/>
              <w:bottom w:type="dxa" w:w="60"/>
              <w:right w:type="dxa" w:w="100"/>
            </w:tcMar>
          </w:tcPr>
          <w:p>
            <w:r>
              <w:rPr>
                <w:b w:val="false"/>
                <w:bCs w:val="false"/>
                <w:color w:val="000000"/>
                <w:sz w:val="18"/>
                <w:szCs w:val="18"/>
              </w:rPr>
              <w:t xml:space="preserve">Replies with TTL 128</w:t>
            </w:r>
          </w:p>
        </w:tc>
      </w:tr>
      <w:tr>
        <w:tc>
          <w:tcPr>
            <w:tcW w:type="dxa" w:w="1986"/>
            <w:shd w:fill="FFFFFF" w:val="clear"/>
            <w:tcMar>
              <w:top w:type="dxa" w:w="60"/>
              <w:left w:type="dxa" w:w="100"/>
              <w:bottom w:type="dxa" w:w="60"/>
              <w:right w:type="dxa" w:w="100"/>
            </w:tcMar>
          </w:tcPr>
          <w:p>
            <w:r>
              <w:rPr>
                <w:b w:val="false"/>
                <w:bCs w:val="false"/>
                <w:color w:val="000000"/>
                <w:sz w:val="18"/>
                <w:szCs w:val="18"/>
              </w:rPr>
              <w:t xml:space="preserve">Cross-VLAN ping</w:t>
            </w:r>
          </w:p>
        </w:tc>
        <w:tc>
          <w:tcPr>
            <w:tcW w:type="dxa" w:w="1444"/>
            <w:shd w:fill="FFFFFF" w:val="clear"/>
            <w:tcMar>
              <w:top w:type="dxa" w:w="60"/>
              <w:left w:type="dxa" w:w="100"/>
              <w:bottom w:type="dxa" w:w="60"/>
              <w:right w:type="dxa" w:w="100"/>
            </w:tcMar>
          </w:tcPr>
          <w:p>
            <w:r>
              <w:rPr>
                <w:b w:val="false"/>
                <w:bCs w:val="false"/>
                <w:color w:val="000000"/>
                <w:sz w:val="18"/>
                <w:szCs w:val="18"/>
              </w:rPr>
              <w:t xml:space="preserve">PC-CSE1</w:t>
            </w:r>
          </w:p>
        </w:tc>
        <w:tc>
          <w:tcPr>
            <w:tcW w:type="dxa" w:w="3069"/>
            <w:shd w:fill="FFFFFF" w:val="clear"/>
            <w:tcMar>
              <w:top w:type="dxa" w:w="60"/>
              <w:left w:type="dxa" w:w="100"/>
              <w:bottom w:type="dxa" w:w="60"/>
              <w:right w:type="dxa" w:w="100"/>
            </w:tcMar>
          </w:tcPr>
          <w:p>
            <w:r>
              <w:rPr>
                <w:b w:val="false"/>
                <w:bCs w:val="false"/>
                <w:color w:val="000000"/>
                <w:sz w:val="18"/>
                <w:szCs w:val="18"/>
              </w:rPr>
              <w:t xml:space="preserve">ping 192.168.30.11</w:t>
            </w:r>
          </w:p>
        </w:tc>
        <w:tc>
          <w:tcPr>
            <w:tcW w:type="dxa" w:w="2527"/>
            <w:shd w:fill="FFFFFF" w:val="clear"/>
            <w:tcMar>
              <w:top w:type="dxa" w:w="60"/>
              <w:left w:type="dxa" w:w="100"/>
              <w:bottom w:type="dxa" w:w="60"/>
              <w:right w:type="dxa" w:w="100"/>
            </w:tcMar>
          </w:tcPr>
          <w:p>
            <w:r>
              <w:rPr>
                <w:b w:val="false"/>
                <w:bCs w:val="false"/>
                <w:color w:val="000000"/>
                <w:sz w:val="18"/>
                <w:szCs w:val="18"/>
              </w:rPr>
              <w:t xml:space="preserve">Replies with TTL 127</w:t>
            </w:r>
          </w:p>
        </w:tc>
      </w:tr>
      <w:tr>
        <w:tc>
          <w:tcPr>
            <w:tcW w:type="dxa" w:w="1986"/>
            <w:shd w:fill="FFFFFF" w:val="clear"/>
            <w:tcMar>
              <w:top w:type="dxa" w:w="60"/>
              <w:left w:type="dxa" w:w="100"/>
              <w:bottom w:type="dxa" w:w="60"/>
              <w:right w:type="dxa" w:w="100"/>
            </w:tcMar>
          </w:tcPr>
          <w:p>
            <w:r>
              <w:rPr>
                <w:b w:val="false"/>
                <w:bCs w:val="false"/>
                <w:color w:val="000000"/>
                <w:sz w:val="18"/>
                <w:szCs w:val="18"/>
              </w:rPr>
              <w:t xml:space="preserve">ACL enforcement</w:t>
            </w:r>
          </w:p>
        </w:tc>
        <w:tc>
          <w:tcPr>
            <w:tcW w:type="dxa" w:w="1444"/>
            <w:shd w:fill="FFFFFF" w:val="clear"/>
            <w:tcMar>
              <w:top w:type="dxa" w:w="60"/>
              <w:left w:type="dxa" w:w="100"/>
              <w:bottom w:type="dxa" w:w="60"/>
              <w:right w:type="dxa" w:w="100"/>
            </w:tcMar>
          </w:tcPr>
          <w:p>
            <w:r>
              <w:rPr>
                <w:b w:val="false"/>
                <w:bCs w:val="false"/>
                <w:color w:val="000000"/>
                <w:sz w:val="18"/>
                <w:szCs w:val="18"/>
              </w:rPr>
              <w:t xml:space="preserve">PC-LAB1</w:t>
            </w:r>
          </w:p>
        </w:tc>
        <w:tc>
          <w:tcPr>
            <w:tcW w:type="dxa" w:w="3069"/>
            <w:shd w:fill="FFFFFF" w:val="clear"/>
            <w:tcMar>
              <w:top w:type="dxa" w:w="60"/>
              <w:left w:type="dxa" w:w="100"/>
              <w:bottom w:type="dxa" w:w="60"/>
              <w:right w:type="dxa" w:w="100"/>
            </w:tcMar>
          </w:tcPr>
          <w:p>
            <w:r>
              <w:rPr>
                <w:b w:val="false"/>
                <w:bCs w:val="false"/>
                <w:color w:val="000000"/>
                <w:sz w:val="18"/>
                <w:szCs w:val="18"/>
              </w:rPr>
              <w:t xml:space="preserve">ping 192.168.10.11</w:t>
            </w:r>
          </w:p>
        </w:tc>
        <w:tc>
          <w:tcPr>
            <w:tcW w:type="dxa" w:w="2527"/>
            <w:shd w:fill="FFFFFF" w:val="clear"/>
            <w:tcMar>
              <w:top w:type="dxa" w:w="60"/>
              <w:left w:type="dxa" w:w="100"/>
              <w:bottom w:type="dxa" w:w="60"/>
              <w:right w:type="dxa" w:w="100"/>
            </w:tcMar>
          </w:tcPr>
          <w:p>
            <w:r>
              <w:rPr>
                <w:b w:val="false"/>
                <w:bCs w:val="false"/>
                <w:color w:val="000000"/>
                <w:sz w:val="18"/>
                <w:szCs w:val="18"/>
              </w:rPr>
              <w:t xml:space="preserve">Destination host unreachable</w:t>
            </w:r>
          </w:p>
        </w:tc>
      </w:tr>
      <w:tr>
        <w:tc>
          <w:tcPr>
            <w:tcW w:type="dxa" w:w="1986"/>
            <w:shd w:fill="FFFFFF" w:val="clear"/>
            <w:tcMar>
              <w:top w:type="dxa" w:w="60"/>
              <w:left w:type="dxa" w:w="100"/>
              <w:bottom w:type="dxa" w:w="60"/>
              <w:right w:type="dxa" w:w="100"/>
            </w:tcMar>
          </w:tcPr>
          <w:p>
            <w:r>
              <w:rPr>
                <w:b w:val="false"/>
                <w:bCs w:val="false"/>
                <w:color w:val="000000"/>
                <w:sz w:val="18"/>
                <w:szCs w:val="18"/>
              </w:rPr>
              <w:t xml:space="preserve">Name resolution</w:t>
            </w:r>
          </w:p>
        </w:tc>
        <w:tc>
          <w:tcPr>
            <w:tcW w:type="dxa" w:w="1444"/>
            <w:shd w:fill="FFFFFF" w:val="clear"/>
            <w:tcMar>
              <w:top w:type="dxa" w:w="60"/>
              <w:left w:type="dxa" w:w="100"/>
              <w:bottom w:type="dxa" w:w="60"/>
              <w:right w:type="dxa" w:w="100"/>
            </w:tcMar>
          </w:tcPr>
          <w:p>
            <w:r>
              <w:rPr>
                <w:b w:val="false"/>
                <w:bCs w:val="false"/>
                <w:color w:val="000000"/>
                <w:sz w:val="18"/>
                <w:szCs w:val="18"/>
              </w:rPr>
              <w:t xml:space="preserve">PC-ECE1</w:t>
            </w:r>
          </w:p>
        </w:tc>
        <w:tc>
          <w:tcPr>
            <w:tcW w:type="dxa" w:w="3069"/>
            <w:shd w:fill="FFFFFF" w:val="clear"/>
            <w:tcMar>
              <w:top w:type="dxa" w:w="60"/>
              <w:left w:type="dxa" w:w="100"/>
              <w:bottom w:type="dxa" w:w="60"/>
              <w:right w:type="dxa" w:w="100"/>
            </w:tcMar>
          </w:tcPr>
          <w:p>
            <w:r>
              <w:rPr>
                <w:b w:val="false"/>
                <w:bCs w:val="false"/>
                <w:color w:val="000000"/>
                <w:sz w:val="18"/>
                <w:szCs w:val="18"/>
              </w:rPr>
              <w:t xml:space="preserve">nslookup www.university.local</w:t>
            </w:r>
          </w:p>
        </w:tc>
        <w:tc>
          <w:tcPr>
            <w:tcW w:type="dxa" w:w="2527"/>
            <w:shd w:fill="FFFFFF" w:val="clear"/>
            <w:tcMar>
              <w:top w:type="dxa" w:w="60"/>
              <w:left w:type="dxa" w:w="100"/>
              <w:bottom w:type="dxa" w:w="60"/>
              <w:right w:type="dxa" w:w="100"/>
            </w:tcMar>
          </w:tcPr>
          <w:p>
            <w:r>
              <w:rPr>
                <w:b w:val="false"/>
                <w:bCs w:val="false"/>
                <w:color w:val="000000"/>
                <w:sz w:val="18"/>
                <w:szCs w:val="18"/>
              </w:rPr>
              <w:t xml:space="preserve">Resolves to 192.168.80.20</w:t>
            </w:r>
          </w:p>
        </w:tc>
      </w:tr>
      <w:tr>
        <w:tc>
          <w:tcPr>
            <w:tcW w:type="dxa" w:w="1986"/>
            <w:shd w:fill="FFFFFF" w:val="clear"/>
            <w:tcMar>
              <w:top w:type="dxa" w:w="60"/>
              <w:left w:type="dxa" w:w="100"/>
              <w:bottom w:type="dxa" w:w="60"/>
              <w:right w:type="dxa" w:w="100"/>
            </w:tcMar>
          </w:tcPr>
          <w:p>
            <w:r>
              <w:rPr>
                <w:b w:val="false"/>
                <w:bCs w:val="false"/>
                <w:color w:val="000000"/>
                <w:sz w:val="18"/>
                <w:szCs w:val="18"/>
              </w:rPr>
              <w:t xml:space="preserve">End-to-end</w:t>
            </w:r>
          </w:p>
        </w:tc>
        <w:tc>
          <w:tcPr>
            <w:tcW w:type="dxa" w:w="1444"/>
            <w:shd w:fill="FFFFFF" w:val="clear"/>
            <w:tcMar>
              <w:top w:type="dxa" w:w="60"/>
              <w:left w:type="dxa" w:w="100"/>
              <w:bottom w:type="dxa" w:w="60"/>
              <w:right w:type="dxa" w:w="100"/>
            </w:tcMar>
          </w:tcPr>
          <w:p>
            <w:r>
              <w:rPr>
                <w:b w:val="false"/>
                <w:bCs w:val="false"/>
                <w:color w:val="000000"/>
                <w:sz w:val="18"/>
                <w:szCs w:val="18"/>
              </w:rPr>
              <w:t xml:space="preserve">any PC</w:t>
            </w:r>
          </w:p>
        </w:tc>
        <w:tc>
          <w:tcPr>
            <w:tcW w:type="dxa" w:w="3069"/>
            <w:shd w:fill="FFFFFF" w:val="clear"/>
            <w:tcMar>
              <w:top w:type="dxa" w:w="60"/>
              <w:left w:type="dxa" w:w="100"/>
              <w:bottom w:type="dxa" w:w="60"/>
              <w:right w:type="dxa" w:w="100"/>
            </w:tcMar>
          </w:tcPr>
          <w:p>
            <w:r>
              <w:rPr>
                <w:b w:val="false"/>
                <w:bCs w:val="false"/>
                <w:color w:val="000000"/>
                <w:sz w:val="18"/>
                <w:szCs w:val="18"/>
              </w:rPr>
              <w:t xml:space="preserve">ping www.university.local</w:t>
            </w:r>
          </w:p>
        </w:tc>
        <w:tc>
          <w:tcPr>
            <w:tcW w:type="dxa" w:w="2527"/>
            <w:shd w:fill="FFFFFF" w:val="clear"/>
            <w:tcMar>
              <w:top w:type="dxa" w:w="60"/>
              <w:left w:type="dxa" w:w="100"/>
              <w:bottom w:type="dxa" w:w="60"/>
              <w:right w:type="dxa" w:w="100"/>
            </w:tcMar>
          </w:tcPr>
          <w:p>
            <w:r>
              <w:rPr>
                <w:b w:val="false"/>
                <w:bCs w:val="false"/>
                <w:color w:val="000000"/>
                <w:sz w:val="18"/>
                <w:szCs w:val="18"/>
              </w:rPr>
              <w:t xml:space="preserve">Resolves then replies</w:t>
            </w:r>
          </w:p>
        </w:tc>
      </w:tr>
      <w:tr>
        <w:tc>
          <w:tcPr>
            <w:tcW w:type="dxa" w:w="1986"/>
            <w:shd w:fill="FFFFFF" w:val="clear"/>
            <w:tcMar>
              <w:top w:type="dxa" w:w="60"/>
              <w:left w:type="dxa" w:w="100"/>
              <w:bottom w:type="dxa" w:w="60"/>
              <w:right w:type="dxa" w:w="100"/>
            </w:tcMar>
          </w:tcPr>
          <w:p>
            <w:r>
              <w:rPr>
                <w:b w:val="false"/>
                <w:bCs w:val="false"/>
                <w:color w:val="000000"/>
                <w:sz w:val="18"/>
                <w:szCs w:val="18"/>
              </w:rPr>
              <w:t xml:space="preserve">Web portal</w:t>
            </w:r>
          </w:p>
        </w:tc>
        <w:tc>
          <w:tcPr>
            <w:tcW w:type="dxa" w:w="1444"/>
            <w:shd w:fill="FFFFFF" w:val="clear"/>
            <w:tcMar>
              <w:top w:type="dxa" w:w="60"/>
              <w:left w:type="dxa" w:w="100"/>
              <w:bottom w:type="dxa" w:w="60"/>
              <w:right w:type="dxa" w:w="100"/>
            </w:tcMar>
          </w:tcPr>
          <w:p>
            <w:r>
              <w:rPr>
                <w:b w:val="false"/>
                <w:bCs w:val="false"/>
                <w:color w:val="000000"/>
                <w:sz w:val="18"/>
                <w:szCs w:val="18"/>
              </w:rPr>
              <w:t xml:space="preserve">PC-LAB1 browser</w:t>
            </w:r>
          </w:p>
        </w:tc>
        <w:tc>
          <w:tcPr>
            <w:tcW w:type="dxa" w:w="3069"/>
            <w:shd w:fill="FFFFFF" w:val="clear"/>
            <w:tcMar>
              <w:top w:type="dxa" w:w="60"/>
              <w:left w:type="dxa" w:w="100"/>
              <w:bottom w:type="dxa" w:w="60"/>
              <w:right w:type="dxa" w:w="100"/>
            </w:tcMar>
          </w:tcPr>
          <w:p>
            <w:r>
              <w:rPr>
                <w:b w:val="false"/>
                <w:bCs w:val="false"/>
                <w:color w:val="000000"/>
                <w:sz w:val="18"/>
                <w:szCs w:val="18"/>
              </w:rPr>
              <w:t xml:space="preserve">http://www.university.local</w:t>
            </w:r>
          </w:p>
        </w:tc>
        <w:tc>
          <w:tcPr>
            <w:tcW w:type="dxa" w:w="2527"/>
            <w:shd w:fill="FFFFFF" w:val="clear"/>
            <w:tcMar>
              <w:top w:type="dxa" w:w="60"/>
              <w:left w:type="dxa" w:w="100"/>
              <w:bottom w:type="dxa" w:w="60"/>
              <w:right w:type="dxa" w:w="100"/>
            </w:tcMar>
          </w:tcPr>
          <w:p>
            <w:r>
              <w:rPr>
                <w:b w:val="false"/>
                <w:bCs w:val="false"/>
                <w:color w:val="000000"/>
                <w:sz w:val="18"/>
                <w:szCs w:val="18"/>
              </w:rPr>
              <w:t xml:space="preserve">Portal page renders</w:t>
            </w:r>
          </w:p>
        </w:tc>
      </w:tr>
      <w:tr>
        <w:tc>
          <w:tcPr>
            <w:tcW w:type="dxa" w:w="1986"/>
            <w:shd w:fill="FFFFFF" w:val="clear"/>
            <w:tcMar>
              <w:top w:type="dxa" w:w="60"/>
              <w:left w:type="dxa" w:w="100"/>
              <w:bottom w:type="dxa" w:w="60"/>
              <w:right w:type="dxa" w:w="100"/>
            </w:tcMar>
          </w:tcPr>
          <w:p>
            <w:r>
              <w:rPr>
                <w:b w:val="false"/>
                <w:bCs w:val="false"/>
                <w:color w:val="000000"/>
                <w:sz w:val="18"/>
                <w:szCs w:val="18"/>
              </w:rPr>
              <w:t xml:space="preserve">Routing table</w:t>
            </w:r>
          </w:p>
        </w:tc>
        <w:tc>
          <w:tcPr>
            <w:tcW w:type="dxa" w:w="1444"/>
            <w:shd w:fill="FFFFFF" w:val="clear"/>
            <w:tcMar>
              <w:top w:type="dxa" w:w="60"/>
              <w:left w:type="dxa" w:w="100"/>
              <w:bottom w:type="dxa" w:w="60"/>
              <w:right w:type="dxa" w:w="100"/>
            </w:tcMar>
          </w:tcPr>
          <w:p>
            <w:r>
              <w:rPr>
                <w:b w:val="false"/>
                <w:bCs w:val="false"/>
                <w:color w:val="000000"/>
                <w:sz w:val="18"/>
                <w:szCs w:val="18"/>
              </w:rPr>
              <w:t xml:space="preserve">R1-CORE</w:t>
            </w:r>
          </w:p>
        </w:tc>
        <w:tc>
          <w:tcPr>
            <w:tcW w:type="dxa" w:w="3069"/>
            <w:shd w:fill="FFFFFF" w:val="clear"/>
            <w:tcMar>
              <w:top w:type="dxa" w:w="60"/>
              <w:left w:type="dxa" w:w="100"/>
              <w:bottom w:type="dxa" w:w="60"/>
              <w:right w:type="dxa" w:w="100"/>
            </w:tcMar>
          </w:tcPr>
          <w:p>
            <w:r>
              <w:rPr>
                <w:b w:val="false"/>
                <w:bCs w:val="false"/>
                <w:color w:val="000000"/>
                <w:sz w:val="18"/>
                <w:szCs w:val="18"/>
              </w:rPr>
              <w:t xml:space="preserve">show ip route</w:t>
            </w:r>
          </w:p>
        </w:tc>
        <w:tc>
          <w:tcPr>
            <w:tcW w:type="dxa" w:w="2527"/>
            <w:shd w:fill="FFFFFF" w:val="clear"/>
            <w:tcMar>
              <w:top w:type="dxa" w:w="60"/>
              <w:left w:type="dxa" w:w="100"/>
              <w:bottom w:type="dxa" w:w="60"/>
              <w:right w:type="dxa" w:w="100"/>
            </w:tcMar>
          </w:tcPr>
          <w:p>
            <w:r>
              <w:rPr>
                <w:b w:val="false"/>
                <w:bCs w:val="false"/>
                <w:color w:val="000000"/>
                <w:sz w:val="18"/>
                <w:szCs w:val="18"/>
              </w:rPr>
              <w:t xml:space="preserve">Nine C routes and nine L routes</w:t>
            </w:r>
          </w:p>
        </w:tc>
      </w:tr>
      <w:tr>
        <w:tc>
          <w:tcPr>
            <w:tcW w:type="dxa" w:w="1986"/>
            <w:shd w:fill="FFFFFF" w:val="clear"/>
            <w:tcMar>
              <w:top w:type="dxa" w:w="60"/>
              <w:left w:type="dxa" w:w="100"/>
              <w:bottom w:type="dxa" w:w="60"/>
              <w:right w:type="dxa" w:w="100"/>
            </w:tcMar>
          </w:tcPr>
          <w:p>
            <w:r>
              <w:rPr>
                <w:b w:val="false"/>
                <w:bCs w:val="false"/>
                <w:color w:val="000000"/>
                <w:sz w:val="18"/>
                <w:szCs w:val="18"/>
              </w:rPr>
              <w:t xml:space="preserve">DHCP</w:t>
            </w:r>
          </w:p>
        </w:tc>
        <w:tc>
          <w:tcPr>
            <w:tcW w:type="dxa" w:w="1444"/>
            <w:shd w:fill="FFFFFF" w:val="clear"/>
            <w:tcMar>
              <w:top w:type="dxa" w:w="60"/>
              <w:left w:type="dxa" w:w="100"/>
              <w:bottom w:type="dxa" w:w="60"/>
              <w:right w:type="dxa" w:w="100"/>
            </w:tcMar>
          </w:tcPr>
          <w:p>
            <w:r>
              <w:rPr>
                <w:b w:val="false"/>
                <w:bCs w:val="false"/>
                <w:color w:val="000000"/>
                <w:sz w:val="18"/>
                <w:szCs w:val="18"/>
              </w:rPr>
              <w:t xml:space="preserve">R1-CORE</w:t>
            </w:r>
          </w:p>
        </w:tc>
        <w:tc>
          <w:tcPr>
            <w:tcW w:type="dxa" w:w="3069"/>
            <w:shd w:fill="FFFFFF" w:val="clear"/>
            <w:tcMar>
              <w:top w:type="dxa" w:w="60"/>
              <w:left w:type="dxa" w:w="100"/>
              <w:bottom w:type="dxa" w:w="60"/>
              <w:right w:type="dxa" w:w="100"/>
            </w:tcMar>
          </w:tcPr>
          <w:p>
            <w:r>
              <w:rPr>
                <w:b w:val="false"/>
                <w:bCs w:val="false"/>
                <w:color w:val="000000"/>
                <w:sz w:val="18"/>
                <w:szCs w:val="18"/>
              </w:rPr>
              <w:t xml:space="preserve">show ip dhcp binding</w:t>
            </w:r>
          </w:p>
        </w:tc>
        <w:tc>
          <w:tcPr>
            <w:tcW w:type="dxa" w:w="2527"/>
            <w:shd w:fill="FFFFFF" w:val="clear"/>
            <w:tcMar>
              <w:top w:type="dxa" w:w="60"/>
              <w:left w:type="dxa" w:w="100"/>
              <w:bottom w:type="dxa" w:w="60"/>
              <w:right w:type="dxa" w:w="100"/>
            </w:tcMar>
          </w:tcPr>
          <w:p>
            <w:r>
              <w:rPr>
                <w:b w:val="false"/>
                <w:bCs w:val="false"/>
                <w:color w:val="000000"/>
                <w:sz w:val="18"/>
                <w:szCs w:val="18"/>
              </w:rPr>
              <w:t xml:space="preserve">36 bindings, none below .11</w:t>
            </w:r>
          </w:p>
        </w:tc>
      </w:tr>
      <w:tr>
        <w:tc>
          <w:tcPr>
            <w:tcW w:type="dxa" w:w="1986"/>
            <w:shd w:fill="FFFFFF" w:val="clear"/>
            <w:tcMar>
              <w:top w:type="dxa" w:w="60"/>
              <w:left w:type="dxa" w:w="100"/>
              <w:bottom w:type="dxa" w:w="60"/>
              <w:right w:type="dxa" w:w="100"/>
            </w:tcMar>
          </w:tcPr>
          <w:p>
            <w:r>
              <w:rPr>
                <w:b w:val="false"/>
                <w:bCs w:val="false"/>
                <w:color w:val="000000"/>
                <w:sz w:val="18"/>
                <w:szCs w:val="18"/>
              </w:rPr>
              <w:t xml:space="preserve">Trunking</w:t>
            </w:r>
          </w:p>
        </w:tc>
        <w:tc>
          <w:tcPr>
            <w:tcW w:type="dxa" w:w="1444"/>
            <w:shd w:fill="FFFFFF" w:val="clear"/>
            <w:tcMar>
              <w:top w:type="dxa" w:w="60"/>
              <w:left w:type="dxa" w:w="100"/>
              <w:bottom w:type="dxa" w:w="60"/>
              <w:right w:type="dxa" w:w="100"/>
            </w:tcMar>
          </w:tcPr>
          <w:p>
            <w:r>
              <w:rPr>
                <w:b w:val="false"/>
                <w:bCs w:val="false"/>
                <w:color w:val="000000"/>
                <w:sz w:val="18"/>
                <w:szCs w:val="18"/>
              </w:rPr>
              <w:t xml:space="preserve">SW-DIST</w:t>
            </w:r>
          </w:p>
        </w:tc>
        <w:tc>
          <w:tcPr>
            <w:tcW w:type="dxa" w:w="3069"/>
            <w:shd w:fill="FFFFFF" w:val="clear"/>
            <w:tcMar>
              <w:top w:type="dxa" w:w="60"/>
              <w:left w:type="dxa" w:w="100"/>
              <w:bottom w:type="dxa" w:w="60"/>
              <w:right w:type="dxa" w:w="100"/>
            </w:tcMar>
          </w:tcPr>
          <w:p>
            <w:r>
              <w:rPr>
                <w:b w:val="false"/>
                <w:bCs w:val="false"/>
                <w:color w:val="000000"/>
                <w:sz w:val="18"/>
                <w:szCs w:val="18"/>
              </w:rPr>
              <w:t xml:space="preserve">show interfaces trunk</w:t>
            </w:r>
          </w:p>
        </w:tc>
        <w:tc>
          <w:tcPr>
            <w:tcW w:type="dxa" w:w="2527"/>
            <w:shd w:fill="FFFFFF" w:val="clear"/>
            <w:tcMar>
              <w:top w:type="dxa" w:w="60"/>
              <w:left w:type="dxa" w:w="100"/>
              <w:bottom w:type="dxa" w:w="60"/>
              <w:right w:type="dxa" w:w="100"/>
            </w:tcMar>
          </w:tcPr>
          <w:p>
            <w:r>
              <w:rPr>
                <w:b w:val="false"/>
                <w:bCs w:val="false"/>
                <w:color w:val="000000"/>
                <w:sz w:val="18"/>
                <w:szCs w:val="18"/>
              </w:rPr>
              <w:t xml:space="preserve">9 trunks, native VLAN 99 on all</w:t>
            </w:r>
          </w:p>
        </w:tc>
      </w:tr>
      <w:tr>
        <w:tc>
          <w:tcPr>
            <w:tcW w:type="dxa" w:w="1986"/>
            <w:shd w:fill="FFFFFF" w:val="clear"/>
            <w:tcMar>
              <w:top w:type="dxa" w:w="60"/>
              <w:left w:type="dxa" w:w="100"/>
              <w:bottom w:type="dxa" w:w="60"/>
              <w:right w:type="dxa" w:w="100"/>
            </w:tcMar>
          </w:tcPr>
          <w:p>
            <w:r>
              <w:rPr>
                <w:b w:val="false"/>
                <w:bCs w:val="false"/>
                <w:color w:val="000000"/>
                <w:sz w:val="18"/>
                <w:szCs w:val="18"/>
              </w:rPr>
              <w:t xml:space="preserve">Port security</w:t>
            </w:r>
          </w:p>
        </w:tc>
        <w:tc>
          <w:tcPr>
            <w:tcW w:type="dxa" w:w="1444"/>
            <w:shd w:fill="FFFFFF" w:val="clear"/>
            <w:tcMar>
              <w:top w:type="dxa" w:w="60"/>
              <w:left w:type="dxa" w:w="100"/>
              <w:bottom w:type="dxa" w:w="60"/>
              <w:right w:type="dxa" w:w="100"/>
            </w:tcMar>
          </w:tcPr>
          <w:p>
            <w:r>
              <w:rPr>
                <w:b w:val="false"/>
                <w:bCs w:val="false"/>
                <w:color w:val="000000"/>
                <w:sz w:val="18"/>
                <w:szCs w:val="18"/>
              </w:rPr>
              <w:t xml:space="preserve">SW-LAB</w:t>
            </w:r>
          </w:p>
        </w:tc>
        <w:tc>
          <w:tcPr>
            <w:tcW w:type="dxa" w:w="3069"/>
            <w:shd w:fill="FFFFFF" w:val="clear"/>
            <w:tcMar>
              <w:top w:type="dxa" w:w="60"/>
              <w:left w:type="dxa" w:w="100"/>
              <w:bottom w:type="dxa" w:w="60"/>
              <w:right w:type="dxa" w:w="100"/>
            </w:tcMar>
          </w:tcPr>
          <w:p>
            <w:r>
              <w:rPr>
                <w:b w:val="false"/>
                <w:bCs w:val="false"/>
                <w:color w:val="000000"/>
                <w:sz w:val="18"/>
                <w:szCs w:val="18"/>
              </w:rPr>
              <w:t xml:space="preserve">show port-security</w:t>
            </w:r>
          </w:p>
        </w:tc>
        <w:tc>
          <w:tcPr>
            <w:tcW w:type="dxa" w:w="2527"/>
            <w:shd w:fill="FFFFFF" w:val="clear"/>
            <w:tcMar>
              <w:top w:type="dxa" w:w="60"/>
              <w:left w:type="dxa" w:w="100"/>
              <w:bottom w:type="dxa" w:w="60"/>
              <w:right w:type="dxa" w:w="100"/>
            </w:tcMar>
          </w:tcPr>
          <w:p>
            <w:r>
              <w:rPr>
                <w:b w:val="false"/>
                <w:bCs w:val="false"/>
                <w:color w:val="000000"/>
                <w:sz w:val="18"/>
                <w:szCs w:val="18"/>
              </w:rPr>
              <w:t xml:space="preserve">8 ports, max 1, action Restrict</w:t>
            </w:r>
          </w:p>
        </w:tc>
      </w:tr>
    </w:tbl>
    <w:p>
      <w:pPr>
        <w:spacing w:after="80"/>
      </w:pPr>
    </w:p>
    <w:p>
      <w:pPr>
        <w:spacing w:after="120" w:line="276"/>
      </w:pPr>
      <w:r>
        <w:rPr>
          <w:b/>
          <w:bCs/>
          <w:sz w:val="21"/>
          <w:szCs w:val="21"/>
        </w:rPr>
        <w:t xml:space="preserve">The TTL distinction is the point worth understanding.</w:t>
      </w:r>
    </w:p>
    <w:p>
      <w:pPr>
        <w:spacing w:after="120" w:line="276"/>
      </w:pPr>
      <w:r>
        <w:rPr>
          <w:sz w:val="21"/>
          <w:szCs w:val="21"/>
        </w:rPr>
        <w:t xml:space="preserve">A same-VLAN ping returns TTL 128 because the packet never crossed a router. A cross-VLAN ping returns TTL 127, exactly one less, because it crossed precisely one router hop. A gateway ping returns TTL 255 because the reply originated on the router itself. Those three numbers tell you where a packet actually went, without needing any capture.</w:t>
      </w:r>
    </w:p>
    <w:p>
      <w:pPr>
        <w:spacing w:after="120" w:line="276"/>
      </w:pPr>
      <w:r>
        <w:rPr>
          <w:b/>
          <w:bCs/>
          <w:sz w:val="21"/>
          <w:szCs w:val="21"/>
        </w:rPr>
        <w:t xml:space="preserve">Two tests are designed to fail.</w:t>
      </w:r>
    </w:p>
    <w:p>
      <w:pPr>
        <w:spacing w:after="120" w:line="276"/>
      </w:pPr>
      <w:r>
        <w:rPr>
          <w:sz w:val="21"/>
          <w:szCs w:val="21"/>
        </w:rPr>
        <w:t xml:space="preserve">PC-LAB1 pinging the Administration and Faculty subnets must return Destination host unreachable. That is ACL 110 working. A student demonstrating this project should present those two failures as evidence, not apologise for them.</w:t>
      </w:r>
    </w:p>
    <w:p>
      <w:pPr>
        <w:pStyle w:val="Heading1"/>
        <w:spacing w:after="160" w:before="360"/>
      </w:pPr>
      <w:r>
        <w:t xml:space="preserve">9. Session Chronology</w:t>
      </w:r>
    </w:p>
    <w:p>
      <w:pPr>
        <w:spacing w:after="120" w:line="276"/>
      </w:pPr>
      <w:r>
        <w:rPr>
          <w:sz w:val="21"/>
          <w:szCs w:val="21"/>
        </w:rPr>
        <w:t xml:space="preserve">What happened, in order, and why.</w:t>
      </w:r>
    </w:p>
    <w:p>
      <w:pPr>
        <w:pStyle w:val="Heading2"/>
        <w:spacing w:after="120" w:before="280"/>
      </w:pPr>
      <w:r>
        <w:t xml:space="preserve">9.1 Design and authoring</w:t>
      </w:r>
    </w:p>
    <w:p>
      <w:pPr>
        <w:spacing w:after="120" w:line="276"/>
      </w:pPr>
      <w:r>
        <w:rPr>
          <w:sz w:val="21"/>
          <w:szCs w:val="21"/>
        </w:rPr>
        <w:t xml:space="preserve">The environment was checked first: Packet Tracer 9.0.1 was found installed, git 2.54 was available, and the Documents folder was identified as OneDrive-redirected. The folder R075458 was created and the twenty-three original files were written into it.</w:t>
      </w:r>
    </w:p>
    <w:p>
      <w:pPr>
        <w:spacing w:after="120" w:line="276"/>
      </w:pPr>
      <w:r>
        <w:rPr>
          <w:sz w:val="21"/>
          <w:szCs w:val="21"/>
        </w:rPr>
        <w:t xml:space="preserve">The eight access-switch configurations were generated from a single parameterised template so that all eight are structurally identical and differ only in hostname, VLAN, port count, management address and uplink port. This eliminates the copy-paste divergence that normally creeps into a set of near-identical device configs.</w:t>
      </w:r>
    </w:p>
    <w:p>
      <w:pPr>
        <w:pStyle w:val="Heading2"/>
        <w:spacing w:after="120" w:before="280"/>
      </w:pPr>
      <w:r>
        <w:t xml:space="preserve">9.2 A consistency error found and corrected</w:t>
      </w:r>
    </w:p>
    <w:p>
      <w:pPr>
        <w:spacing w:after="120" w:line="276"/>
      </w:pPr>
      <w:r>
        <w:rPr>
          <w:sz w:val="21"/>
          <w:szCs w:val="21"/>
        </w:rPr>
        <w:t xml:space="preserve">A cross-file audit compared every uplink target, management address and access VLAN against the cabling list and the addressing table. It found one genuine inconsistency: the README claimed that access-class 10 in was applied to the VTY lines of every device, but the ACL had only been written into the router configuration. The nine switch configurations were amended to define ACL 10 and apply it to both VTY ranges, which brought the implementation into line with what the documentation promised.</w:t>
      </w:r>
    </w:p>
    <w:p>
      <w:pPr>
        <w:pStyle w:val="Heading2"/>
        <w:spacing w:after="120" w:before="280"/>
      </w:pPr>
      <w:r>
        <w:t xml:space="preserve">9.3 The repository was moved out of OneDrive</w:t>
      </w:r>
    </w:p>
    <w:p>
      <w:pPr>
        <w:spacing w:after="120" w:line="276"/>
      </w:pPr>
      <w:r>
        <w:rPr>
          <w:sz w:val="21"/>
          <w:szCs w:val="21"/>
        </w:rPr>
        <w:t xml:space="preserve">The project was initially created under C:UserssohanOneDriveDocumentsR075458. A check confirmed that OneDrive was running and that Documents was redirected into it, which put the .git directory inside a continuously synced folder.</w:t>
      </w:r>
    </w:p>
    <w:p>
      <w:pPr>
        <w:spacing w:after="120" w:line="276"/>
      </w:pPr>
      <w:r>
        <w:rPr>
          <w:b/>
          <w:bCs/>
          <w:sz w:val="21"/>
          <w:szCs w:val="21"/>
        </w:rPr>
        <w:t xml:space="preserve">Two concrete problems with that:</w:t>
      </w:r>
    </w:p>
    <w:p>
      <w:pPr>
        <w:pStyle w:val="ListParagraph"/>
        <w:numPr>
          <w:ilvl w:val="0"/>
          <w:numId w:val="2"/>
        </w:numPr>
        <w:spacing w:after="80" w:line="276"/>
      </w:pPr>
      <w:r>
        <w:rPr>
          <w:sz w:val="21"/>
          <w:szCs w:val="21"/>
        </w:rPr>
        <w:t xml:space="preserve">OneDrive can lock .git internals mid-operation, which corrupts the git index</w:t>
      </w:r>
    </w:p>
    <w:p>
      <w:pPr>
        <w:pStyle w:val="ListParagraph"/>
        <w:numPr>
          <w:ilvl w:val="0"/>
          <w:numId w:val="2"/>
        </w:numPr>
        <w:spacing w:after="80" w:line="276"/>
      </w:pPr>
      <w:r>
        <w:rPr>
          <w:sz w:val="21"/>
          <w:szCs w:val="21"/>
        </w:rPr>
        <w:t xml:space="preserve">More importantly, if OneDrive already syncs Documents to the laptop, cloning the repository there would produce two copies of the same project, only one of which git is actually tracking</w:t>
      </w:r>
    </w:p>
    <w:p>
      <w:pPr>
        <w:spacing w:after="120" w:line="276"/>
      </w:pPr>
      <w:r>
        <w:rPr>
          <w:sz w:val="21"/>
          <w:szCs w:val="21"/>
        </w:rPr>
        <w:t xml:space="preserve">The project was therefore moved to C:UserssohanProjectsR075458, outside sync. Repository integrity was verified after the move with git fsck and a clean status check.</w:t>
      </w:r>
    </w:p>
    <w:p>
      <w:pPr>
        <w:pStyle w:val="Heading2"/>
        <w:spacing w:after="120" w:before="280"/>
      </w:pPr>
      <w:r>
        <w:t xml:space="preserve">9.4 Git identity</w:t>
      </w:r>
    </w:p>
    <w:p>
      <w:pPr>
        <w:spacing w:after="120" w:line="276"/>
      </w:pPr>
      <w:r>
        <w:rPr>
          <w:sz w:val="21"/>
          <w:szCs w:val="21"/>
        </w:rPr>
        <w:t xml:space="preserve">The first two commits were made with an author address taken from session context rather than from the machine's configured git identity. This was caught before anything was pushed. Because the repository had no remote at that point, both commits were rewritten cleanly to the chosen identity, Chandhra Sekhar with the GitHub noreply address.</w:t>
      </w:r>
    </w:p>
    <w:p>
      <w:pPr>
        <w:spacing w:after="120" w:line="276"/>
      </w:pPr>
      <w:r>
        <w:rPr>
          <w:sz w:val="21"/>
          <w:szCs w:val="21"/>
        </w:rPr>
        <w:t xml:space="preserve">The noreply form was used deliberately. It attributes commits to the correct GitHub profile, with avatar and contribution graph, while keeping a real email address out of a public repository's permanent commit history where it would be scraped.</w:t>
      </w:r>
    </w:p>
    <w:p>
      <w:pPr>
        <w:spacing w:after="120" w:line="276"/>
      </w:pPr>
      <w:r>
        <w:rPr>
          <w:sz w:val="21"/>
          <w:szCs w:val="21"/>
        </w:rPr>
        <w:t xml:space="preserve">The identity was set repository-local rather than global, so the machine owner's own git identity is unaffected in every other project on the same machine.</w:t>
      </w:r>
    </w:p>
    <w:p>
      <w:pPr>
        <w:pStyle w:val="Heading2"/>
        <w:spacing w:after="120" w:before="280"/>
      </w:pPr>
      <w:r>
        <w:t xml:space="preserve">9.5 Publication</w:t>
      </w:r>
    </w:p>
    <w:p>
      <w:pPr>
        <w:spacing w:after="120" w:line="276"/>
      </w:pPr>
      <w:r>
        <w:rPr>
          <w:sz w:val="21"/>
          <w:szCs w:val="21"/>
        </w:rPr>
        <w:t xml:space="preserve">The target repository, chandu242006/CN_proj, was found to exist, be public, and be empty. Empty mattered: had it been initialised with a README on GitHub, the two histories would have had no common ancestor and the first push would have been rejected.</w:t>
      </w:r>
    </w:p>
    <w:p>
      <w:pPr>
        <w:spacing w:after="120" w:line="276"/>
      </w:pPr>
      <w:r>
        <w:rPr>
          <w:sz w:val="21"/>
          <w:szCs w:val="21"/>
        </w:rPr>
        <w:t xml:space="preserve">A permissions check showed the signed-in CLI account had read access only. Two routes were available, adding the signed-in account as a collaborator, or signing the CLI in as the repository owner. The second was chosen. The interactive login was performed by the user, not automated, since it involves another person's credentials. The push then succeeded and was verified by comparing the remote HEAD against the local commit.</w:t>
      </w:r>
    </w:p>
    <w:p>
      <w:pPr>
        <w:pStyle w:val="Heading2"/>
        <w:spacing w:after="120" w:before="280"/>
      </w:pPr>
      <w:r>
        <w:t xml:space="preserve">9.6 Build execution</w:t>
      </w:r>
    </w:p>
    <w:p>
      <w:pPr>
        <w:spacing w:after="120" w:line="276"/>
      </w:pPr>
      <w:r>
        <w:rPr>
          <w:sz w:val="21"/>
          <w:szCs w:val="21"/>
        </w:rPr>
        <w:t xml:space="preserve">The simulation was built by hand in the Packet Tracer GUI. Forty-nine devices were placed and renamed, forty-eight cables were run, and the ten device configurations were applied. Cabling was deliberately completed before any switch configuration was pasted, because port security uses sticky MAC learning and each port should see the correct device on its first frame.</w:t>
      </w:r>
    </w:p>
    <w:p>
      <w:pPr>
        <w:spacing w:after="120" w:line="276"/>
      </w:pPr>
      <w:r>
        <w:rPr>
          <w:sz w:val="21"/>
          <w:szCs w:val="21"/>
        </w:rPr>
        <w:t xml:space="preserve">Two checkpoints were used rather than testing only at the end. After the router configuration, the routing table was expected to list nine connected and nine local routes. After the distribution switch was configured, the router subinterfaces were re-checked and had moved to up and up, which is the first point at which the design can be said to work.</w:t>
      </w:r>
    </w:p>
    <w:p>
      <w:pPr>
        <w:spacing w:after="120" w:line="276"/>
      </w:pPr>
      <w:r>
        <w:rPr>
          <w:sz w:val="21"/>
          <w:szCs w:val="21"/>
        </w:rPr>
        <w:t xml:space="preserve">The servers were then given static addresses and services, the two portal pages were pasted into their HTTP index files, and the thirty-six PCs were switched to DHCP.</w:t>
      </w:r>
    </w:p>
    <w:p>
      <w:pPr>
        <w:pStyle w:val="Heading2"/>
        <w:spacing w:after="120" w:before="280"/>
      </w:pPr>
      <w:r>
        <w:t xml:space="preserve">9.7 Paste tooling</w:t>
      </w:r>
    </w:p>
    <w:p>
      <w:pPr>
        <w:spacing w:after="120" w:line="276"/>
      </w:pPr>
      <w:r>
        <w:rPr>
          <w:sz w:val="21"/>
          <w:szCs w:val="21"/>
        </w:rPr>
        <w:t xml:space="preserve">Packet Tracer silently drops characters when a large block is pasted into a device CLI. The result is a configuration that looks correct on screen and does not work, which is a difficult failure to diagnose because nothing reports an error.</w:t>
      </w:r>
    </w:p>
    <w:p>
      <w:pPr>
        <w:spacing w:after="120" w:line="276"/>
      </w:pPr>
      <w:r>
        <w:rPr>
          <w:sz w:val="21"/>
          <w:szCs w:val="21"/>
        </w:rPr>
        <w:t xml:space="preserve">To remove that risk, the ten annotated configuration files were mechanically converted into thirty-one paste chunks in a new paste directory. Comments and blank lines were stripped, each chunk was limited to roughly seventy lines and cut only at top-level command boundaries, and every chunk was cut at exactly the line where the RSA key generation command interrupts a paste to ask for a key size.</w:t>
      </w:r>
    </w:p>
    <w:p>
      <w:pPr>
        <w:spacing w:after="120" w:line="276"/>
      </w:pPr>
      <w:r>
        <w:rPr>
          <w:sz w:val="21"/>
          <w:szCs w:val="21"/>
        </w:rPr>
        <w:t xml:space="preserve">Each chunk is then a single copy-and-paste with no scrolling or selection. The split was verified across all ten devices: every first chunk begins at enable, every RSA boundary lands correctly, and every final chunk ends at write memory. The annotated files in the configs folder remain the readable source of truth.</w:t>
      </w:r>
    </w:p>
    <w:p>
      <w:pPr>
        <w:pStyle w:val="Heading2"/>
        <w:spacing w:after="120" w:before="280"/>
      </w:pPr>
      <w:r>
        <w:t xml:space="preserve">9.8 Publication and two authentication obstacles</w:t>
      </w:r>
    </w:p>
    <w:p>
      <w:pPr>
        <w:spacing w:after="120" w:line="276"/>
      </w:pPr>
      <w:r>
        <w:rPr>
          <w:sz w:val="21"/>
          <w:szCs w:val="21"/>
        </w:rPr>
        <w:t xml:space="preserve">The first obstacle was permission. The repository belongs to one GitHub account while the build machine was signed in as another, which held read access only. A push would have failed with a permission error that does not explain itself. The chosen resolution was to sign the CLI in as the repository owner, performed by the user rather than automated, since it involves another person's credentials.</w:t>
      </w:r>
    </w:p>
    <w:p>
      <w:pPr>
        <w:spacing w:after="120" w:line="276"/>
      </w:pPr>
      <w:r>
        <w:rPr>
          <w:sz w:val="21"/>
          <w:szCs w:val="21"/>
        </w:rPr>
        <w:t xml:space="preserve">The second obstacle was subtler and would have caused a confusing failure. Git and the GitHub CLI are separate programs with separate credential stores. The CLI was authenticated correctly, but Git was configured to use Git Credential Manager, which holds its own GitHub credential independently and could easily have supplied the wrong account. Pointing Git at the CLI token resolved it, so both now use the same active account.</w:t>
      </w:r>
    </w:p>
    <w:p>
      <w:pPr>
        <w:spacing w:after="120" w:line="276"/>
      </w:pPr>
      <w:r>
        <w:rPr>
          <w:sz w:val="21"/>
          <w:szCs w:val="21"/>
        </w:rPr>
        <w:t xml:space="preserve">The simulation file was then committed with the Packet Tracer version recorded in the commit message, and pushed. The push was verified by comparing the remote branch head against the local commit and confirming the file size on the remote.</w:t>
      </w:r>
    </w:p>
    <w:p>
      <w:pPr>
        <w:pStyle w:val="Heading1"/>
        <w:spacing w:after="160" w:before="360"/>
      </w:pPr>
      <w:r>
        <w:t xml:space="preserve">10. Final Status</w:t>
      </w:r>
    </w:p>
    <w:p>
      <w:pPr>
        <w:spacing w:after="120" w:line="276"/>
      </w:pPr>
      <w:r>
        <w:rPr>
          <w:sz w:val="21"/>
          <w:szCs w:val="21"/>
        </w:rPr>
        <w:t xml:space="preserve">The project is complete and published. Every item in the original brief has been delivered, the simulation has been built and verified, and all sixty files are on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35"/>
        <w:gridCol w:w="3791"/>
      </w:tblGrid>
      <w:tr>
        <w:trPr>
          <w:tblHeader/>
        </w:trPr>
        <w:tc>
          <w:tcPr>
            <w:tcW w:type="dxa" w:w="5235"/>
            <w:shd w:fill="0B3D91" w:val="clear"/>
            <w:tcMar>
              <w:top w:type="dxa" w:w="60"/>
              <w:left w:type="dxa" w:w="100"/>
              <w:bottom w:type="dxa" w:w="60"/>
              <w:right w:type="dxa" w:w="100"/>
            </w:tcMar>
          </w:tcPr>
          <w:p>
            <w:r>
              <w:rPr>
                <w:b/>
                <w:bCs/>
                <w:color w:val="FFFFFF"/>
                <w:sz w:val="18"/>
                <w:szCs w:val="18"/>
              </w:rPr>
              <w:t xml:space="preserve">Deliverable</w:t>
            </w:r>
          </w:p>
        </w:tc>
        <w:tc>
          <w:tcPr>
            <w:tcW w:type="dxa" w:w="3791"/>
            <w:shd w:fill="0B3D91" w:val="clear"/>
            <w:tcMar>
              <w:top w:type="dxa" w:w="60"/>
              <w:left w:type="dxa" w:w="100"/>
              <w:bottom w:type="dxa" w:w="60"/>
              <w:right w:type="dxa" w:w="100"/>
            </w:tcMar>
          </w:tcPr>
          <w:p>
            <w:r>
              <w:rPr>
                <w:b/>
                <w:bCs/>
                <w:color w:val="FFFFFF"/>
                <w:sz w:val="18"/>
                <w:szCs w:val="18"/>
              </w:rPr>
              <w:t xml:space="preserve">Status</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Topology diagram</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Device list and VLAN table</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IP addressing table</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Cable and connection list</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Router configuration</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 applied and verified</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Nine switch configurations</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 applied and verified</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PC and server setup</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 applied and verified</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Testing plan, eighteen tests</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Troubleshooting, twelve symptoms</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Build checklist</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Portability notes and git workflow</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Packet Tracer simulation file</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Built on PT 9.0.1, committed and pushed</w:t>
            </w:r>
          </w:p>
        </w:tc>
      </w:tr>
      <w:tr>
        <w:tc>
          <w:tcPr>
            <w:tcW w:type="dxa" w:w="5235"/>
            <w:shd w:fill="FFFFFF" w:val="clear"/>
            <w:tcMar>
              <w:top w:type="dxa" w:w="60"/>
              <w:left w:type="dxa" w:w="100"/>
              <w:bottom w:type="dxa" w:w="60"/>
              <w:right w:type="dxa" w:w="100"/>
            </w:tcMar>
          </w:tcPr>
          <w:p>
            <w:r>
              <w:rPr>
                <w:b w:val="false"/>
                <w:bCs w:val="false"/>
                <w:color w:val="000000"/>
                <w:sz w:val="18"/>
                <w:szCs w:val="18"/>
              </w:rPr>
              <w:t xml:space="preserve">Repository published to GitHub</w:t>
            </w:r>
          </w:p>
        </w:tc>
        <w:tc>
          <w:tcPr>
            <w:tcW w:type="dxa" w:w="3791"/>
            <w:shd w:fill="FFFFFF" w:val="clear"/>
            <w:tcMar>
              <w:top w:type="dxa" w:w="60"/>
              <w:left w:type="dxa" w:w="100"/>
              <w:bottom w:type="dxa" w:w="60"/>
              <w:right w:type="dxa" w:w="100"/>
            </w:tcMar>
          </w:tcPr>
          <w:p>
            <w:r>
              <w:rPr>
                <w:b w:val="false"/>
                <w:bCs w:val="false"/>
                <w:color w:val="000000"/>
                <w:sz w:val="18"/>
                <w:szCs w:val="18"/>
              </w:rPr>
              <w:t xml:space="preserve">Complete, remote head verified</w:t>
            </w:r>
          </w:p>
        </w:tc>
      </w:tr>
    </w:tbl>
    <w:p>
      <w:pPr>
        <w:spacing w:after="80"/>
      </w:pPr>
    </w:p>
    <w:p>
      <w:pPr>
        <w:spacing w:after="120" w:line="276"/>
      </w:pPr>
      <w:r>
        <w:rPr>
          <w:sz w:val="21"/>
          <w:szCs w:val="21"/>
        </w:rPr>
        <w:t xml:space="preserve">The simulation file is self-contained. It carries the forty-nine devices, the forty-eight cables, all ten saved device configurations, the three servers with their static addresses and services, the five DNS records, both portal pages, the FTP user and every PC's DHCP setting. Opening it on another machine reproduces the finished network with no reconfiguration required.</w:t>
      </w:r>
    </w:p>
    <w:p>
      <w:pPr>
        <w:pStyle w:val="Heading2"/>
        <w:spacing w:after="120" w:before="280"/>
      </w:pPr>
      <w:r>
        <w:t xml:space="preserve">10.1 Verification performed</w:t>
      </w:r>
    </w:p>
    <w:p>
      <w:pPr>
        <w:spacing w:after="120" w:line="276"/>
      </w:pPr>
      <w:r>
        <w:rPr>
          <w:sz w:val="21"/>
          <w:szCs w:val="21"/>
        </w:rPr>
        <w:t xml:space="preserve">The build was checked at each stage rather than only at the end.</w:t>
      </w:r>
    </w:p>
    <w:p>
      <w:pPr>
        <w:pStyle w:val="ListParagraph"/>
        <w:numPr>
          <w:ilvl w:val="0"/>
          <w:numId w:val="2"/>
        </w:numPr>
        <w:spacing w:after="80" w:line="276"/>
      </w:pPr>
      <w:r>
        <w:rPr>
          <w:sz w:val="21"/>
          <w:szCs w:val="21"/>
        </w:rPr>
        <w:t xml:space="preserve">Router subinterfaces reached up and up once the distribution trunk came online</w:t>
      </w:r>
    </w:p>
    <w:p>
      <w:pPr>
        <w:pStyle w:val="ListParagraph"/>
        <w:numPr>
          <w:ilvl w:val="0"/>
          <w:numId w:val="2"/>
        </w:numPr>
        <w:spacing w:after="80" w:line="276"/>
      </w:pPr>
      <w:r>
        <w:rPr>
          <w:sz w:val="21"/>
          <w:szCs w:val="21"/>
        </w:rPr>
        <w:t xml:space="preserve">Nine connected and nine local routes present in the routing table</w:t>
      </w:r>
    </w:p>
    <w:p>
      <w:pPr>
        <w:pStyle w:val="ListParagraph"/>
        <w:numPr>
          <w:ilvl w:val="0"/>
          <w:numId w:val="2"/>
        </w:numPr>
        <w:spacing w:after="80" w:line="276"/>
      </w:pPr>
      <w:r>
        <w:rPr>
          <w:sz w:val="21"/>
          <w:szCs w:val="21"/>
        </w:rPr>
        <w:t xml:space="preserve">Nine trunks confirmed, with native VLAN 99 on every line</w:t>
      </w:r>
    </w:p>
    <w:p>
      <w:pPr>
        <w:pStyle w:val="ListParagraph"/>
        <w:numPr>
          <w:ilvl w:val="0"/>
          <w:numId w:val="2"/>
        </w:numPr>
        <w:spacing w:after="80" w:line="276"/>
      </w:pPr>
      <w:r>
        <w:rPr>
          <w:sz w:val="21"/>
          <w:szCs w:val="21"/>
        </w:rPr>
        <w:t xml:space="preserve">Thirty-six DHCP bindings issued, none below the excluded range, none in the server subnet</w:t>
      </w:r>
    </w:p>
    <w:p>
      <w:pPr>
        <w:pStyle w:val="ListParagraph"/>
        <w:numPr>
          <w:ilvl w:val="0"/>
          <w:numId w:val="2"/>
        </w:numPr>
        <w:spacing w:after="80" w:line="276"/>
      </w:pPr>
      <w:r>
        <w:rPr>
          <w:sz w:val="21"/>
          <w:szCs w:val="21"/>
        </w:rPr>
        <w:t xml:space="preserve">Name resolution and end-to-end reachability confirmed by pinging the web server by name</w:t>
      </w:r>
    </w:p>
    <w:p>
      <w:pPr>
        <w:pStyle w:val="ListParagraph"/>
        <w:numPr>
          <w:ilvl w:val="0"/>
          <w:numId w:val="2"/>
        </w:numPr>
        <w:spacing w:after="80" w:line="276"/>
      </w:pPr>
      <w:r>
        <w:rPr>
          <w:sz w:val="21"/>
          <w:szCs w:val="21"/>
        </w:rPr>
        <w:t xml:space="preserve">Both intended ACL denials confirmed as failures, which is the design working as specified</w:t>
      </w:r>
    </w:p>
    <w:p>
      <w:pPr>
        <w:pStyle w:val="ListParagraph"/>
        <w:numPr>
          <w:ilvl w:val="0"/>
          <w:numId w:val="2"/>
        </w:numPr>
        <w:spacing w:after="80" w:line="276"/>
      </w:pPr>
      <w:r>
        <w:rPr>
          <w:sz w:val="21"/>
          <w:szCs w:val="21"/>
        </w:rPr>
        <w:t xml:space="preserve">Port security demonstrated by moving a host between ports and observing the violation counter increment while the port remained in the secure-up state</w:t>
      </w:r>
    </w:p>
    <w:p>
      <w:pPr>
        <w:pStyle w:val="ListParagraph"/>
        <w:numPr>
          <w:ilvl w:val="0"/>
          <w:numId w:val="2"/>
        </w:numPr>
        <w:spacing w:after="80" w:line="276"/>
      </w:pPr>
      <w:r>
        <w:rPr>
          <w:sz w:val="21"/>
          <w:szCs w:val="21"/>
        </w:rPr>
        <w:t xml:space="preserve">SSH confirmed reachable from the Administration subnet and refused from another subnet</w:t>
      </w:r>
    </w:p>
    <w:p>
      <w:pPr>
        <w:pStyle w:val="Heading1"/>
        <w:spacing w:after="160" w:before="360"/>
      </w:pPr>
      <w:r>
        <w:t xml:space="preserve">11. What Remains</w:t>
      </w:r>
    </w:p>
    <w:p>
      <w:pPr>
        <w:spacing w:after="120" w:line="276"/>
      </w:pPr>
      <w:r>
        <w:rPr>
          <w:sz w:val="21"/>
          <w:szCs w:val="21"/>
        </w:rPr>
        <w:t xml:space="preserve">Nothing in the brief is outstanding. Four optional items remain, listed by how much they matter.</w:t>
      </w:r>
    </w:p>
    <w:p>
      <w:pPr>
        <w:pStyle w:val="Heading2"/>
        <w:spacing w:after="120" w:before="280"/>
      </w:pPr>
      <w:r>
        <w:t xml:space="preserve">11.1 Verify the clone on the second machine</w:t>
      </w:r>
    </w:p>
    <w:p>
      <w:pPr>
        <w:spacing w:after="120" w:line="276"/>
      </w:pPr>
      <w:r>
        <w:rPr>
          <w:sz w:val="21"/>
          <w:szCs w:val="21"/>
        </w:rPr>
        <w:t xml:space="preserve">The repository has not yet been cloned and opened on the laptop. This is the last functional step and takes about ten minutes: clone into a folder outside any cloud-synced directory, open the simulation file, then check the router interface summary and ping the web server by name from any PC.</w:t>
      </w:r>
    </w:p>
    <w:p>
      <w:pPr>
        <w:spacing w:after="120" w:line="276"/>
      </w:pPr>
      <w:r>
        <w:rPr>
          <w:b/>
          <w:bCs/>
          <w:sz w:val="21"/>
          <w:szCs w:val="21"/>
        </w:rPr>
        <w:t xml:space="preserve">One hard prerequisite.</w:t>
      </w:r>
    </w:p>
    <w:p>
      <w:pPr>
        <w:spacing w:after="120" w:line="276"/>
      </w:pPr>
      <w:r>
        <w:rPr>
          <w:sz w:val="21"/>
          <w:szCs w:val="21"/>
        </w:rPr>
        <w:t xml:space="preserve">The file was saved by Packet Tracer 9.0.1. Compatibility runs one way only: a newer Packet Tracer opens older files, an older one never opens newer files, and the error message does not identify the version as the cause. If the laptop runs anything older, the file must be re-saved down a version from a machine that can already open it, using File then Save As and choosing a lower entry in the Save as type dropdown. That can only be done on the build machine, so it is worth doing before leaving it.</w:t>
      </w:r>
    </w:p>
    <w:p>
      <w:pPr>
        <w:pStyle w:val="Heading2"/>
        <w:spacing w:after="120" w:before="280"/>
      </w:pPr>
      <w:r>
        <w:t xml:space="preserve">11.2 Fill in the test recording sheet</w:t>
      </w:r>
    </w:p>
    <w:p>
      <w:pPr>
        <w:spacing w:after="120" w:line="276"/>
      </w:pPr>
      <w:r>
        <w:rPr>
          <w:sz w:val="21"/>
          <w:szCs w:val="21"/>
        </w:rPr>
        <w:t xml:space="preserve">The testing document contains a twenty-row pass and fail table that is still blank. The tests were run during the build, but recording the results converts a test plan into test evidence, which is usually what is assessed.</w:t>
      </w:r>
    </w:p>
    <w:p>
      <w:pPr>
        <w:pStyle w:val="Heading2"/>
        <w:spacing w:after="120" w:before="280"/>
      </w:pPr>
      <w:r>
        <w:t xml:space="preserve">11.3 Add screenshots</w:t>
      </w:r>
    </w:p>
    <w:p>
      <w:pPr>
        <w:spacing w:after="120" w:line="276"/>
      </w:pPr>
      <w:r>
        <w:rPr>
          <w:sz w:val="21"/>
          <w:szCs w:val="21"/>
        </w:rPr>
        <w:t xml:space="preserve">The repository contains no screenshots. The five most useful would be the topology canvas, the router interface summary, the trunk summary on the distribution switch, a PC browser showing the portal page, and the port security violation counter after the deliberate violation.</w:t>
      </w:r>
    </w:p>
    <w:p>
      <w:pPr>
        <w:pStyle w:val="Heading2"/>
        <w:spacing w:after="120" w:before="280"/>
      </w:pPr>
      <w:r>
        <w:t xml:space="preserve">11.4 Commit a down-version simulation file</w:t>
      </w:r>
    </w:p>
    <w:p>
      <w:pPr>
        <w:spacing w:after="120" w:line="276"/>
      </w:pPr>
      <w:r>
        <w:rPr>
          <w:sz w:val="21"/>
          <w:szCs w:val="21"/>
        </w:rPr>
        <w:t xml:space="preserve">Saving a second copy in an older Packet Tracer format and committing it alongside the current one removes the version risk permanently, for any machine the project is ever opened on.</w:t>
      </w:r>
    </w:p>
    <w:p>
      <w:pPr>
        <w:pStyle w:val="Heading1"/>
        <w:spacing w:after="160" w:before="360"/>
      </w:pPr>
      <w:r>
        <w:t xml:space="preserve">12. Known Limitations</w:t>
      </w:r>
    </w:p>
    <w:p>
      <w:pPr>
        <w:spacing w:after="120" w:line="276"/>
      </w:pPr>
      <w:r>
        <w:rPr>
          <w:sz w:val="21"/>
          <w:szCs w:val="21"/>
        </w:rPr>
        <w:t xml:space="preserve">Simulator constraints that shaped the design, rather than defects in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888"/>
        <w:gridCol w:w="3430"/>
      </w:tblGrid>
      <w:tr>
        <w:trPr>
          <w:tblHeader/>
        </w:trPr>
        <w:tc>
          <w:tcPr>
            <w:tcW w:type="dxa" w:w="2708"/>
            <w:shd w:fill="0B3D91" w:val="clear"/>
            <w:tcMar>
              <w:top w:type="dxa" w:w="60"/>
              <w:left w:type="dxa" w:w="100"/>
              <w:bottom w:type="dxa" w:w="60"/>
              <w:right w:type="dxa" w:w="100"/>
            </w:tcMar>
          </w:tcPr>
          <w:p>
            <w:r>
              <w:rPr>
                <w:b/>
                <w:bCs/>
                <w:color w:val="FFFFFF"/>
                <w:sz w:val="18"/>
                <w:szCs w:val="18"/>
              </w:rPr>
              <w:t xml:space="preserve">Limitation</w:t>
            </w:r>
          </w:p>
        </w:tc>
        <w:tc>
          <w:tcPr>
            <w:tcW w:type="dxa" w:w="2888"/>
            <w:shd w:fill="0B3D91" w:val="clear"/>
            <w:tcMar>
              <w:top w:type="dxa" w:w="60"/>
              <w:left w:type="dxa" w:w="100"/>
              <w:bottom w:type="dxa" w:w="60"/>
              <w:right w:type="dxa" w:w="100"/>
            </w:tcMar>
          </w:tcPr>
          <w:p>
            <w:r>
              <w:rPr>
                <w:b/>
                <w:bCs/>
                <w:color w:val="FFFFFF"/>
                <w:sz w:val="18"/>
                <w:szCs w:val="18"/>
              </w:rPr>
              <w:t xml:space="preserve">Consequence</w:t>
            </w:r>
          </w:p>
        </w:tc>
        <w:tc>
          <w:tcPr>
            <w:tcW w:type="dxa" w:w="3430"/>
            <w:shd w:fill="0B3D91" w:val="clear"/>
            <w:tcMar>
              <w:top w:type="dxa" w:w="60"/>
              <w:left w:type="dxa" w:w="100"/>
              <w:bottom w:type="dxa" w:w="60"/>
              <w:right w:type="dxa" w:w="100"/>
            </w:tcMar>
          </w:tcPr>
          <w:p>
            <w:r>
              <w:rPr>
                <w:b/>
                <w:bCs/>
                <w:color w:val="FFFFFF"/>
                <w:sz w:val="18"/>
                <w:szCs w:val="18"/>
              </w:rPr>
              <w:t xml:space="preserve">Workaround adopted</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PT browser understands almost no CSS</w:t>
            </w:r>
          </w:p>
        </w:tc>
        <w:tc>
          <w:tcPr>
            <w:tcW w:type="dxa" w:w="2888"/>
            <w:shd w:fill="FFFFFF" w:val="clear"/>
            <w:tcMar>
              <w:top w:type="dxa" w:w="60"/>
              <w:left w:type="dxa" w:w="100"/>
              <w:bottom w:type="dxa" w:w="60"/>
              <w:right w:type="dxa" w:w="100"/>
            </w:tcMar>
          </w:tcPr>
          <w:p>
            <w:r>
              <w:rPr>
                <w:b w:val="false"/>
                <w:bCs w:val="false"/>
                <w:color w:val="000000"/>
                <w:sz w:val="18"/>
                <w:szCs w:val="18"/>
              </w:rPr>
              <w:t xml:space="preserve">Modern markup will not render</w:t>
            </w:r>
          </w:p>
        </w:tc>
        <w:tc>
          <w:tcPr>
            <w:tcW w:type="dxa" w:w="3430"/>
            <w:shd w:fill="FFFFFF" w:val="clear"/>
            <w:tcMar>
              <w:top w:type="dxa" w:w="60"/>
              <w:left w:type="dxa" w:w="100"/>
              <w:bottom w:type="dxa" w:w="60"/>
              <w:right w:type="dxa" w:w="100"/>
            </w:tcMar>
          </w:tcPr>
          <w:p>
            <w:r>
              <w:rPr>
                <w:b w:val="false"/>
                <w:bCs w:val="false"/>
                <w:color w:val="000000"/>
                <w:sz w:val="18"/>
                <w:szCs w:val="18"/>
              </w:rPr>
              <w:t xml:space="preserve">Portal pages written with table, font and bgcolor markup</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PT Servers can run DHCP</w:t>
            </w:r>
          </w:p>
        </w:tc>
        <w:tc>
          <w:tcPr>
            <w:tcW w:type="dxa" w:w="2888"/>
            <w:shd w:fill="FFFFFF" w:val="clear"/>
            <w:tcMar>
              <w:top w:type="dxa" w:w="60"/>
              <w:left w:type="dxa" w:w="100"/>
              <w:bottom w:type="dxa" w:w="60"/>
              <w:right w:type="dxa" w:w="100"/>
            </w:tcMar>
          </w:tcPr>
          <w:p>
            <w:r>
              <w:rPr>
                <w:b w:val="false"/>
                <w:bCs w:val="false"/>
                <w:color w:val="000000"/>
                <w:sz w:val="18"/>
                <w:szCs w:val="18"/>
              </w:rPr>
              <w:t xml:space="preserve">A server left on races the router</w:t>
            </w:r>
          </w:p>
        </w:tc>
        <w:tc>
          <w:tcPr>
            <w:tcW w:type="dxa" w:w="3430"/>
            <w:shd w:fill="FFFFFF" w:val="clear"/>
            <w:tcMar>
              <w:top w:type="dxa" w:w="60"/>
              <w:left w:type="dxa" w:w="100"/>
              <w:bottom w:type="dxa" w:w="60"/>
              <w:right w:type="dxa" w:w="100"/>
            </w:tcMar>
          </w:tcPr>
          <w:p>
            <w:r>
              <w:rPr>
                <w:b w:val="false"/>
                <w:bCs w:val="false"/>
                <w:color w:val="000000"/>
                <w:sz w:val="18"/>
                <w:szCs w:val="18"/>
              </w:rPr>
              <w:t xml:space="preserve">DHCP explicitly turned off on all three servers</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PT DNS has no forwarding or recursion</w:t>
            </w:r>
          </w:p>
        </w:tc>
        <w:tc>
          <w:tcPr>
            <w:tcW w:type="dxa" w:w="2888"/>
            <w:shd w:fill="FFFFFF" w:val="clear"/>
            <w:tcMar>
              <w:top w:type="dxa" w:w="60"/>
              <w:left w:type="dxa" w:w="100"/>
              <w:bottom w:type="dxa" w:w="60"/>
              <w:right w:type="dxa" w:w="100"/>
            </w:tcMar>
          </w:tcPr>
          <w:p>
            <w:r>
              <w:rPr>
                <w:b w:val="false"/>
                <w:bCs w:val="false"/>
                <w:color w:val="000000"/>
                <w:sz w:val="18"/>
                <w:szCs w:val="18"/>
              </w:rPr>
              <w:t xml:space="preserve">External names cannot resolve</w:t>
            </w:r>
          </w:p>
        </w:tc>
        <w:tc>
          <w:tcPr>
            <w:tcW w:type="dxa" w:w="3430"/>
            <w:shd w:fill="FFFFFF" w:val="clear"/>
            <w:tcMar>
              <w:top w:type="dxa" w:w="60"/>
              <w:left w:type="dxa" w:w="100"/>
              <w:bottom w:type="dxa" w:w="60"/>
              <w:right w:type="dxa" w:w="100"/>
            </w:tcMar>
          </w:tcPr>
          <w:p>
            <w:r>
              <w:rPr>
                <w:b w:val="false"/>
                <w:bCs w:val="false"/>
                <w:color w:val="000000"/>
                <w:sz w:val="18"/>
                <w:szCs w:val="18"/>
              </w:rPr>
              <w:t xml:space="preserve">Every tested name exists as an explicit A record</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Router-on-a-Stick is a bandwidth hairpin</w:t>
            </w:r>
          </w:p>
        </w:tc>
        <w:tc>
          <w:tcPr>
            <w:tcW w:type="dxa" w:w="2888"/>
            <w:shd w:fill="FFFFFF" w:val="clear"/>
            <w:tcMar>
              <w:top w:type="dxa" w:w="60"/>
              <w:left w:type="dxa" w:w="100"/>
              <w:bottom w:type="dxa" w:w="60"/>
              <w:right w:type="dxa" w:w="100"/>
            </w:tcMar>
          </w:tcPr>
          <w:p>
            <w:r>
              <w:rPr>
                <w:b w:val="false"/>
                <w:bCs w:val="false"/>
                <w:color w:val="000000"/>
                <w:sz w:val="18"/>
                <w:szCs w:val="18"/>
              </w:rPr>
              <w:t xml:space="preserve">Inter-VLAN traffic crosses Gi0/0 twice</w:t>
            </w:r>
          </w:p>
        </w:tc>
        <w:tc>
          <w:tcPr>
            <w:tcW w:type="dxa" w:w="3430"/>
            <w:shd w:fill="FFFFFF" w:val="clear"/>
            <w:tcMar>
              <w:top w:type="dxa" w:w="60"/>
              <w:left w:type="dxa" w:w="100"/>
              <w:bottom w:type="dxa" w:w="60"/>
              <w:right w:type="dxa" w:w="100"/>
            </w:tcMar>
          </w:tcPr>
          <w:p>
            <w:r>
              <w:rPr>
                <w:b w:val="false"/>
                <w:bCs w:val="false"/>
                <w:color w:val="000000"/>
                <w:sz w:val="18"/>
                <w:szCs w:val="18"/>
              </w:rPr>
              <w:t xml:space="preserve">Accepted at this scale; SVI alternative documented</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Sticky MAC is fragile against re-cabling</w:t>
            </w:r>
          </w:p>
        </w:tc>
        <w:tc>
          <w:tcPr>
            <w:tcW w:type="dxa" w:w="2888"/>
            <w:shd w:fill="FFFFFF" w:val="clear"/>
            <w:tcMar>
              <w:top w:type="dxa" w:w="60"/>
              <w:left w:type="dxa" w:w="100"/>
              <w:bottom w:type="dxa" w:w="60"/>
              <w:right w:type="dxa" w:w="100"/>
            </w:tcMar>
          </w:tcPr>
          <w:p>
            <w:r>
              <w:rPr>
                <w:b w:val="false"/>
                <w:bCs w:val="false"/>
                <w:color w:val="000000"/>
                <w:sz w:val="18"/>
                <w:szCs w:val="18"/>
              </w:rPr>
              <w:t xml:space="preserve">Moving a PC causes violations</w:t>
            </w:r>
          </w:p>
        </w:tc>
        <w:tc>
          <w:tcPr>
            <w:tcW w:type="dxa" w:w="3430"/>
            <w:shd w:fill="FFFFFF" w:val="clear"/>
            <w:tcMar>
              <w:top w:type="dxa" w:w="60"/>
              <w:left w:type="dxa" w:w="100"/>
              <w:bottom w:type="dxa" w:w="60"/>
              <w:right w:type="dxa" w:w="100"/>
            </w:tcMar>
          </w:tcPr>
          <w:p>
            <w:r>
              <w:rPr>
                <w:b w:val="false"/>
                <w:bCs w:val="false"/>
                <w:color w:val="000000"/>
                <w:sz w:val="18"/>
                <w:szCs w:val="18"/>
              </w:rPr>
              <w:t xml:space="preserve">Cable before configuring; recovery documented</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Gigabit and FastEthernet do not interoperate</w:t>
            </w:r>
          </w:p>
        </w:tc>
        <w:tc>
          <w:tcPr>
            <w:tcW w:type="dxa" w:w="2888"/>
            <w:shd w:fill="FFFFFF" w:val="clear"/>
            <w:tcMar>
              <w:top w:type="dxa" w:w="60"/>
              <w:left w:type="dxa" w:w="100"/>
              <w:bottom w:type="dxa" w:w="60"/>
              <w:right w:type="dxa" w:w="100"/>
            </w:tcMar>
          </w:tcPr>
          <w:p>
            <w:r>
              <w:rPr>
                <w:b w:val="false"/>
                <w:bCs w:val="false"/>
                <w:color w:val="000000"/>
                <w:sz w:val="18"/>
                <w:szCs w:val="18"/>
              </w:rPr>
              <w:t xml:space="preserve">Mixed-speed link stays down</w:t>
            </w:r>
          </w:p>
        </w:tc>
        <w:tc>
          <w:tcPr>
            <w:tcW w:type="dxa" w:w="3430"/>
            <w:shd w:fill="FFFFFF" w:val="clear"/>
            <w:tcMar>
              <w:top w:type="dxa" w:w="60"/>
              <w:left w:type="dxa" w:w="100"/>
              <w:bottom w:type="dxa" w:w="60"/>
              <w:right w:type="dxa" w:w="100"/>
            </w:tcMar>
          </w:tcPr>
          <w:p>
            <w:r>
              <w:rPr>
                <w:b w:val="false"/>
                <w:bCs w:val="false"/>
                <w:color w:val="000000"/>
                <w:sz w:val="18"/>
                <w:szCs w:val="18"/>
              </w:rPr>
              <w:t xml:space="preserve">Switch links Fa-to-Fa, router link Gi-to-Gi</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PT 8.0+ requires a Cisco login</w:t>
            </w:r>
          </w:p>
        </w:tc>
        <w:tc>
          <w:tcPr>
            <w:tcW w:type="dxa" w:w="2888"/>
            <w:shd w:fill="FFFFFF" w:val="clear"/>
            <w:tcMar>
              <w:top w:type="dxa" w:w="60"/>
              <w:left w:type="dxa" w:w="100"/>
              <w:bottom w:type="dxa" w:w="60"/>
              <w:right w:type="dxa" w:w="100"/>
            </w:tcMar>
          </w:tcPr>
          <w:p>
            <w:r>
              <w:rPr>
                <w:b w:val="false"/>
                <w:bCs w:val="false"/>
                <w:color w:val="000000"/>
                <w:sz w:val="18"/>
                <w:szCs w:val="18"/>
              </w:rPr>
              <w:t xml:space="preserve">Files will not open when signed out</w:t>
            </w:r>
          </w:p>
        </w:tc>
        <w:tc>
          <w:tcPr>
            <w:tcW w:type="dxa" w:w="3430"/>
            <w:shd w:fill="FFFFFF" w:val="clear"/>
            <w:tcMar>
              <w:top w:type="dxa" w:w="60"/>
              <w:left w:type="dxa" w:w="100"/>
              <w:bottom w:type="dxa" w:w="60"/>
              <w:right w:type="dxa" w:w="100"/>
            </w:tcMar>
          </w:tcPr>
          <w:p>
            <w:r>
              <w:rPr>
                <w:b w:val="false"/>
                <w:bCs w:val="false"/>
                <w:color w:val="000000"/>
                <w:sz w:val="18"/>
                <w:szCs w:val="18"/>
              </w:rPr>
              <w:t xml:space="preserve">Noted as a prerequisite in README and laptop guide</w:t>
            </w:r>
          </w:p>
        </w:tc>
      </w:tr>
      <w:tr>
        <w:tc>
          <w:tcPr>
            <w:tcW w:type="dxa" w:w="2708"/>
            <w:shd w:fill="FFFFFF" w:val="clear"/>
            <w:tcMar>
              <w:top w:type="dxa" w:w="60"/>
              <w:left w:type="dxa" w:w="100"/>
              <w:bottom w:type="dxa" w:w="60"/>
              <w:right w:type="dxa" w:w="100"/>
            </w:tcMar>
          </w:tcPr>
          <w:p>
            <w:r>
              <w:rPr>
                <w:b w:val="false"/>
                <w:bCs w:val="false"/>
                <w:color w:val="000000"/>
                <w:sz w:val="18"/>
                <w:szCs w:val="18"/>
              </w:rPr>
              <w:t xml:space="preserve">Newer .pkt cannot open in older PT</w:t>
            </w:r>
          </w:p>
        </w:tc>
        <w:tc>
          <w:tcPr>
            <w:tcW w:type="dxa" w:w="2888"/>
            <w:shd w:fill="FFFFFF" w:val="clear"/>
            <w:tcMar>
              <w:top w:type="dxa" w:w="60"/>
              <w:left w:type="dxa" w:w="100"/>
              <w:bottom w:type="dxa" w:w="60"/>
              <w:right w:type="dxa" w:w="100"/>
            </w:tcMar>
          </w:tcPr>
          <w:p>
            <w:r>
              <w:rPr>
                <w:b w:val="false"/>
                <w:bCs w:val="false"/>
                <w:color w:val="000000"/>
                <w:sz w:val="18"/>
                <w:szCs w:val="18"/>
              </w:rPr>
              <w:t xml:space="preserve">Silent incompatibility across machines</w:t>
            </w:r>
          </w:p>
        </w:tc>
        <w:tc>
          <w:tcPr>
            <w:tcW w:type="dxa" w:w="3430"/>
            <w:shd w:fill="FFFFFF" w:val="clear"/>
            <w:tcMar>
              <w:top w:type="dxa" w:w="60"/>
              <w:left w:type="dxa" w:w="100"/>
              <w:bottom w:type="dxa" w:w="60"/>
              <w:right w:type="dxa" w:w="100"/>
            </w:tcMar>
          </w:tcPr>
          <w:p>
            <w:r>
              <w:rPr>
                <w:b w:val="false"/>
                <w:bCs w:val="false"/>
                <w:color w:val="000000"/>
                <w:sz w:val="18"/>
                <w:szCs w:val="18"/>
              </w:rPr>
              <w:t xml:space="preserve">Save As down-version, plus full rebuild from configs/</w:t>
            </w:r>
          </w:p>
        </w:tc>
      </w:tr>
    </w:tbl>
    <w:p>
      <w:pPr>
        <w:spacing w:after="80"/>
      </w:pPr>
    </w:p>
    <w:p>
      <w:pPr>
        <w:spacing w:after="120" w:line="276"/>
      </w:pPr>
      <w:r>
        <w:rPr>
          <w:b/>
          <w:bCs/>
          <w:sz w:val="21"/>
          <w:szCs w:val="21"/>
        </w:rPr>
        <w:t xml:space="preserve">The .pkt version trap deserves emphasis.</w:t>
      </w:r>
    </w:p>
    <w:p>
      <w:pPr>
        <w:spacing w:after="120" w:line="276"/>
      </w:pPr>
      <w:r>
        <w:rPr>
          <w:sz w:val="21"/>
          <w:szCs w:val="21"/>
        </w:rPr>
        <w:t xml:space="preserve">Packet Tracer file compatibility runs one way only. A newer installation opens older files; an older installation never opens newer ones, and the error message does not tell you which version created the file. This machine runs 9.0.1, so a file saved here will not open on a laptop running 8.2. The mitigations are to match versions, to use File then Save As and pick an older format, or to rebuild from the plain-text configurations. The third option is the reason configs/ exists at all: a version mismatch becomes an inconvenience rather than a loss of work.</w:t>
      </w:r>
    </w:p>
    <w:p>
      <w:pPr>
        <w:pStyle w:val="Heading1"/>
        <w:spacing w:after="160" w:before="360"/>
      </w:pPr>
      <w:r>
        <w:t xml:space="preserve">13. Quick Reference</w:t>
      </w:r>
    </w:p>
    <w:p>
      <w:pPr>
        <w:pStyle w:val="Heading2"/>
        <w:spacing w:after="120" w:before="280"/>
      </w:pPr>
      <w:r>
        <w:t xml:space="preserve">13.1 Lab credentials</w:t>
      </w:r>
    </w:p>
    <w:p>
      <w:pPr>
        <w:spacing w:after="120" w:line="276"/>
      </w:pPr>
      <w:r>
        <w:rPr>
          <w:sz w:val="21"/>
          <w:szCs w:val="21"/>
        </w:rPr>
        <w:t xml:space="preserve">These are teaching-lab values and are stored in a public repository. They must be changed before any of this is reused on real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6"/>
        <w:gridCol w:w="3971"/>
      </w:tblGrid>
      <w:tr>
        <w:trPr>
          <w:tblHeader/>
        </w:trPr>
        <w:tc>
          <w:tcPr>
            <w:tcW w:type="dxa" w:w="3069"/>
            <w:shd w:fill="0B3D91" w:val="clear"/>
            <w:tcMar>
              <w:top w:type="dxa" w:w="60"/>
              <w:left w:type="dxa" w:w="100"/>
              <w:bottom w:type="dxa" w:w="60"/>
              <w:right w:type="dxa" w:w="100"/>
            </w:tcMar>
          </w:tcPr>
          <w:p>
            <w:r>
              <w:rPr>
                <w:b/>
                <w:bCs/>
                <w:color w:val="FFFFFF"/>
                <w:sz w:val="18"/>
                <w:szCs w:val="18"/>
              </w:rPr>
              <w:t xml:space="preserve">Where</w:t>
            </w:r>
          </w:p>
        </w:tc>
        <w:tc>
          <w:tcPr>
            <w:tcW w:type="dxa" w:w="1986"/>
            <w:shd w:fill="0B3D91" w:val="clear"/>
            <w:tcMar>
              <w:top w:type="dxa" w:w="60"/>
              <w:left w:type="dxa" w:w="100"/>
              <w:bottom w:type="dxa" w:w="60"/>
              <w:right w:type="dxa" w:w="100"/>
            </w:tcMar>
          </w:tcPr>
          <w:p>
            <w:r>
              <w:rPr>
                <w:b/>
                <w:bCs/>
                <w:color w:val="FFFFFF"/>
                <w:sz w:val="18"/>
                <w:szCs w:val="18"/>
              </w:rPr>
              <w:t xml:space="preserve">Username</w:t>
            </w:r>
          </w:p>
        </w:tc>
        <w:tc>
          <w:tcPr>
            <w:tcW w:type="dxa" w:w="3971"/>
            <w:shd w:fill="0B3D91" w:val="clear"/>
            <w:tcMar>
              <w:top w:type="dxa" w:w="60"/>
              <w:left w:type="dxa" w:w="100"/>
              <w:bottom w:type="dxa" w:w="60"/>
              <w:right w:type="dxa" w:w="100"/>
            </w:tcMar>
          </w:tcPr>
          <w:p>
            <w:r>
              <w:rPr>
                <w:b/>
                <w:bCs/>
                <w:color w:val="FFFFFF"/>
                <w:sz w:val="18"/>
                <w:szCs w:val="18"/>
              </w:rPr>
              <w:t xml:space="preserve">Password</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R1-CORE enable</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w:t>
            </w:r>
          </w:p>
        </w:tc>
        <w:tc>
          <w:tcPr>
            <w:tcW w:type="dxa" w:w="3971"/>
            <w:shd w:fill="FFFFFF" w:val="clear"/>
            <w:tcMar>
              <w:top w:type="dxa" w:w="60"/>
              <w:left w:type="dxa" w:w="100"/>
              <w:bottom w:type="dxa" w:w="60"/>
              <w:right w:type="dxa" w:w="100"/>
            </w:tcMar>
          </w:tcPr>
          <w:p>
            <w:r>
              <w:rPr>
                <w:b w:val="false"/>
                <w:bCs w:val="false"/>
                <w:color w:val="000000"/>
                <w:sz w:val="18"/>
                <w:szCs w:val="18"/>
              </w:rPr>
              <w:t xml:space="preserve">Univ@Core#2025</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SW-DIST enable</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w:t>
            </w:r>
          </w:p>
        </w:tc>
        <w:tc>
          <w:tcPr>
            <w:tcW w:type="dxa" w:w="3971"/>
            <w:shd w:fill="FFFFFF" w:val="clear"/>
            <w:tcMar>
              <w:top w:type="dxa" w:w="60"/>
              <w:left w:type="dxa" w:w="100"/>
              <w:bottom w:type="dxa" w:w="60"/>
              <w:right w:type="dxa" w:w="100"/>
            </w:tcMar>
          </w:tcPr>
          <w:p>
            <w:r>
              <w:rPr>
                <w:b w:val="false"/>
                <w:bCs w:val="false"/>
                <w:color w:val="000000"/>
                <w:sz w:val="18"/>
                <w:szCs w:val="18"/>
              </w:rPr>
              <w:t xml:space="preserve">Univ@Dist#2025</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Access switch enable</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w:t>
            </w:r>
          </w:p>
        </w:tc>
        <w:tc>
          <w:tcPr>
            <w:tcW w:type="dxa" w:w="3971"/>
            <w:shd w:fill="FFFFFF" w:val="clear"/>
            <w:tcMar>
              <w:top w:type="dxa" w:w="60"/>
              <w:left w:type="dxa" w:w="100"/>
              <w:bottom w:type="dxa" w:w="60"/>
              <w:right w:type="dxa" w:w="100"/>
            </w:tcMar>
          </w:tcPr>
          <w:p>
            <w:r>
              <w:rPr>
                <w:b w:val="false"/>
                <w:bCs w:val="false"/>
                <w:color w:val="000000"/>
                <w:sz w:val="18"/>
                <w:szCs w:val="18"/>
              </w:rPr>
              <w:t xml:space="preserve">Univ@&lt;Dept&gt;#2025, e.g. Univ@Cse#2025</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Console, all devices</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w:t>
            </w:r>
          </w:p>
        </w:tc>
        <w:tc>
          <w:tcPr>
            <w:tcW w:type="dxa" w:w="3971"/>
            <w:shd w:fill="FFFFFF" w:val="clear"/>
            <w:tcMar>
              <w:top w:type="dxa" w:w="60"/>
              <w:left w:type="dxa" w:w="100"/>
              <w:bottom w:type="dxa" w:w="60"/>
              <w:right w:type="dxa" w:w="100"/>
            </w:tcMar>
          </w:tcPr>
          <w:p>
            <w:r>
              <w:rPr>
                <w:b w:val="false"/>
                <w:bCs w:val="false"/>
                <w:color w:val="000000"/>
                <w:sz w:val="18"/>
                <w:szCs w:val="18"/>
              </w:rPr>
              <w:t xml:space="preserve">Cons@2025</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VTY fallback</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w:t>
            </w:r>
          </w:p>
        </w:tc>
        <w:tc>
          <w:tcPr>
            <w:tcW w:type="dxa" w:w="3971"/>
            <w:shd w:fill="FFFFFF" w:val="clear"/>
            <w:tcMar>
              <w:top w:type="dxa" w:w="60"/>
              <w:left w:type="dxa" w:w="100"/>
              <w:bottom w:type="dxa" w:w="60"/>
              <w:right w:type="dxa" w:w="100"/>
            </w:tcMar>
          </w:tcPr>
          <w:p>
            <w:r>
              <w:rPr>
                <w:b w:val="false"/>
                <w:bCs w:val="false"/>
                <w:color w:val="000000"/>
                <w:sz w:val="18"/>
                <w:szCs w:val="18"/>
              </w:rPr>
              <w:t xml:space="preserve">Vty@2025</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SSH, all devices</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netadmin</w:t>
            </w:r>
          </w:p>
        </w:tc>
        <w:tc>
          <w:tcPr>
            <w:tcW w:type="dxa" w:w="3971"/>
            <w:shd w:fill="FFFFFF" w:val="clear"/>
            <w:tcMar>
              <w:top w:type="dxa" w:w="60"/>
              <w:left w:type="dxa" w:w="100"/>
              <w:bottom w:type="dxa" w:w="60"/>
              <w:right w:type="dxa" w:w="100"/>
            </w:tcMar>
          </w:tcPr>
          <w:p>
            <w:r>
              <w:rPr>
                <w:b w:val="false"/>
                <w:bCs w:val="false"/>
                <w:color w:val="000000"/>
                <w:sz w:val="18"/>
                <w:szCs w:val="18"/>
              </w:rPr>
              <w:t xml:space="preserve">Adm1n@Univ#2025</w:t>
            </w:r>
          </w:p>
        </w:tc>
      </w:tr>
      <w:tr>
        <w:tc>
          <w:tcPr>
            <w:tcW w:type="dxa" w:w="3069"/>
            <w:shd w:fill="FFFFFF" w:val="clear"/>
            <w:tcMar>
              <w:top w:type="dxa" w:w="60"/>
              <w:left w:type="dxa" w:w="100"/>
              <w:bottom w:type="dxa" w:w="60"/>
              <w:right w:type="dxa" w:w="100"/>
            </w:tcMar>
          </w:tcPr>
          <w:p>
            <w:r>
              <w:rPr>
                <w:b w:val="false"/>
                <w:bCs w:val="false"/>
                <w:color w:val="000000"/>
                <w:sz w:val="18"/>
                <w:szCs w:val="18"/>
              </w:rPr>
              <w:t xml:space="preserve">FTP on SRV-APP</w:t>
            </w:r>
          </w:p>
        </w:tc>
        <w:tc>
          <w:tcPr>
            <w:tcW w:type="dxa" w:w="1986"/>
            <w:shd w:fill="FFFFFF" w:val="clear"/>
            <w:tcMar>
              <w:top w:type="dxa" w:w="60"/>
              <w:left w:type="dxa" w:w="100"/>
              <w:bottom w:type="dxa" w:w="60"/>
              <w:right w:type="dxa" w:w="100"/>
            </w:tcMar>
          </w:tcPr>
          <w:p>
            <w:r>
              <w:rPr>
                <w:b w:val="false"/>
                <w:bCs w:val="false"/>
                <w:color w:val="000000"/>
                <w:sz w:val="18"/>
                <w:szCs w:val="18"/>
              </w:rPr>
              <w:t xml:space="preserve">student</w:t>
            </w:r>
          </w:p>
        </w:tc>
        <w:tc>
          <w:tcPr>
            <w:tcW w:type="dxa" w:w="3971"/>
            <w:shd w:fill="FFFFFF" w:val="clear"/>
            <w:tcMar>
              <w:top w:type="dxa" w:w="60"/>
              <w:left w:type="dxa" w:w="100"/>
              <w:bottom w:type="dxa" w:w="60"/>
              <w:right w:type="dxa" w:w="100"/>
            </w:tcMar>
          </w:tcPr>
          <w:p>
            <w:r>
              <w:rPr>
                <w:b w:val="false"/>
                <w:bCs w:val="false"/>
                <w:color w:val="000000"/>
                <w:sz w:val="18"/>
                <w:szCs w:val="18"/>
              </w:rPr>
              <w:t xml:space="preserve">Student@2025</w:t>
            </w:r>
          </w:p>
        </w:tc>
      </w:tr>
    </w:tbl>
    <w:p>
      <w:pPr>
        <w:spacing w:after="80"/>
      </w:pPr>
    </w:p>
    <w:p>
      <w:pPr>
        <w:pStyle w:val="Heading2"/>
        <w:spacing w:after="120" w:before="280"/>
      </w:pPr>
      <w:r>
        <w:t xml:space="preserve">13.2 Commands</w:t>
      </w:r>
    </w:p>
    <w:p>
      <w:pPr>
        <w:spacing w:after="120" w:line="276"/>
      </w:pPr>
      <w:r>
        <w:rPr>
          <w:sz w:val="21"/>
          <w:szCs w:val="21"/>
        </w:rPr>
        <w:t xml:space="preserve">Clone the repository:</w:t>
      </w:r>
    </w:p>
    <w:p>
      <w:pPr>
        <w:shd w:fill="F2F4F7" w:val="clear"/>
        <w:spacing w:after="120" w:before="60"/>
        <w:ind w:left="200"/>
      </w:pPr>
      <w:r>
        <w:rPr>
          <w:rFonts w:ascii="Consolas" w:cs="Consolas" w:eastAsia="Consolas" w:hAnsi="Consolas"/>
          <w:sz w:val="18"/>
          <w:szCs w:val="18"/>
        </w:rPr>
        <w:t xml:space="preserve">git clone https://github.com/chandu242006/CN_proj.git</w:t>
      </w:r>
    </w:p>
    <w:p>
      <w:pPr>
        <w:spacing w:after="120" w:line="276"/>
      </w:pPr>
      <w:r>
        <w:rPr>
          <w:sz w:val="21"/>
          <w:szCs w:val="21"/>
        </w:rPr>
        <w:t xml:space="preserve">Before opening Packet Tracer, always:</w:t>
      </w:r>
    </w:p>
    <w:p>
      <w:pPr>
        <w:shd w:fill="F2F4F7" w:val="clear"/>
        <w:spacing w:after="120" w:before="60"/>
        <w:ind w:left="200"/>
      </w:pPr>
      <w:r>
        <w:rPr>
          <w:rFonts w:ascii="Consolas" w:cs="Consolas" w:eastAsia="Consolas" w:hAnsi="Consolas"/>
          <w:sz w:val="18"/>
          <w:szCs w:val="18"/>
        </w:rPr>
        <w:t xml:space="preserve">git pull</w:t>
      </w:r>
    </w:p>
    <w:p>
      <w:pPr>
        <w:spacing w:after="120" w:line="276"/>
      </w:pPr>
      <w:r>
        <w:rPr>
          <w:sz w:val="21"/>
          <w:szCs w:val="21"/>
        </w:rPr>
        <w:t xml:space="preserve">After closing Packet Tracer:</w:t>
      </w:r>
    </w:p>
    <w:p>
      <w:pPr>
        <w:shd w:fill="F2F4F7" w:val="clear"/>
        <w:spacing w:after="120" w:before="60"/>
        <w:ind w:left="200"/>
      </w:pPr>
      <w:r>
        <w:rPr>
          <w:rFonts w:ascii="Consolas" w:cs="Consolas" w:eastAsia="Consolas" w:hAnsi="Consolas"/>
          <w:sz w:val="18"/>
          <w:szCs w:val="18"/>
        </w:rPr>
        <w:t xml:space="preserve">git add -A</w:t>
      </w:r>
    </w:p>
    <w:p>
      <w:pPr>
        <w:shd w:fill="F2F4F7" w:val="clear"/>
        <w:spacing w:after="120" w:before="60"/>
        <w:ind w:left="200"/>
      </w:pPr>
      <w:r>
        <w:rPr>
          <w:rFonts w:ascii="Consolas" w:cs="Consolas" w:eastAsia="Consolas" w:hAnsi="Consolas"/>
          <w:sz w:val="18"/>
          <w:szCs w:val="18"/>
        </w:rPr>
        <w:t xml:space="preserve">git commit -m "describe what changed"</w:t>
      </w:r>
    </w:p>
    <w:p>
      <w:pPr>
        <w:shd w:fill="F2F4F7" w:val="clear"/>
        <w:spacing w:after="120" w:before="60"/>
        <w:ind w:left="200"/>
      </w:pPr>
      <w:r>
        <w:rPr>
          <w:rFonts w:ascii="Consolas" w:cs="Consolas" w:eastAsia="Consolas" w:hAnsi="Consolas"/>
          <w:sz w:val="18"/>
          <w:szCs w:val="18"/>
        </w:rPr>
        <w:t xml:space="preserve">git push</w:t>
      </w:r>
    </w:p>
    <w:p>
      <w:pPr>
        <w:spacing w:after="120" w:line="276"/>
      </w:pPr>
      <w:r>
        <w:rPr>
          <w:sz w:val="21"/>
          <w:szCs w:val="21"/>
        </w:rPr>
        <w:t xml:space="preserve">A .pkt is a binary blob that git cannot merge. If the same simulation is edited on two machines without pulling in between, git reports a conflict it has no way to resolve and one side's work is lost. Pull before opening, push after closing.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B3D91"/>
      <w:sz w:val="30"/>
      <w:szCs w:val="30"/>
    </w:rPr>
  </w:style>
  <w:style w:type="paragraph" w:styleId="Heading2">
    <w:name w:val="Heading 2"/>
    <w:basedOn w:val="Normal"/>
    <w:next w:val="Normal"/>
    <w:qFormat/>
    <w:pPr>
      <w:spacing w:after="120" w:before="28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Network with Multiple Subnets - Project R075458</dc:title>
  <dc:creator>Chandhra Sekhar</dc:creator>
  <dc:description>Design, implementation and delivery record</dc:description>
  <cp:lastModifiedBy>Un-named</cp:lastModifiedBy>
  <cp:revision>1</cp:revision>
  <dcterms:created xsi:type="dcterms:W3CDTF">2026-08-26T20:00:13.249Z</dcterms:created>
  <dcterms:modified xsi:type="dcterms:W3CDTF">2026-08-26T20:00:13.250Z</dcterms:modified>
</cp:coreProperties>
</file>

<file path=docProps/custom.xml><?xml version="1.0" encoding="utf-8"?>
<Properties xmlns="http://schemas.openxmlformats.org/officeDocument/2006/custom-properties" xmlns:vt="http://schemas.openxmlformats.org/officeDocument/2006/docPropsVTypes"/>
</file>