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182" w:after="1"/>
        <w:ind w:left="0"/>
        <w:rPr>
          <w:rFonts w:ascii="Times New Roman"/>
          <w:sz w:val="20"/>
        </w:rPr>
      </w:pPr>
    </w:p>
    <w:p>
      <w:pPr>
        <w:spacing w:line="31" w:lineRule="exact"/>
        <w:ind w:left="23" w:right="-44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2" coordorigin="0,0" coordsize="9029,32">
                <v:rect style="position:absolute;left:0;top:0;width:9026;height:31" id="docshape3" filled="true" fillcolor="#9f9f9f" stroked="false">
                  <v:fill type="solid"/>
                </v:rect>
                <v:rect style="position:absolute;left:9023;top:0;width:5;height:5" id="docshape4" filled="true" fillcolor="#e2e2e2" stroked="false">
                  <v:fill type="solid"/>
                </v:rect>
                <v:shape style="position:absolute;left:0;top:0;width:9028;height:27" id="docshape5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6" filled="true" fillcolor="#e2e2e2" stroked="false">
                  <v:fill type="solid"/>
                </v:rect>
                <v:rect style="position:absolute;left:0;top:26;width:5;height:5" id="docshape7" filled="true" fillcolor="#9f9f9f" stroked="false">
                  <v:fill type="solid"/>
                </v:rect>
                <v:shape style="position:absolute;left:0;top:26;width:9028;height:5" id="docshape8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1"/>
        <w:spacing w:before="230"/>
      </w:pPr>
      <w:r>
        <w:rPr/>
        <w:t>Case</w:t>
      </w:r>
      <w:r>
        <w:rPr>
          <w:spacing w:val="-10"/>
        </w:rPr>
        <w:t> </w:t>
      </w:r>
      <w:r>
        <w:rPr/>
        <w:t>Study:</w:t>
      </w:r>
      <w:r>
        <w:rPr>
          <w:spacing w:val="-10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Portfolio</w:t>
      </w:r>
      <w:r>
        <w:rPr>
          <w:spacing w:val="-10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React.Js,</w:t>
      </w:r>
      <w:r>
        <w:rPr>
          <w:spacing w:val="-8"/>
        </w:rPr>
        <w:t> </w:t>
      </w:r>
      <w:r>
        <w:rPr/>
        <w:t>TypeScript,</w:t>
      </w:r>
      <w:r>
        <w:rPr>
          <w:spacing w:val="-10"/>
        </w:rPr>
        <w:t> </w:t>
      </w:r>
      <w:r>
        <w:rPr/>
        <w:t>Tailwind</w:t>
      </w:r>
      <w:r>
        <w:rPr>
          <w:spacing w:val="-9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Node.Js</w:t>
      </w:r>
    </w:p>
    <w:p>
      <w:pPr>
        <w:pStyle w:val="BodyText"/>
        <w:spacing w:before="100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233962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2266pt;width:451.45pt;height:1.6pt;mso-position-horizontal-relative:page;mso-position-vertical-relative:paragraph;z-index:-15728128;mso-wrap-distance-left:0;mso-wrap-distance-right:0" id="docshapegroup9" coordorigin="1440,368" coordsize="9029,32">
                <v:rect style="position:absolute;left:1440;top:368;width:9026;height:31" id="docshape10" filled="true" fillcolor="#9f9f9f" stroked="false">
                  <v:fill type="solid"/>
                </v:rect>
                <v:rect style="position:absolute;left:10463;top:368;width:5;height:5" id="docshape11" filled="true" fillcolor="#e2e2e2" stroked="false">
                  <v:fill type="solid"/>
                </v:rect>
                <v:shape style="position:absolute;left:1440;top:368;width:9028;height:27" id="docshape12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13" filled="true" fillcolor="#e2e2e2" stroked="false">
                  <v:fill type="solid"/>
                </v:rect>
                <v:rect style="position:absolute;left:1440;top:394;width:5;height:5" id="docshape14" filled="true" fillcolor="#9f9f9f" stroked="false">
                  <v:fill type="solid"/>
                </v:rect>
                <v:shape style="position:absolute;left:1440;top:394;width:9028;height:5" id="docshape15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450" w:lineRule="atLeast" w:before="50" w:after="0"/>
        <w:ind w:left="23" w:right="7687" w:firstLine="0"/>
        <w:jc w:val="left"/>
      </w:pPr>
      <w:r>
        <w:rPr>
          <w:spacing w:val="-2"/>
        </w:rPr>
        <w:t>Introduction Context</w:t>
      </w:r>
    </w:p>
    <w:p>
      <w:pPr>
        <w:pStyle w:val="BodyText"/>
        <w:spacing w:line="259" w:lineRule="auto" w:before="21"/>
        <w:ind w:left="23"/>
      </w:pPr>
      <w:r>
        <w:rPr/>
        <w:t>Modern investors need real-time insights into their portfolio performance to make informed decisions—whether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buy,</w:t>
      </w:r>
      <w:r>
        <w:rPr>
          <w:spacing w:val="-7"/>
        </w:rPr>
        <w:t> </w:t>
      </w:r>
      <w:r>
        <w:rPr/>
        <w:t>sell,</w:t>
      </w:r>
      <w:r>
        <w:rPr>
          <w:spacing w:val="-4"/>
        </w:rPr>
        <w:t> </w:t>
      </w:r>
      <w:r>
        <w:rPr/>
        <w:t>hold,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add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positions.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case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5"/>
        </w:rPr>
        <w:t> </w:t>
      </w:r>
      <w:r>
        <w:rPr/>
        <w:t>a dynamic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portfolio</w:t>
      </w:r>
      <w:r>
        <w:rPr>
          <w:spacing w:val="-2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fetching</w:t>
      </w:r>
      <w:r>
        <w:rPr>
          <w:spacing w:val="-4"/>
        </w:rPr>
        <w:t> </w:t>
      </w:r>
      <w:r>
        <w:rPr/>
        <w:t>live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APIs.</w:t>
      </w:r>
    </w:p>
    <w:p>
      <w:pPr>
        <w:pStyle w:val="Heading1"/>
        <w:spacing w:before="160"/>
      </w:pPr>
      <w:r>
        <w:rPr>
          <w:spacing w:val="-4"/>
        </w:rPr>
        <w:t>Goal</w:t>
      </w:r>
    </w:p>
    <w:p>
      <w:pPr>
        <w:pStyle w:val="BodyText"/>
        <w:ind w:left="23"/>
      </w:pPr>
      <w:r>
        <w:rPr/>
        <w:t>Develop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portfolio</w:t>
      </w:r>
      <w:r>
        <w:rPr>
          <w:spacing w:val="-8"/>
        </w:rPr>
        <w:t> </w:t>
      </w:r>
      <w:r>
        <w:rPr/>
        <w:t>dashboard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ReactJs/</w:t>
      </w:r>
      <w:r>
        <w:rPr>
          <w:b/>
        </w:rPr>
        <w:t>Next.js</w:t>
      </w:r>
      <w:r>
        <w:rPr>
          <w:b/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retrieves</w:t>
      </w:r>
      <w:r>
        <w:rPr>
          <w:spacing w:val="-9"/>
        </w:rPr>
        <w:t> </w:t>
      </w:r>
      <w:r>
        <w:rPr/>
        <w:t>stock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from: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Yahoo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Finance</w:t>
      </w:r>
      <w:r>
        <w:rPr>
          <w:b/>
          <w:spacing w:val="-8"/>
          <w:sz w:val="22"/>
        </w:rPr>
        <w:t> </w:t>
      </w:r>
      <w:r>
        <w:rPr>
          <w:sz w:val="22"/>
        </w:rPr>
        <w:t>(for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9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CMP)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450" w:lineRule="atLeast" w:before="1" w:after="0"/>
        <w:ind w:left="23" w:right="3729" w:firstLine="360"/>
        <w:jc w:val="left"/>
        <w:rPr>
          <w:b/>
          <w:sz w:val="22"/>
        </w:rPr>
      </w:pPr>
      <w:r>
        <w:rPr>
          <w:b/>
          <w:sz w:val="22"/>
        </w:rPr>
        <w:t>Google Finance </w:t>
      </w:r>
      <w:r>
        <w:rPr>
          <w:sz w:val="22"/>
        </w:rPr>
        <w:t>(for P/E Ratio and Latest Earnings) The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interactive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visually</w:t>
      </w:r>
      <w:r>
        <w:rPr>
          <w:spacing w:val="-7"/>
          <w:sz w:val="22"/>
        </w:rPr>
        <w:t> </w:t>
      </w:r>
      <w:r>
        <w:rPr>
          <w:sz w:val="22"/>
        </w:rPr>
        <w:t>appealing. </w:t>
      </w:r>
      <w:r>
        <w:rPr>
          <w:b/>
          <w:sz w:val="22"/>
        </w:rPr>
        <w:t>Target Audience</w:t>
      </w:r>
    </w:p>
    <w:p>
      <w:pPr>
        <w:pStyle w:val="BodyText"/>
        <w:spacing w:before="20"/>
        <w:ind w:left="23"/>
      </w:pPr>
      <w:r>
        <w:rPr/>
        <w:t>This</w:t>
      </w:r>
      <w:r>
        <w:rPr>
          <w:spacing w:val="-7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assesses</w:t>
      </w:r>
      <w:r>
        <w:rPr>
          <w:spacing w:val="-8"/>
        </w:rPr>
        <w:t> </w:t>
      </w:r>
      <w:r>
        <w:rPr/>
        <w:t>your</w:t>
      </w:r>
      <w:r>
        <w:rPr>
          <w:spacing w:val="-6"/>
        </w:rPr>
        <w:t> </w:t>
      </w:r>
      <w:r>
        <w:rPr/>
        <w:t>ability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full-stack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React.js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Node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JS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Consume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9"/>
          <w:sz w:val="22"/>
        </w:rPr>
        <w:t> </w:t>
      </w:r>
      <w:r>
        <w:rPr>
          <w:sz w:val="22"/>
        </w:rPr>
        <w:t>asynchronous</w:t>
      </w:r>
      <w:r>
        <w:rPr>
          <w:spacing w:val="-11"/>
          <w:sz w:val="22"/>
        </w:rPr>
        <w:t> </w:t>
      </w:r>
      <w:r>
        <w:rPr>
          <w:sz w:val="22"/>
        </w:rPr>
        <w:t>operations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transformations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user-friendly</w:t>
      </w:r>
      <w:r>
        <w:rPr>
          <w:spacing w:val="-8"/>
          <w:sz w:val="22"/>
        </w:rPr>
        <w:t> </w:t>
      </w:r>
      <w:r>
        <w:rPr>
          <w:sz w:val="22"/>
        </w:rPr>
        <w:t>interface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displaying</w:t>
      </w:r>
      <w:r>
        <w:rPr>
          <w:spacing w:val="-9"/>
          <w:sz w:val="22"/>
        </w:rPr>
        <w:t> </w:t>
      </w:r>
      <w:r>
        <w:rPr>
          <w:sz w:val="22"/>
        </w:rPr>
        <w:t>financial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233200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62267pt;width:451.45pt;height:1.65pt;mso-position-horizontal-relative:page;mso-position-vertical-relative:paragraph;z-index:-15727616;mso-wrap-distance-left:0;mso-wrap-distance-right:0" id="docshapegroup16" coordorigin="1440,367" coordsize="9029,33">
                <v:rect style="position:absolute;left:1440;top:367;width:9026;height:31" id="docshape17" filled="true" fillcolor="#9f9f9f" stroked="false">
                  <v:fill type="solid"/>
                </v:rect>
                <v:rect style="position:absolute;left:10463;top:368;width:5;height:5" id="docshape18" filled="true" fillcolor="#e2e2e2" stroked="false">
                  <v:fill type="solid"/>
                </v:rect>
                <v:shape style="position:absolute;left:1440;top:368;width:9028;height:27" id="docshape19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20" filled="true" fillcolor="#e2e2e2" stroked="false">
                  <v:fill type="solid"/>
                </v:rect>
                <v:rect style="position:absolute;left:1440;top:394;width:5;height:5" id="docshape21" filled="true" fillcolor="#9f9f9f" stroked="false">
                  <v:fill type="solid"/>
                </v:rect>
                <v:shape style="position:absolute;left:1440;top:394;width:9028;height:5" id="docshape22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400" w:lineRule="auto" w:before="232" w:after="0"/>
        <w:ind w:left="23" w:right="7547" w:firstLine="0"/>
        <w:jc w:val="left"/>
      </w:pPr>
      <w:r>
        <w:rPr>
          <w:spacing w:val="-2"/>
        </w:rPr>
        <w:t>Requirements </w:t>
      </w:r>
      <w:r>
        <w:rPr/>
        <w:t>Data Sources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Yahoo Finance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API</w:t>
      </w:r>
    </w:p>
    <w:p>
      <w:pPr>
        <w:pStyle w:val="BodyText"/>
        <w:spacing w:line="259" w:lineRule="auto" w:before="19"/>
      </w:pPr>
      <w:r>
        <w:rPr/>
        <w:t>Used to fetch real-time stock prices</w:t>
      </w:r>
      <w:r>
        <w:rPr>
          <w:spacing w:val="-2"/>
        </w:rPr>
        <w:t> </w:t>
      </w:r>
      <w:r>
        <w:rPr/>
        <w:t>(CMP). Note: Yahoo</w:t>
      </w:r>
      <w:r>
        <w:rPr>
          <w:spacing w:val="-1"/>
        </w:rPr>
        <w:t> </w:t>
      </w:r>
      <w:r>
        <w:rPr/>
        <w:t>Finance does not have a</w:t>
      </w:r>
      <w:r>
        <w:rPr>
          <w:spacing w:val="-2"/>
        </w:rPr>
        <w:t> </w:t>
      </w:r>
      <w:r>
        <w:rPr/>
        <w:t>public official</w:t>
      </w:r>
      <w:r>
        <w:rPr>
          <w:spacing w:val="-5"/>
        </w:rPr>
        <w:t> </w:t>
      </w:r>
      <w:r>
        <w:rPr/>
        <w:t>API.</w:t>
      </w:r>
      <w:r>
        <w:rPr>
          <w:spacing w:val="-5"/>
        </w:rPr>
        <w:t> </w:t>
      </w:r>
      <w:r>
        <w:rPr/>
        <w:t>Candidates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acknowledge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propose</w:t>
      </w:r>
      <w:r>
        <w:rPr>
          <w:spacing w:val="-6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(e.g.,</w:t>
      </w:r>
      <w:r>
        <w:rPr>
          <w:spacing w:val="-7"/>
        </w:rPr>
        <w:t> </w:t>
      </w:r>
      <w:r>
        <w:rPr/>
        <w:t>scraping</w:t>
      </w:r>
      <w:r>
        <w:rPr>
          <w:spacing w:val="-5"/>
        </w:rPr>
        <w:t> </w:t>
      </w:r>
      <w:r>
        <w:rPr/>
        <w:t>or unofficial libraries).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160" w:after="0"/>
        <w:ind w:left="743" w:right="0" w:hanging="360"/>
        <w:jc w:val="left"/>
      </w:pPr>
      <w:r>
        <w:rPr/>
        <w:t>Google</w:t>
      </w:r>
      <w:r>
        <w:rPr>
          <w:spacing w:val="-8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5"/>
        </w:rPr>
        <w:t>API</w:t>
      </w:r>
    </w:p>
    <w:p>
      <w:pPr>
        <w:pStyle w:val="BodyText"/>
        <w:spacing w:line="259" w:lineRule="auto"/>
      </w:pP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fetch</w:t>
      </w:r>
      <w:r>
        <w:rPr>
          <w:spacing w:val="-7"/>
        </w:rPr>
        <w:t> </w:t>
      </w:r>
      <w:r>
        <w:rPr/>
        <w:t>P/E</w:t>
      </w:r>
      <w:r>
        <w:rPr>
          <w:spacing w:val="-8"/>
        </w:rPr>
        <w:t> </w:t>
      </w:r>
      <w:r>
        <w:rPr/>
        <w:t>Ratio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latest</w:t>
      </w:r>
      <w:r>
        <w:rPr>
          <w:spacing w:val="-8"/>
        </w:rPr>
        <w:t> </w:t>
      </w:r>
      <w:r>
        <w:rPr/>
        <w:t>earnings</w:t>
      </w:r>
      <w:r>
        <w:rPr>
          <w:spacing w:val="-7"/>
        </w:rPr>
        <w:t> </w:t>
      </w:r>
      <w:r>
        <w:rPr/>
        <w:t>data.</w:t>
      </w:r>
      <w:r>
        <w:rPr>
          <w:spacing w:val="-7"/>
        </w:rPr>
        <w:t> </w:t>
      </w:r>
      <w:r>
        <w:rPr/>
        <w:t>Similar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Yahoo</w:t>
      </w:r>
      <w:r>
        <w:rPr>
          <w:spacing w:val="-6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scraping</w:t>
      </w:r>
      <w:r>
        <w:rPr>
          <w:spacing w:val="-8"/>
        </w:rPr>
        <w:t> </w:t>
      </w:r>
      <w:r>
        <w:rPr/>
        <w:t>or unofficial libraries are required.</w:t>
      </w:r>
    </w:p>
    <w:p>
      <w:pPr>
        <w:pStyle w:val="BodyText"/>
        <w:spacing w:before="159"/>
        <w:ind w:left="23"/>
      </w:pPr>
      <w:r>
        <w:rPr>
          <w:b/>
        </w:rPr>
        <w:t>Data</w:t>
      </w:r>
      <w:r>
        <w:rPr>
          <w:b/>
          <w:spacing w:val="-9"/>
        </w:rPr>
        <w:t> </w:t>
      </w:r>
      <w:r>
        <w:rPr>
          <w:b/>
        </w:rPr>
        <w:t>Format</w:t>
      </w:r>
      <w:r>
        <w:rPr/>
        <w:t>: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format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JSON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store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manipulate</w:t>
      </w:r>
      <w:r>
        <w:rPr>
          <w:spacing w:val="-5"/>
        </w:rPr>
        <w:t> </w:t>
      </w:r>
      <w:r>
        <w:rPr>
          <w:spacing w:val="-2"/>
        </w:rPr>
        <w:t>data.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233769</wp:posOffset>
                </wp:positionV>
                <wp:extent cx="5733415" cy="2159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7032pt;width:451.45pt;height:1.7pt;mso-position-horizontal-relative:page;mso-position-vertical-relative:paragraph;z-index:-15727104;mso-wrap-distance-left:0;mso-wrap-distance-right:0" id="docshapegroup23" coordorigin="1440,368" coordsize="9029,34">
                <v:rect style="position:absolute;left:1440;top:368;width:9026;height:32" id="docshape24" filled="true" fillcolor="#9f9f9f" stroked="false">
                  <v:fill type="solid"/>
                </v:rect>
                <v:rect style="position:absolute;left:10463;top:370;width:5;height:5" id="docshape25" filled="true" fillcolor="#e2e2e2" stroked="false">
                  <v:fill type="solid"/>
                </v:rect>
                <v:shape style="position:absolute;left:1440;top:370;width:9028;height:27" id="docshape26" coordorigin="1440,371" coordsize="9028,27" path="m1445,375l1440,375,1440,397,1445,397,1445,375xm10468,371l10464,371,10464,375,10468,375,10468,371xe" filled="true" fillcolor="#9f9f9f" stroked="false">
                  <v:path arrowok="t"/>
                  <v:fill type="solid"/>
                </v:shape>
                <v:rect style="position:absolute;left:10463;top:375;width:5;height:22" id="docshape27" filled="true" fillcolor="#e2e2e2" stroked="false">
                  <v:fill type="solid"/>
                </v:rect>
                <v:rect style="position:absolute;left:1440;top:396;width:5;height:5" id="docshape28" filled="true" fillcolor="#9f9f9f" stroked="false">
                  <v:fill type="solid"/>
                </v:rect>
                <v:shape style="position:absolute;left:1440;top:396;width:9028;height:5" id="docshape29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1910" w:h="16840"/>
          <w:pgMar w:header="787" w:footer="0" w:top="19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1"/>
        <w:spacing w:line="403" w:lineRule="auto" w:before="4"/>
        <w:ind w:right="7717"/>
      </w:pPr>
      <w:r>
        <w:rPr>
          <w:spacing w:val="-2"/>
        </w:rPr>
        <w:t>Functionality Portfolio</w:t>
      </w:r>
      <w:r>
        <w:rPr>
          <w:spacing w:val="-11"/>
        </w:rPr>
        <w:t> </w:t>
      </w:r>
      <w:r>
        <w:rPr>
          <w:spacing w:val="-2"/>
        </w:rPr>
        <w:t>Table</w:t>
      </w:r>
    </w:p>
    <w:p>
      <w:pPr>
        <w:pStyle w:val="BodyText"/>
        <w:spacing w:line="266" w:lineRule="exact" w:before="0"/>
        <w:ind w:left="23"/>
      </w:pPr>
      <w:r>
        <w:rPr/>
        <w:t>Display</w:t>
      </w:r>
      <w:r>
        <w:rPr>
          <w:spacing w:val="-8"/>
        </w:rPr>
        <w:t> </w:t>
      </w:r>
      <w:r>
        <w:rPr/>
        <w:t>holdings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tabular</w:t>
      </w:r>
      <w:r>
        <w:rPr>
          <w:spacing w:val="-6"/>
        </w:rPr>
        <w:t> </w:t>
      </w:r>
      <w:r>
        <w:rPr/>
        <w:t>format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columns</w:t>
      </w:r>
      <w:r>
        <w:rPr>
          <w:spacing w:val="-2"/>
        </w:rPr>
        <w:t> </w:t>
      </w:r>
      <w:r>
        <w:rPr/>
        <w:t>(go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excel</w:t>
      </w:r>
      <w:r>
        <w:rPr>
          <w:spacing w:val="-5"/>
        </w:rPr>
        <w:t> </w:t>
      </w:r>
      <w:r>
        <w:rPr>
          <w:spacing w:val="-2"/>
        </w:rPr>
        <w:t>sheet):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Particulars</w:t>
      </w:r>
      <w:r>
        <w:rPr>
          <w:b/>
          <w:spacing w:val="-12"/>
          <w:sz w:val="22"/>
        </w:rPr>
        <w:t> </w:t>
      </w:r>
      <w:r>
        <w:rPr>
          <w:sz w:val="22"/>
        </w:rPr>
        <w:t>(Stock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Name)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</w:pPr>
      <w:r>
        <w:rPr/>
        <w:t>Purchase</w:t>
      </w:r>
      <w:r>
        <w:rPr>
          <w:spacing w:val="-12"/>
        </w:rPr>
        <w:t> </w:t>
      </w:r>
      <w:r>
        <w:rPr>
          <w:spacing w:val="-2"/>
        </w:rPr>
        <w:t>Price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Quantity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(Qty)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Investment</w:t>
      </w:r>
      <w:r>
        <w:rPr>
          <w:b/>
          <w:spacing w:val="-7"/>
          <w:sz w:val="22"/>
        </w:rPr>
        <w:t> </w:t>
      </w:r>
      <w:r>
        <w:rPr>
          <w:sz w:val="22"/>
        </w:rPr>
        <w:t>(Purchase</w:t>
      </w:r>
      <w:r>
        <w:rPr>
          <w:spacing w:val="-9"/>
          <w:sz w:val="22"/>
        </w:rPr>
        <w:t> </w:t>
      </w:r>
      <w:r>
        <w:rPr>
          <w:sz w:val="22"/>
        </w:rPr>
        <w:t>Price</w:t>
      </w:r>
      <w:r>
        <w:rPr>
          <w:spacing w:val="-10"/>
          <w:sz w:val="22"/>
        </w:rPr>
        <w:t> </w:t>
      </w:r>
      <w:r>
        <w:rPr>
          <w:sz w:val="22"/>
        </w:rPr>
        <w:t>×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Qty)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Portfolio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(%)</w:t>
      </w:r>
      <w:r>
        <w:rPr>
          <w:b/>
          <w:spacing w:val="-6"/>
          <w:sz w:val="22"/>
        </w:rPr>
        <w:t> </w:t>
      </w:r>
      <w:r>
        <w:rPr>
          <w:sz w:val="22"/>
        </w:rPr>
        <w:t>(Proportional</w:t>
      </w:r>
      <w:r>
        <w:rPr>
          <w:spacing w:val="-11"/>
          <w:sz w:val="22"/>
        </w:rPr>
        <w:t> </w:t>
      </w:r>
      <w:r>
        <w:rPr>
          <w:sz w:val="22"/>
        </w:rPr>
        <w:t>weight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portfolio)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NSE/BSE</w:t>
      </w:r>
      <w:r>
        <w:rPr>
          <w:b/>
          <w:spacing w:val="-8"/>
          <w:sz w:val="22"/>
        </w:rPr>
        <w:t> </w:t>
      </w:r>
      <w:r>
        <w:rPr>
          <w:sz w:val="22"/>
        </w:rPr>
        <w:t>(Stock</w:t>
      </w:r>
      <w:r>
        <w:rPr>
          <w:spacing w:val="-8"/>
          <w:sz w:val="22"/>
        </w:rPr>
        <w:t> </w:t>
      </w:r>
      <w:r>
        <w:rPr>
          <w:sz w:val="22"/>
        </w:rPr>
        <w:t>Exchange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Code)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CMP</w:t>
      </w:r>
      <w:r>
        <w:rPr>
          <w:b/>
          <w:spacing w:val="-11"/>
          <w:sz w:val="22"/>
        </w:rPr>
        <w:t> </w:t>
      </w:r>
      <w:r>
        <w:rPr>
          <w:sz w:val="22"/>
        </w:rPr>
        <w:t>(Fetched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Yahoo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Finance)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Present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8"/>
          <w:sz w:val="22"/>
        </w:rPr>
        <w:t> </w:t>
      </w:r>
      <w:r>
        <w:rPr>
          <w:sz w:val="22"/>
        </w:rPr>
        <w:t>(CMP</w:t>
      </w:r>
      <w:r>
        <w:rPr>
          <w:spacing w:val="-7"/>
          <w:sz w:val="22"/>
        </w:rPr>
        <w:t> </w:t>
      </w:r>
      <w:r>
        <w:rPr>
          <w:sz w:val="22"/>
        </w:rPr>
        <w:t>×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Qty)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Gain/Loss</w:t>
      </w:r>
      <w:r>
        <w:rPr>
          <w:b/>
          <w:spacing w:val="-9"/>
          <w:sz w:val="22"/>
        </w:rPr>
        <w:t> </w:t>
      </w:r>
      <w:r>
        <w:rPr>
          <w:sz w:val="22"/>
        </w:rPr>
        <w:t>(Present</w:t>
      </w:r>
      <w:r>
        <w:rPr>
          <w:spacing w:val="-10"/>
          <w:sz w:val="22"/>
        </w:rPr>
        <w:t> </w:t>
      </w:r>
      <w:r>
        <w:rPr>
          <w:sz w:val="22"/>
        </w:rPr>
        <w:t>Value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Investment)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P/E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Ratio</w:t>
      </w:r>
      <w:r>
        <w:rPr>
          <w:b/>
          <w:spacing w:val="-10"/>
          <w:sz w:val="22"/>
        </w:rPr>
        <w:t> </w:t>
      </w:r>
      <w:r>
        <w:rPr>
          <w:sz w:val="22"/>
        </w:rPr>
        <w:t>(Fetched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Finance)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Latest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Earnings</w:t>
      </w:r>
      <w:r>
        <w:rPr>
          <w:b/>
          <w:spacing w:val="-7"/>
          <w:sz w:val="22"/>
        </w:rPr>
        <w:t> </w:t>
      </w:r>
      <w:r>
        <w:rPr>
          <w:sz w:val="22"/>
        </w:rPr>
        <w:t>(Fetched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Google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Finance)</w:t>
      </w:r>
    </w:p>
    <w:p>
      <w:pPr>
        <w:pStyle w:val="Heading1"/>
      </w:pPr>
      <w:r>
        <w:rPr/>
        <w:t>Dynamic</w:t>
      </w:r>
      <w:r>
        <w:rPr>
          <w:spacing w:val="-4"/>
        </w:rPr>
        <w:t> </w:t>
      </w:r>
      <w:r>
        <w:rPr>
          <w:spacing w:val="-2"/>
        </w:rPr>
        <w:t>Updates</w:t>
      </w:r>
    </w:p>
    <w:p>
      <w:pPr>
        <w:pStyle w:val="BodyText"/>
        <w:spacing w:line="259" w:lineRule="auto" w:before="181"/>
        <w:ind w:left="23"/>
      </w:pPr>
      <w:r>
        <w:rPr/>
        <w:t>CMP,</w:t>
      </w:r>
      <w:r>
        <w:rPr>
          <w:spacing w:val="-10"/>
        </w:rPr>
        <w:t> </w:t>
      </w:r>
      <w:r>
        <w:rPr/>
        <w:t>Present</w:t>
      </w:r>
      <w:r>
        <w:rPr>
          <w:spacing w:val="-8"/>
        </w:rPr>
        <w:t> </w:t>
      </w:r>
      <w:r>
        <w:rPr/>
        <w:t>Value,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Gain/Loss</w:t>
      </w:r>
      <w:r>
        <w:rPr>
          <w:spacing w:val="-8"/>
        </w:rPr>
        <w:t> </w:t>
      </w:r>
      <w:r>
        <w:rPr/>
        <w:t>should</w:t>
      </w:r>
      <w:r>
        <w:rPr>
          <w:spacing w:val="-10"/>
        </w:rPr>
        <w:t> </w:t>
      </w:r>
      <w:r>
        <w:rPr/>
        <w:t>update</w:t>
      </w:r>
      <w:r>
        <w:rPr>
          <w:spacing w:val="-8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regular</w:t>
      </w:r>
      <w:r>
        <w:rPr>
          <w:spacing w:val="-9"/>
        </w:rPr>
        <w:t> </w:t>
      </w:r>
      <w:r>
        <w:rPr/>
        <w:t>intervals</w:t>
      </w:r>
      <w:r>
        <w:rPr>
          <w:spacing w:val="-8"/>
        </w:rPr>
        <w:t> </w:t>
      </w:r>
      <w:r>
        <w:rPr/>
        <w:t>(e.g.,</w:t>
      </w:r>
      <w:r>
        <w:rPr>
          <w:spacing w:val="-8"/>
        </w:rPr>
        <w:t> </w:t>
      </w:r>
      <w:r>
        <w:rPr/>
        <w:t>every</w:t>
      </w:r>
      <w:r>
        <w:rPr>
          <w:spacing w:val="-10"/>
        </w:rPr>
        <w:t> </w:t>
      </w:r>
      <w:r>
        <w:rPr/>
        <w:t>15 </w:t>
      </w:r>
      <w:r>
        <w:rPr>
          <w:spacing w:val="-2"/>
        </w:rPr>
        <w:t>seconds).</w:t>
      </w:r>
    </w:p>
    <w:p>
      <w:pPr>
        <w:pStyle w:val="Heading1"/>
        <w:spacing w:before="162"/>
      </w:pPr>
      <w:r>
        <w:rPr/>
        <w:t>Visual</w:t>
      </w:r>
      <w:r>
        <w:rPr>
          <w:spacing w:val="-6"/>
        </w:rPr>
        <w:t> </w:t>
      </w:r>
      <w:r>
        <w:rPr>
          <w:spacing w:val="-2"/>
        </w:rPr>
        <w:t>Indicators</w:t>
      </w:r>
    </w:p>
    <w:p>
      <w:pPr>
        <w:pStyle w:val="BodyText"/>
        <w:spacing w:before="180"/>
        <w:ind w:left="23"/>
      </w:pPr>
      <w:r>
        <w:rPr>
          <w:spacing w:val="-2"/>
        </w:rPr>
        <w:t>Color-code</w:t>
      </w:r>
      <w:r>
        <w:rPr>
          <w:spacing w:val="5"/>
        </w:rPr>
        <w:t> </w:t>
      </w:r>
      <w:r>
        <w:rPr>
          <w:spacing w:val="-2"/>
        </w:rPr>
        <w:t>Gain/Loss: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Green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gains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Red</w:t>
      </w:r>
      <w:r>
        <w:rPr>
          <w:b/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losses</w:t>
      </w:r>
    </w:p>
    <w:p>
      <w:pPr>
        <w:pStyle w:val="Heading1"/>
      </w:pPr>
      <w:r>
        <w:rPr/>
        <w:t>Sector</w:t>
      </w:r>
      <w:r>
        <w:rPr>
          <w:spacing w:val="-10"/>
        </w:rPr>
        <w:t> </w:t>
      </w:r>
      <w:r>
        <w:rPr>
          <w:spacing w:val="-2"/>
        </w:rPr>
        <w:t>Grouping</w:t>
      </w:r>
    </w:p>
    <w:p>
      <w:pPr>
        <w:pStyle w:val="BodyText"/>
        <w:spacing w:before="183"/>
        <w:ind w:left="23"/>
      </w:pPr>
      <w:r>
        <w:rPr/>
        <w:t>Group</w:t>
      </w:r>
      <w:r>
        <w:rPr>
          <w:spacing w:val="-10"/>
        </w:rPr>
        <w:t> </w:t>
      </w:r>
      <w:r>
        <w:rPr/>
        <w:t>stocks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sector</w:t>
      </w:r>
      <w:r>
        <w:rPr>
          <w:spacing w:val="-9"/>
        </w:rPr>
        <w:t> </w:t>
      </w:r>
      <w:r>
        <w:rPr/>
        <w:t>(e.g.,</w:t>
      </w:r>
      <w:r>
        <w:rPr>
          <w:spacing w:val="-8"/>
        </w:rPr>
        <w:t> </w:t>
      </w:r>
      <w:r>
        <w:rPr/>
        <w:t>Financials,</w:t>
      </w:r>
      <w:r>
        <w:rPr>
          <w:spacing w:val="-9"/>
        </w:rPr>
        <w:t> </w:t>
      </w:r>
      <w:r>
        <w:rPr/>
        <w:t>Technology)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sector-level</w:t>
      </w:r>
      <w:r>
        <w:rPr>
          <w:spacing w:val="-11"/>
        </w:rPr>
        <w:t> </w:t>
      </w:r>
      <w:r>
        <w:rPr>
          <w:spacing w:val="-2"/>
        </w:rPr>
        <w:t>summaries: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Total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Value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Gain/Loss</w:t>
      </w:r>
    </w:p>
    <w:p>
      <w:pPr>
        <w:pStyle w:val="BodyText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232739</wp:posOffset>
                </wp:positionV>
                <wp:extent cx="5733415" cy="2159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25937pt;width:451.45pt;height:1.7pt;mso-position-horizontal-relative:page;mso-position-vertical-relative:paragraph;z-index:-15726592;mso-wrap-distance-left:0;mso-wrap-distance-right:0" id="docshapegroup30" coordorigin="1440,367" coordsize="9029,34">
                <v:rect style="position:absolute;left:1440;top:366;width:9026;height:31" id="docshape31" filled="true" fillcolor="#9f9f9f" stroked="false">
                  <v:fill type="solid"/>
                </v:rect>
                <v:rect style="position:absolute;left:10463;top:368;width:5;height:5" id="docshape32" filled="true" fillcolor="#e2e2e2" stroked="false">
                  <v:fill type="solid"/>
                </v:rect>
                <v:shape style="position:absolute;left:1440;top:368;width:9028;height:27" id="docshape33" coordorigin="1440,369" coordsize="9028,27" path="m1445,374l1440,374,1440,395,1445,395,1445,374xm10468,369l10464,369,10464,374,10468,374,10468,369xe" filled="true" fillcolor="#9f9f9f" stroked="false">
                  <v:path arrowok="t"/>
                  <v:fill type="solid"/>
                </v:shape>
                <v:rect style="position:absolute;left:10463;top:373;width:5;height:22" id="docshape34" filled="true" fillcolor="#e2e2e2" stroked="false">
                  <v:fill type="solid"/>
                </v:rect>
                <v:rect style="position:absolute;left:1440;top:395;width:5;height:5" id="docshape35" filled="true" fillcolor="#9f9f9f" stroked="false">
                  <v:fill type="solid"/>
                </v:rect>
                <v:shape style="position:absolute;left:1440;top:395;width:9028;height:5" id="docshape36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2"/>
      </w:pPr>
      <w:r>
        <w:rPr>
          <w:spacing w:val="-2"/>
        </w:rPr>
        <w:t>Technology</w:t>
      </w:r>
      <w:r>
        <w:rPr>
          <w:spacing w:val="-8"/>
        </w:rPr>
        <w:t> </w:t>
      </w:r>
      <w:r>
        <w:rPr>
          <w:spacing w:val="-4"/>
        </w:rPr>
        <w:t>Stack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Frontend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Next.js</w:t>
      </w:r>
      <w:r>
        <w:rPr>
          <w:spacing w:val="-11"/>
          <w:sz w:val="22"/>
        </w:rPr>
        <w:t> </w:t>
      </w:r>
      <w:r>
        <w:rPr>
          <w:sz w:val="22"/>
        </w:rPr>
        <w:t>(React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framework)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pacing w:val="-2"/>
          <w:sz w:val="22"/>
        </w:rPr>
        <w:t>Backend</w:t>
      </w:r>
      <w:r>
        <w:rPr>
          <w:b/>
          <w:spacing w:val="1"/>
          <w:sz w:val="22"/>
        </w:rPr>
        <w:t> </w:t>
      </w:r>
      <w:r>
        <w:rPr>
          <w:spacing w:val="-2"/>
          <w:sz w:val="22"/>
        </w:rPr>
        <w:t>:NodeJs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87" w:footer="0" w:top="19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Styling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Tailwind</w:t>
      </w:r>
      <w:r>
        <w:rPr>
          <w:spacing w:val="-12"/>
          <w:sz w:val="22"/>
        </w:rPr>
        <w:t> </w:t>
      </w:r>
      <w:r>
        <w:rPr>
          <w:sz w:val="22"/>
        </w:rPr>
        <w:t>CSS,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Typescript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Fetching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fetch,</w:t>
      </w:r>
      <w:r>
        <w:rPr>
          <w:spacing w:val="-7"/>
          <w:sz w:val="22"/>
        </w:rPr>
        <w:t> </w:t>
      </w:r>
      <w:r>
        <w:rPr>
          <w:sz w:val="22"/>
        </w:rPr>
        <w:t>Axios,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similar</w:t>
      </w:r>
    </w:p>
    <w:p>
      <w:pPr>
        <w:pStyle w:val="Heading1"/>
        <w:spacing w:before="181"/>
        <w:rPr>
          <w:b w:val="0"/>
        </w:rPr>
      </w:pPr>
      <w:r>
        <w:rPr>
          <w:spacing w:val="-2"/>
        </w:rPr>
        <w:t>Recommended</w:t>
      </w:r>
      <w:r>
        <w:rPr>
          <w:spacing w:val="6"/>
        </w:rPr>
        <w:t> </w:t>
      </w:r>
      <w:r>
        <w:rPr>
          <w:spacing w:val="-2"/>
        </w:rPr>
        <w:t>Libraries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react-table 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display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recharts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Optional</w:t>
      </w:r>
      <w:r>
        <w:rPr>
          <w:spacing w:val="-8"/>
          <w:sz w:val="22"/>
        </w:rPr>
        <w:t> </w:t>
      </w:r>
      <w:r>
        <w:rPr>
          <w:sz w:val="22"/>
        </w:rPr>
        <w:t>charting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visualizations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233696</wp:posOffset>
                </wp:positionV>
                <wp:extent cx="5733415" cy="203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1329pt;width:451.45pt;height:1.6pt;mso-position-horizontal-relative:page;mso-position-vertical-relative:paragraph;z-index:-15726080;mso-wrap-distance-left:0;mso-wrap-distance-right:0" id="docshapegroup37" coordorigin="1440,368" coordsize="9029,32">
                <v:rect style="position:absolute;left:1440;top:368;width:9026;height:31" id="docshape38" filled="true" fillcolor="#9f9f9f" stroked="false">
                  <v:fill type="solid"/>
                </v:rect>
                <v:rect style="position:absolute;left:10463;top:368;width:5;height:5" id="docshape39" filled="true" fillcolor="#e2e2e2" stroked="false">
                  <v:fill type="solid"/>
                </v:rect>
                <v:shape style="position:absolute;left:1440;top:368;width:9028;height:27" id="docshape40" coordorigin="1440,368" coordsize="9028,27" path="m1445,373l1440,373,1440,394,1445,394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41" filled="true" fillcolor="#e2e2e2" stroked="false">
                  <v:fill type="solid"/>
                </v:rect>
                <v:rect style="position:absolute;left:1440;top:394;width:5;height:5" id="docshape42" filled="true" fillcolor="#9f9f9f" stroked="false">
                  <v:fill type="solid"/>
                </v:rect>
                <v:shape style="position:absolute;left:1440;top:394;width:9028;height:5" id="docshape43" coordorigin="1440,394" coordsize="9028,5" path="m10463,394l1445,394,1440,394,1440,399,1445,399,10463,399,10463,394xm10468,394l10464,394,10464,399,10468,399,10468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400" w:lineRule="auto" w:before="232" w:after="0"/>
        <w:ind w:left="23" w:right="5158" w:firstLine="0"/>
        <w:jc w:val="left"/>
      </w:pPr>
      <w:r>
        <w:rPr/>
        <w:t>Technical</w:t>
      </w:r>
      <w:r>
        <w:rPr>
          <w:spacing w:val="-13"/>
        </w:rPr>
        <w:t> </w:t>
      </w:r>
      <w:r>
        <w:rPr/>
        <w:t>Challenges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Considerations API Limitations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Unofficial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Scraping</w:t>
      </w:r>
      <w:r>
        <w:rPr>
          <w:spacing w:val="-2"/>
          <w:sz w:val="22"/>
        </w:rPr>
        <w:t>:</w:t>
      </w:r>
    </w:p>
    <w:p>
      <w:pPr>
        <w:pStyle w:val="BodyText"/>
        <w:spacing w:line="259" w:lineRule="auto" w:before="20"/>
        <w:ind w:right="92"/>
      </w:pPr>
      <w:r>
        <w:rPr/>
        <w:t>Yahoo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Google</w:t>
      </w:r>
      <w:r>
        <w:rPr>
          <w:spacing w:val="-5"/>
        </w:rPr>
        <w:t> </w:t>
      </w:r>
      <w:r>
        <w:rPr/>
        <w:t>Finance</w:t>
      </w:r>
      <w:r>
        <w:rPr>
          <w:spacing w:val="-7"/>
        </w:rPr>
        <w:t> </w:t>
      </w:r>
      <w:r>
        <w:rPr/>
        <w:t>require</w:t>
      </w:r>
      <w:r>
        <w:rPr>
          <w:spacing w:val="-5"/>
        </w:rPr>
        <w:t> </w:t>
      </w:r>
      <w:r>
        <w:rPr/>
        <w:t>scraping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unofficial</w:t>
      </w:r>
      <w:r>
        <w:rPr>
          <w:spacing w:val="-6"/>
        </w:rPr>
        <w:t> </w:t>
      </w:r>
      <w:r>
        <w:rPr/>
        <w:t>libraries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may</w:t>
      </w:r>
      <w:r>
        <w:rPr>
          <w:spacing w:val="-9"/>
        </w:rPr>
        <w:t> </w:t>
      </w:r>
      <w:r>
        <w:rPr/>
        <w:t>break</w:t>
      </w:r>
      <w:r>
        <w:rPr>
          <w:spacing w:val="-5"/>
        </w:rPr>
        <w:t> </w:t>
      </w:r>
      <w:r>
        <w:rPr/>
        <w:t>due to site changes.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b w:val="0"/>
        </w:rPr>
      </w:pPr>
      <w:r>
        <w:rPr/>
        <w:t>Rate</w:t>
      </w:r>
      <w:r>
        <w:rPr>
          <w:spacing w:val="-8"/>
        </w:rPr>
        <w:t> </w:t>
      </w:r>
      <w:r>
        <w:rPr>
          <w:spacing w:val="-2"/>
        </w:rPr>
        <w:t>Limiting</w:t>
      </w:r>
      <w:r>
        <w:rPr>
          <w:b w:val="0"/>
          <w:spacing w:val="-2"/>
        </w:rPr>
        <w:t>:</w:t>
      </w:r>
    </w:p>
    <w:p>
      <w:pPr>
        <w:pStyle w:val="BodyText"/>
      </w:pPr>
      <w:r>
        <w:rPr/>
        <w:t>Public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rate</w:t>
      </w:r>
      <w:r>
        <w:rPr>
          <w:spacing w:val="-8"/>
        </w:rPr>
        <w:t> </w:t>
      </w:r>
      <w:r>
        <w:rPr/>
        <w:t>limits.</w:t>
      </w:r>
      <w:r>
        <w:rPr>
          <w:spacing w:val="-7"/>
        </w:rPr>
        <w:t> </w:t>
      </w:r>
      <w:r>
        <w:rPr/>
        <w:t>Use</w:t>
      </w:r>
      <w:r>
        <w:rPr>
          <w:spacing w:val="-8"/>
        </w:rPr>
        <w:t> </w:t>
      </w:r>
      <w:r>
        <w:rPr/>
        <w:t>caching,</w:t>
      </w:r>
      <w:r>
        <w:rPr>
          <w:spacing w:val="-9"/>
        </w:rPr>
        <w:t> </w:t>
      </w:r>
      <w:r>
        <w:rPr/>
        <w:t>throttling,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batching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8"/>
        </w:rPr>
        <w:t> </w:t>
      </w:r>
      <w:r>
        <w:rPr>
          <w:spacing w:val="-2"/>
        </w:rPr>
        <w:t>blocks.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 w:val="0"/>
        </w:rPr>
      </w:pPr>
      <w:r>
        <w:rPr/>
        <w:t>Data</w:t>
      </w:r>
      <w:r>
        <w:rPr>
          <w:spacing w:val="-5"/>
        </w:rPr>
        <w:t> </w:t>
      </w:r>
      <w:r>
        <w:rPr>
          <w:spacing w:val="-2"/>
        </w:rPr>
        <w:t>Accuracy</w:t>
      </w:r>
      <w:r>
        <w:rPr>
          <w:b w:val="0"/>
          <w:spacing w:val="-2"/>
        </w:rPr>
        <w:t>:</w:t>
      </w:r>
    </w:p>
    <w:p>
      <w:pPr>
        <w:pStyle w:val="BodyText"/>
        <w:spacing w:line="259" w:lineRule="auto" w:before="19"/>
        <w:ind w:right="92"/>
      </w:pPr>
      <w:r>
        <w:rPr/>
        <w:t>Scraped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unofficial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may</w:t>
      </w:r>
      <w:r>
        <w:rPr>
          <w:spacing w:val="-6"/>
        </w:rPr>
        <w:t> </w:t>
      </w:r>
      <w:r>
        <w:rPr/>
        <w:t>vary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accuracy.</w:t>
      </w:r>
      <w:r>
        <w:rPr>
          <w:spacing w:val="-6"/>
        </w:rPr>
        <w:t> </w:t>
      </w:r>
      <w:r>
        <w:rPr/>
        <w:t>Add</w:t>
      </w:r>
      <w:r>
        <w:rPr>
          <w:spacing w:val="-9"/>
        </w:rPr>
        <w:t> </w:t>
      </w:r>
      <w:r>
        <w:rPr/>
        <w:t>disclaimers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if </w:t>
      </w:r>
      <w:r>
        <w:rPr>
          <w:spacing w:val="-2"/>
        </w:rPr>
        <w:t>needed.</w:t>
      </w:r>
    </w:p>
    <w:p>
      <w:pPr>
        <w:pStyle w:val="BodyText"/>
        <w:spacing w:before="8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221267</wp:posOffset>
                </wp:positionV>
                <wp:extent cx="5733415" cy="2095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422617pt;width:451.45pt;height:1.65pt;mso-position-horizontal-relative:page;mso-position-vertical-relative:paragraph;z-index:-15725568;mso-wrap-distance-left:0;mso-wrap-distance-right:0" id="docshapegroup44" coordorigin="1440,348" coordsize="9029,33">
                <v:rect style="position:absolute;left:1440;top:348;width:9026;height:31" id="docshape45" filled="true" fillcolor="#9f9f9f" stroked="false">
                  <v:fill type="solid"/>
                </v:rect>
                <v:rect style="position:absolute;left:10463;top:349;width:5;height:5" id="docshape46" filled="true" fillcolor="#e2e2e2" stroked="false">
                  <v:fill type="solid"/>
                </v:rect>
                <v:shape style="position:absolute;left:1440;top:349;width:9028;height:27" id="docshape47" coordorigin="1440,350" coordsize="9028,27" path="m1445,354l1440,354,1440,376,1445,376,1445,354xm10468,350l10464,350,10464,354,10468,354,10468,350xe" filled="true" fillcolor="#9f9f9f" stroked="false">
                  <v:path arrowok="t"/>
                  <v:fill type="solid"/>
                </v:shape>
                <v:rect style="position:absolute;left:10463;top:354;width:5;height:22" id="docshape48" filled="true" fillcolor="#e2e2e2" stroked="false">
                  <v:fill type="solid"/>
                </v:rect>
                <v:rect style="position:absolute;left:1440;top:376;width:5;height:5" id="docshape49" filled="true" fillcolor="#9f9f9f" stroked="false">
                  <v:fill type="solid"/>
                </v:rect>
                <v:shape style="position:absolute;left:1440;top:376;width:9028;height:5" id="docshape50" coordorigin="1440,376" coordsize="9028,5" path="m10463,376l1445,376,1440,376,1440,381,1445,381,10463,381,10463,376xm10468,376l10464,376,10464,381,10468,381,10468,3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0"/>
      </w:pPr>
      <w:r>
        <w:rPr>
          <w:spacing w:val="-2"/>
        </w:rPr>
        <w:t>Asynchronous</w:t>
      </w:r>
      <w:r>
        <w:rPr>
          <w:spacing w:val="8"/>
        </w:rPr>
        <w:t> </w:t>
      </w:r>
      <w:r>
        <w:rPr>
          <w:spacing w:val="-2"/>
        </w:rPr>
        <w:t>Operations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async/await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Promises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parallel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Heading1"/>
        <w:spacing w:before="183"/>
      </w:pPr>
      <w:r>
        <w:rPr/>
        <w:t>Data</w:t>
      </w:r>
      <w:r>
        <w:rPr>
          <w:spacing w:val="-5"/>
        </w:rPr>
        <w:t> </w:t>
      </w:r>
      <w:r>
        <w:rPr>
          <w:spacing w:val="-2"/>
        </w:rPr>
        <w:t>Transformation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Clean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raw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match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schema.</w:t>
      </w:r>
    </w:p>
    <w:p>
      <w:pPr>
        <w:pStyle w:val="Heading1"/>
        <w:spacing w:before="183"/>
      </w:pPr>
      <w:r>
        <w:rPr>
          <w:spacing w:val="-2"/>
        </w:rPr>
        <w:t>Performance</w:t>
      </w:r>
      <w:r>
        <w:rPr>
          <w:spacing w:val="6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Caching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Next.js</w:t>
      </w:r>
      <w:r>
        <w:rPr>
          <w:spacing w:val="-6"/>
          <w:sz w:val="22"/>
        </w:rPr>
        <w:t> </w:t>
      </w:r>
      <w:r>
        <w:rPr>
          <w:sz w:val="22"/>
        </w:rPr>
        <w:t>caching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dedicated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calls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Memoization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React.memo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similar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preventing</w:t>
      </w:r>
      <w:r>
        <w:rPr>
          <w:spacing w:val="-8"/>
          <w:sz w:val="22"/>
        </w:rPr>
        <w:t> </w:t>
      </w:r>
      <w:r>
        <w:rPr>
          <w:sz w:val="22"/>
        </w:rPr>
        <w:t>unnecessary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renders</w:t>
      </w:r>
    </w:p>
    <w:p>
      <w:pPr>
        <w:pStyle w:val="Heading1"/>
        <w:spacing w:before="181"/>
      </w:pPr>
      <w:r>
        <w:rPr/>
        <w:t>Error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failures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gracefully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messages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users</w:t>
      </w:r>
    </w:p>
    <w:p>
      <w:pPr>
        <w:pStyle w:val="Heading1"/>
      </w:pPr>
      <w:r>
        <w:rPr>
          <w:spacing w:val="-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expose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keys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sensitive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client-side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spacing w:before="0"/>
      </w:pPr>
      <w:r>
        <w:rPr/>
        <w:t>Real-Time</w:t>
      </w:r>
      <w:r>
        <w:rPr>
          <w:spacing w:val="-11"/>
        </w:rPr>
        <w:t> </w:t>
      </w:r>
      <w:r>
        <w:rPr>
          <w:spacing w:val="-2"/>
        </w:rPr>
        <w:t>Updates</w:t>
      </w:r>
    </w:p>
    <w:p>
      <w:pPr>
        <w:pStyle w:val="Heading1"/>
        <w:spacing w:after="0"/>
        <w:sectPr>
          <w:pgSz w:w="11910" w:h="16840"/>
          <w:pgMar w:header="787" w:footer="0" w:top="19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setInterval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periodic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refresh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Optional:</w:t>
      </w:r>
      <w:r>
        <w:rPr>
          <w:spacing w:val="-12"/>
          <w:sz w:val="22"/>
        </w:rPr>
        <w:t> </w:t>
      </w: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WebSockets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10"/>
          <w:sz w:val="22"/>
        </w:rPr>
        <w:t> </w:t>
      </w:r>
      <w:r>
        <w:rPr>
          <w:sz w:val="22"/>
        </w:rPr>
        <w:t>advanced,</w:t>
      </w:r>
      <w:r>
        <w:rPr>
          <w:spacing w:val="-10"/>
          <w:sz w:val="22"/>
        </w:rPr>
        <w:t> </w:t>
      </w:r>
      <w:r>
        <w:rPr>
          <w:sz w:val="22"/>
        </w:rPr>
        <w:t>efficient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Heading1"/>
        <w:spacing w:before="181"/>
      </w:pPr>
      <w:r>
        <w:rPr>
          <w:spacing w:val="-2"/>
        </w:rPr>
        <w:t>Responsiveness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layout</w:t>
      </w:r>
      <w:r>
        <w:rPr>
          <w:spacing w:val="-8"/>
          <w:sz w:val="22"/>
        </w:rPr>
        <w:t> </w:t>
      </w:r>
      <w:r>
        <w:rPr>
          <w:sz w:val="22"/>
        </w:rPr>
        <w:t>adapts</w:t>
      </w:r>
      <w:r>
        <w:rPr>
          <w:spacing w:val="-7"/>
          <w:sz w:val="22"/>
        </w:rPr>
        <w:t> </w:t>
      </w:r>
      <w:r>
        <w:rPr>
          <w:sz w:val="22"/>
        </w:rPr>
        <w:t>well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BodyText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235319</wp:posOffset>
                </wp:positionV>
                <wp:extent cx="5733415" cy="203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29062pt;width:451.45pt;height:1.6pt;mso-position-horizontal-relative:page;mso-position-vertical-relative:paragraph;z-index:-15725056;mso-wrap-distance-left:0;mso-wrap-distance-right:0" id="docshapegroup51" coordorigin="1440,371" coordsize="9029,32">
                <v:rect style="position:absolute;left:1440;top:370;width:9026;height:31" id="docshape52" filled="true" fillcolor="#9f9f9f" stroked="false">
                  <v:fill type="solid"/>
                </v:rect>
                <v:rect style="position:absolute;left:10463;top:370;width:5;height:5" id="docshape53" filled="true" fillcolor="#e2e2e2" stroked="false">
                  <v:fill type="solid"/>
                </v:rect>
                <v:shape style="position:absolute;left:1440;top:370;width:9028;height:27" id="docshape54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55" filled="true" fillcolor="#e2e2e2" stroked="false">
                  <v:fill type="solid"/>
                </v:rect>
                <v:rect style="position:absolute;left:1440;top:397;width:5;height:5" id="docshape56" filled="true" fillcolor="#9f9f9f" stroked="false">
                  <v:fill type="solid"/>
                </v:rect>
                <v:shape style="position:absolute;left:1440;top:397;width:9028;height:5" id="docshape57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29" w:after="0"/>
        <w:ind w:left="242" w:right="0" w:hanging="219"/>
        <w:jc w:val="left"/>
      </w:pPr>
      <w:r>
        <w:rPr>
          <w:spacing w:val="-2"/>
        </w:rPr>
        <w:t>Implementation</w:t>
      </w:r>
      <w:r>
        <w:rPr>
          <w:spacing w:val="10"/>
        </w:rPr>
        <w:t> </w:t>
      </w:r>
      <w:r>
        <w:rPr>
          <w:spacing w:val="-4"/>
        </w:rPr>
        <w:t>Steps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b/>
          <w:sz w:val="22"/>
        </w:rPr>
      </w:pPr>
      <w:r>
        <w:rPr>
          <w:b/>
          <w:sz w:val="22"/>
        </w:rPr>
        <w:t>Set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Next.js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pStyle w:val="BodyText"/>
        <w:spacing w:before="20"/>
      </w:pPr>
      <w:r>
        <w:rPr/>
        <w:t>Use</w:t>
      </w:r>
      <w:r>
        <w:rPr>
          <w:spacing w:val="-11"/>
        </w:rPr>
        <w:t> </w:t>
      </w:r>
      <w:r>
        <w:rPr/>
        <w:t>create-next-app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scaffold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project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</w:pPr>
      <w:r>
        <w:rPr/>
        <w:t>Design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Model</w:t>
      </w:r>
    </w:p>
    <w:p>
      <w:pPr>
        <w:pStyle w:val="BodyText"/>
      </w:pPr>
      <w:r>
        <w:rPr/>
        <w:t>Define</w:t>
      </w:r>
      <w:r>
        <w:rPr>
          <w:spacing w:val="-9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stocks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portfolio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/>
        <w:t>API</w:t>
      </w:r>
      <w:r>
        <w:rPr>
          <w:spacing w:val="-2"/>
        </w:rPr>
        <w:t> Integration</w:t>
      </w:r>
    </w:p>
    <w:p>
      <w:pPr>
        <w:pStyle w:val="BodyText"/>
      </w:pPr>
      <w:r>
        <w:rPr/>
        <w:t>Write</w:t>
      </w:r>
      <w:r>
        <w:rPr>
          <w:spacing w:val="-9"/>
        </w:rPr>
        <w:t> </w:t>
      </w:r>
      <w:r>
        <w:rPr/>
        <w:t>fetch</w:t>
      </w:r>
      <w:r>
        <w:rPr>
          <w:spacing w:val="-8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Yahoo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Google</w:t>
      </w:r>
      <w:r>
        <w:rPr>
          <w:spacing w:val="-8"/>
        </w:rPr>
        <w:t> </w:t>
      </w:r>
      <w:r>
        <w:rPr/>
        <w:t>Finance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Portfolio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7"/>
        </w:rPr>
        <w:t> </w:t>
      </w:r>
      <w:r>
        <w:rPr>
          <w:spacing w:val="-2"/>
        </w:rPr>
        <w:t>Component</w:t>
      </w:r>
    </w:p>
    <w:p>
      <w:pPr>
        <w:pStyle w:val="BodyText"/>
      </w:pPr>
      <w:r>
        <w:rPr/>
        <w:t>Use</w:t>
      </w:r>
      <w:r>
        <w:rPr>
          <w:spacing w:val="-8"/>
        </w:rPr>
        <w:t> </w:t>
      </w:r>
      <w:r>
        <w:rPr/>
        <w:t>react-table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render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portfolio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/>
        <w:t>Implement</w:t>
      </w:r>
      <w:r>
        <w:rPr>
          <w:spacing w:val="-9"/>
        </w:rPr>
        <w:t> </w:t>
      </w:r>
      <w:r>
        <w:rPr/>
        <w:t>Dynamic</w:t>
      </w:r>
      <w:r>
        <w:rPr>
          <w:spacing w:val="-8"/>
        </w:rPr>
        <w:t> </w:t>
      </w:r>
      <w:r>
        <w:rPr>
          <w:spacing w:val="-2"/>
        </w:rPr>
        <w:t>Updates</w:t>
      </w:r>
    </w:p>
    <w:p>
      <w:pPr>
        <w:pStyle w:val="BodyText"/>
      </w:pPr>
      <w:r>
        <w:rPr/>
        <w:t>Use</w:t>
      </w:r>
      <w:r>
        <w:rPr>
          <w:spacing w:val="-7"/>
        </w:rPr>
        <w:t> </w:t>
      </w:r>
      <w:r>
        <w:rPr/>
        <w:t>setInterval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live</w:t>
      </w:r>
      <w:r>
        <w:rPr>
          <w:spacing w:val="-6"/>
        </w:rPr>
        <w:t> </w:t>
      </w:r>
      <w:r>
        <w:rPr/>
        <w:t>CMP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value</w:t>
      </w:r>
      <w:r>
        <w:rPr>
          <w:spacing w:val="-7"/>
        </w:rPr>
        <w:t> </w:t>
      </w:r>
      <w:r>
        <w:rPr>
          <w:spacing w:val="-2"/>
        </w:rPr>
        <w:t>refresh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</w:pPr>
      <w:r>
        <w:rPr/>
        <w:t>Add</w:t>
      </w:r>
      <w:r>
        <w:rPr>
          <w:spacing w:val="-7"/>
        </w:rPr>
        <w:t> </w:t>
      </w:r>
      <w:r>
        <w:rPr/>
        <w:t>Sector</w:t>
      </w:r>
      <w:r>
        <w:rPr>
          <w:spacing w:val="-4"/>
        </w:rPr>
        <w:t> </w:t>
      </w:r>
      <w:r>
        <w:rPr>
          <w:spacing w:val="-2"/>
        </w:rPr>
        <w:t>Grouping</w:t>
      </w:r>
    </w:p>
    <w:p>
      <w:pPr>
        <w:pStyle w:val="BodyText"/>
        <w:spacing w:before="19"/>
      </w:pPr>
      <w:r>
        <w:rPr/>
        <w:t>Group</w:t>
      </w:r>
      <w:r>
        <w:rPr>
          <w:spacing w:val="-8"/>
        </w:rPr>
        <w:t> </w:t>
      </w:r>
      <w:r>
        <w:rPr/>
        <w:t>by</w:t>
      </w:r>
      <w:r>
        <w:rPr>
          <w:spacing w:val="-5"/>
        </w:rPr>
        <w:t> </w:t>
      </w:r>
      <w:r>
        <w:rPr/>
        <w:t>sector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show</w:t>
      </w:r>
      <w:r>
        <w:rPr>
          <w:spacing w:val="-7"/>
        </w:rPr>
        <w:t> </w:t>
      </w:r>
      <w:r>
        <w:rPr/>
        <w:t>sector-wise</w:t>
      </w:r>
      <w:r>
        <w:rPr>
          <w:spacing w:val="-6"/>
        </w:rPr>
        <w:t> </w:t>
      </w:r>
      <w:r>
        <w:rPr>
          <w:spacing w:val="-2"/>
        </w:rPr>
        <w:t>summaries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</w:pPr>
      <w:r>
        <w:rPr/>
        <w:t>Add</w:t>
      </w:r>
      <w:r>
        <w:rPr>
          <w:spacing w:val="-4"/>
        </w:rPr>
        <w:t> </w:t>
      </w:r>
      <w:r>
        <w:rPr/>
        <w:t>Visual</w:t>
      </w:r>
      <w:r>
        <w:rPr>
          <w:spacing w:val="-3"/>
        </w:rPr>
        <w:t> </w:t>
      </w:r>
      <w:r>
        <w:rPr>
          <w:spacing w:val="-2"/>
        </w:rPr>
        <w:t>Indicators</w:t>
      </w:r>
    </w:p>
    <w:p>
      <w:pPr>
        <w:pStyle w:val="BodyText"/>
      </w:pPr>
      <w:r>
        <w:rPr/>
        <w:t>Use</w:t>
      </w:r>
      <w:r>
        <w:rPr>
          <w:spacing w:val="-6"/>
        </w:rPr>
        <w:t> </w:t>
      </w:r>
      <w:r>
        <w:rPr/>
        <w:t>CSS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green/red</w:t>
      </w:r>
      <w:r>
        <w:rPr>
          <w:spacing w:val="-5"/>
        </w:rPr>
        <w:t> </w:t>
      </w:r>
      <w:r>
        <w:rPr/>
        <w:t>coloring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Gain/Loss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/>
        <w:t>Implement</w:t>
      </w:r>
      <w:r>
        <w:rPr>
          <w:spacing w:val="-9"/>
        </w:rPr>
        <w:t> </w:t>
      </w:r>
      <w:r>
        <w:rPr/>
        <w:t>Error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BodyText"/>
      </w:pPr>
      <w:r>
        <w:rPr/>
        <w:t>Catch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8"/>
        </w:rPr>
        <w:t> </w:t>
      </w:r>
      <w:r>
        <w:rPr/>
        <w:t>errors</w:t>
      </w:r>
      <w:r>
        <w:rPr>
          <w:spacing w:val="-6"/>
        </w:rPr>
        <w:t> </w:t>
      </w:r>
      <w:r>
        <w:rPr/>
        <w:t>during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fetch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transformation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>
          <w:spacing w:val="-2"/>
        </w:rPr>
        <w:t>Optimize</w:t>
      </w:r>
      <w:r>
        <w:rPr>
          <w:spacing w:val="1"/>
        </w:rPr>
        <w:t> </w:t>
      </w:r>
      <w:r>
        <w:rPr>
          <w:spacing w:val="-2"/>
        </w:rPr>
        <w:t>Performance</w:t>
      </w:r>
    </w:p>
    <w:p>
      <w:pPr>
        <w:pStyle w:val="BodyText"/>
      </w:pPr>
      <w:r>
        <w:rPr/>
        <w:t>Add</w:t>
      </w:r>
      <w:r>
        <w:rPr>
          <w:spacing w:val="-8"/>
        </w:rPr>
        <w:t> </w:t>
      </w:r>
      <w:r>
        <w:rPr/>
        <w:t>caching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memoization</w:t>
      </w:r>
      <w:r>
        <w:rPr>
          <w:spacing w:val="-8"/>
        </w:rPr>
        <w:t> </w:t>
      </w:r>
      <w:r>
        <w:rPr>
          <w:spacing w:val="-2"/>
        </w:rPr>
        <w:t>techniques</w:t>
      </w: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</w:pPr>
      <w:r>
        <w:rPr/>
        <w:t>Deploy</w:t>
      </w:r>
      <w:r>
        <w:rPr>
          <w:spacing w:val="-8"/>
        </w:rPr>
        <w:t> </w:t>
      </w:r>
      <w:r>
        <w:rPr>
          <w:spacing w:val="-2"/>
        </w:rPr>
        <w:t>(Optional)</w:t>
      </w:r>
    </w:p>
    <w:p>
      <w:pPr>
        <w:pStyle w:val="BodyText"/>
      </w:pPr>
      <w:r>
        <w:rPr/>
        <w:t>Deploy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Vercel,</w:t>
      </w:r>
      <w:r>
        <w:rPr>
          <w:spacing w:val="-8"/>
        </w:rPr>
        <w:t> </w:t>
      </w:r>
      <w:r>
        <w:rPr/>
        <w:t>Netlify,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similar</w:t>
      </w:r>
      <w:r>
        <w:rPr>
          <w:spacing w:val="-8"/>
        </w:rPr>
        <w:t> </w:t>
      </w:r>
      <w:r>
        <w:rPr>
          <w:spacing w:val="-2"/>
        </w:rPr>
        <w:t>platforms</w:t>
      </w:r>
    </w:p>
    <w:p>
      <w:pPr>
        <w:pStyle w:val="BodyText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233014</wp:posOffset>
                </wp:positionV>
                <wp:extent cx="5733415" cy="2095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47578pt;width:451.45pt;height:1.65pt;mso-position-horizontal-relative:page;mso-position-vertical-relative:paragraph;z-index:-15724544;mso-wrap-distance-left:0;mso-wrap-distance-right:0" id="docshapegroup58" coordorigin="1440,367" coordsize="9029,33">
                <v:rect style="position:absolute;left:1440;top:366;width:9026;height:31" id="docshape59" filled="true" fillcolor="#9f9f9f" stroked="false">
                  <v:fill type="solid"/>
                </v:rect>
                <v:rect style="position:absolute;left:10463;top:368;width:5;height:5" id="docshape60" filled="true" fillcolor="#e2e2e2" stroked="false">
                  <v:fill type="solid"/>
                </v:rect>
                <v:shape style="position:absolute;left:1440;top:368;width:9028;height:27" id="docshape61" coordorigin="1440,369" coordsize="9028,27" path="m1445,373l1440,373,1440,395,1445,395,1445,373xm10468,369l10464,369,10464,373,10468,373,10468,369xe" filled="true" fillcolor="#9f9f9f" stroked="false">
                  <v:path arrowok="t"/>
                  <v:fill type="solid"/>
                </v:shape>
                <v:rect style="position:absolute;left:10463;top:373;width:5;height:22" id="docshape62" filled="true" fillcolor="#e2e2e2" stroked="false">
                  <v:fill type="solid"/>
                </v:rect>
                <v:rect style="position:absolute;left:1440;top:394;width:5;height:5" id="docshape63" filled="true" fillcolor="#9f9f9f" stroked="false">
                  <v:fill type="solid"/>
                </v:rect>
                <v:shape style="position:absolute;left:1440;top:394;width:9028;height:5" id="docshape64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4" w:val="left" w:leader="none"/>
        </w:tabs>
        <w:spacing w:line="240" w:lineRule="auto" w:before="232" w:after="0"/>
        <w:ind w:left="244" w:right="0" w:hanging="221"/>
        <w:jc w:val="left"/>
      </w:pPr>
      <w:r>
        <w:rPr>
          <w:spacing w:val="-2"/>
        </w:rPr>
        <w:t>Evaluation</w:t>
      </w:r>
      <w:r>
        <w:rPr>
          <w:spacing w:val="-4"/>
        </w:rPr>
        <w:t> </w:t>
      </w:r>
      <w:r>
        <w:rPr>
          <w:spacing w:val="-2"/>
        </w:rPr>
        <w:t>Criteria</w:t>
      </w:r>
    </w:p>
    <w:p>
      <w:pPr>
        <w:pStyle w:val="BodyText"/>
        <w:spacing w:before="181"/>
        <w:ind w:left="23"/>
      </w:pPr>
      <w:r>
        <w:rPr/>
        <w:t>Solutions</w:t>
      </w:r>
      <w:r>
        <w:rPr>
          <w:spacing w:val="-10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evaluated</w:t>
      </w:r>
      <w:r>
        <w:rPr>
          <w:spacing w:val="-10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5"/>
        </w:rPr>
        <w:t>on: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Functionality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defined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requirements?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Code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clean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maintainable?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Performance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z w:val="22"/>
        </w:rPr>
        <w:t>fast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responsive?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Error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Handling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failures</w:t>
      </w:r>
      <w:r>
        <w:rPr>
          <w:spacing w:val="-10"/>
          <w:sz w:val="22"/>
        </w:rPr>
        <w:t> </w:t>
      </w:r>
      <w:r>
        <w:rPr>
          <w:sz w:val="22"/>
        </w:rPr>
        <w:t>handled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smoothly?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87" w:footer="0" w:top="19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API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Strategy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scraping/rate</w:t>
      </w:r>
      <w:r>
        <w:rPr>
          <w:spacing w:val="-9"/>
          <w:sz w:val="22"/>
        </w:rPr>
        <w:t> </w:t>
      </w:r>
      <w:r>
        <w:rPr>
          <w:sz w:val="22"/>
        </w:rPr>
        <w:t>limits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managed?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Interface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intuitive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visually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appealing?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Solving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challenges</w:t>
      </w:r>
      <w:r>
        <w:rPr>
          <w:spacing w:val="-7"/>
          <w:sz w:val="22"/>
        </w:rPr>
        <w:t> </w:t>
      </w:r>
      <w:r>
        <w:rPr>
          <w:sz w:val="22"/>
        </w:rPr>
        <w:t>addressed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effectively?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233766</wp:posOffset>
                </wp:positionV>
                <wp:extent cx="5733415" cy="2032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6797pt;width:451.45pt;height:1.6pt;mso-position-horizontal-relative:page;mso-position-vertical-relative:paragraph;z-index:-15724032;mso-wrap-distance-left:0;mso-wrap-distance-right:0" id="docshapegroup65" coordorigin="1440,368" coordsize="9029,32">
                <v:rect style="position:absolute;left:1440;top:368;width:9026;height:31" id="docshape66" filled="true" fillcolor="#9f9f9f" stroked="false">
                  <v:fill type="solid"/>
                </v:rect>
                <v:rect style="position:absolute;left:10463;top:368;width:5;height:5" id="docshape67" filled="true" fillcolor="#e2e2e2" stroked="false">
                  <v:fill type="solid"/>
                </v:rect>
                <v:shape style="position:absolute;left:1440;top:368;width:9028;height:27" id="docshape68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69" filled="true" fillcolor="#e2e2e2" stroked="false">
                  <v:fill type="solid"/>
                </v:rect>
                <v:rect style="position:absolute;left:1440;top:394;width:5;height:5" id="docshape70" filled="true" fillcolor="#9f9f9f" stroked="false">
                  <v:fill type="solid"/>
                </v:rect>
                <v:shape style="position:absolute;left:1440;top:394;width:9028;height:5" id="docshape71" coordorigin="1440,395" coordsize="9028,5" path="m10463,395l1445,395,1440,395,1440,399,1445,399,10463,399,10463,395xm10468,395l10464,395,10464,399,10468,399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32" w:after="0"/>
        <w:ind w:left="242" w:right="0" w:hanging="219"/>
        <w:jc w:val="left"/>
      </w:pPr>
      <w:r>
        <w:rPr>
          <w:spacing w:val="-2"/>
        </w:rPr>
        <w:t>Deliverables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Source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Code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Next.js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README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b w:val="0"/>
        </w:rPr>
      </w:pPr>
      <w:r>
        <w:rPr>
          <w:spacing w:val="-2"/>
        </w:rPr>
        <w:t>Technical</w:t>
      </w:r>
      <w:r>
        <w:rPr>
          <w:spacing w:val="-12"/>
        </w:rPr>
        <w:t> </w:t>
      </w:r>
      <w:r>
        <w:rPr>
          <w:spacing w:val="-2"/>
        </w:rPr>
        <w:t>Document</w:t>
      </w:r>
      <w:r>
        <w:rPr>
          <w:b w:val="0"/>
          <w:spacing w:val="-2"/>
        </w:rPr>
        <w:t>:</w:t>
      </w:r>
    </w:p>
    <w:p>
      <w:pPr>
        <w:pStyle w:val="BodyText"/>
        <w:spacing w:before="21"/>
      </w:pP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8"/>
        </w:rPr>
        <w:t> </w:t>
      </w:r>
      <w:r>
        <w:rPr/>
        <w:t>write-up</w:t>
      </w:r>
      <w:r>
        <w:rPr>
          <w:spacing w:val="-6"/>
        </w:rPr>
        <w:t> </w:t>
      </w:r>
      <w:r>
        <w:rPr/>
        <w:t>explaining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faced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solutions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233696</wp:posOffset>
                </wp:positionV>
                <wp:extent cx="5733415" cy="2032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1329pt;width:451.45pt;height:1.6pt;mso-position-horizontal-relative:page;mso-position-vertical-relative:paragraph;z-index:-15723520;mso-wrap-distance-left:0;mso-wrap-distance-right:0" id="docshapegroup72" coordorigin="1440,368" coordsize="9029,32">
                <v:rect style="position:absolute;left:1440;top:368;width:9026;height:31" id="docshape73" filled="true" fillcolor="#9f9f9f" stroked="false">
                  <v:fill type="solid"/>
                </v:rect>
                <v:rect style="position:absolute;left:10463;top:368;width:5;height:5" id="docshape74" filled="true" fillcolor="#e2e2e2" stroked="false">
                  <v:fill type="solid"/>
                </v:rect>
                <v:shape style="position:absolute;left:1440;top:368;width:9028;height:27" id="docshape75" coordorigin="1440,369" coordsize="9028,27" path="m1445,374l1440,374,1440,395,1445,395,1445,374xm10468,369l10464,369,10464,374,10468,374,10468,369xe" filled="true" fillcolor="#9f9f9f" stroked="false">
                  <v:path arrowok="t"/>
                  <v:fill type="solid"/>
                </v:shape>
                <v:rect style="position:absolute;left:10463;top:373;width:5;height:22" id="docshape76" filled="true" fillcolor="#e2e2e2" stroked="false">
                  <v:fill type="solid"/>
                </v:rect>
                <v:rect style="position:absolute;left:1440;top:395;width:5;height:5" id="docshape77" filled="true" fillcolor="#9f9f9f" stroked="false">
                  <v:fill type="solid"/>
                </v:rect>
                <v:shape style="position:absolute;left:1440;top:395;width:9028;height:5" id="docshape78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232"/>
        <w:ind w:left="23"/>
      </w:pPr>
      <w:r>
        <w:rPr/>
        <w:t>Please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since</w:t>
      </w:r>
      <w:r>
        <w:rPr>
          <w:spacing w:val="-3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entire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interview.</w:t>
      </w:r>
      <w:r>
        <w:rPr>
          <w:spacing w:val="-7"/>
        </w:rPr>
        <w:t> </w:t>
      </w:r>
      <w:r>
        <w:rPr/>
        <w:t>Learn and understand technology while doing the assignment.</w:t>
      </w:r>
    </w:p>
    <w:sectPr>
      <w:pgSz w:w="11910" w:h="16840"/>
      <w:pgMar w:header="787" w:footer="0" w:top="198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930960</wp:posOffset>
              </wp:positionH>
              <wp:positionV relativeFrom="page">
                <wp:posOffset>486790</wp:posOffset>
              </wp:positionV>
              <wp:extent cx="5697855" cy="7943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97855" cy="794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8" w:lineRule="exact" w:before="0"/>
                            <w:ind w:left="2" w:right="0" w:firstLine="0"/>
                            <w:jc w:val="center"/>
                            <w:rPr>
                              <w:sz w:val="40"/>
                            </w:rPr>
                          </w:pPr>
                          <w:r>
                            <w:rPr>
                              <w:sz w:val="40"/>
                            </w:rPr>
                            <w:t>Octa</w:t>
                          </w:r>
                          <w:r>
                            <w:rPr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sz w:val="40"/>
                            </w:rPr>
                            <w:t>Byte</w:t>
                          </w:r>
                          <w:r>
                            <w:rPr>
                              <w:spacing w:val="-5"/>
                              <w:sz w:val="40"/>
                            </w:rPr>
                            <w:t> </w:t>
                          </w:r>
                          <w:r>
                            <w:rPr>
                              <w:sz w:val="40"/>
                            </w:rPr>
                            <w:t>AI</w:t>
                          </w:r>
                          <w:r>
                            <w:rPr>
                              <w:spacing w:val="-6"/>
                              <w:sz w:val="40"/>
                            </w:rPr>
                            <w:t> </w:t>
                          </w:r>
                          <w:r>
                            <w:rPr>
                              <w:sz w:val="40"/>
                            </w:rPr>
                            <w:t>Pvt</w:t>
                          </w:r>
                          <w:r>
                            <w:rPr>
                              <w:spacing w:val="-4"/>
                              <w:sz w:val="4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40"/>
                            </w:rPr>
                            <w:t>Ltd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" w:right="1"/>
                            <w:jc w:val="center"/>
                          </w:pPr>
                          <w:r>
                            <w:rPr/>
                            <w:t>CIN:</w:t>
                          </w:r>
                          <w:r>
                            <w:rPr>
                              <w:spacing w:val="-2"/>
                            </w:rPr>
                            <w:t> U62099KA2025PTC201620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" w:right="1"/>
                            <w:jc w:val="center"/>
                          </w:pPr>
                          <w:r>
                            <w:rPr/>
                            <w:t>Registered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office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address: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WeWork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Prestige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Cube,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Site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:26,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Laskar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Housur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Rd,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Adugodi,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Bangalore South, Bangalore -560030, Karnataka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304001pt;margin-top:38.329983pt;width:448.65pt;height:62.55pt;mso-position-horizontal-relative:page;mso-position-vertical-relative:page;z-index:-15856640" type="#_x0000_t202" id="docshape1" filled="false" stroked="false">
              <v:textbox inset="0,0,0,0">
                <w:txbxContent>
                  <w:p>
                    <w:pPr>
                      <w:spacing w:line="428" w:lineRule="exact" w:before="0"/>
                      <w:ind w:left="2" w:right="0" w:firstLine="0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Octa</w:t>
                    </w:r>
                    <w:r>
                      <w:rPr>
                        <w:spacing w:val="-5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Byte</w:t>
                    </w:r>
                    <w:r>
                      <w:rPr>
                        <w:spacing w:val="-5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AI</w:t>
                    </w:r>
                    <w:r>
                      <w:rPr>
                        <w:spacing w:val="-6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Pvt</w:t>
                    </w:r>
                    <w:r>
                      <w:rPr>
                        <w:spacing w:val="-4"/>
                        <w:sz w:val="40"/>
                      </w:rPr>
                      <w:t> </w:t>
                    </w:r>
                    <w:r>
                      <w:rPr>
                        <w:spacing w:val="-5"/>
                        <w:sz w:val="40"/>
                      </w:rPr>
                      <w:t>Ltd</w:t>
                    </w:r>
                  </w:p>
                  <w:p>
                    <w:pPr>
                      <w:pStyle w:val="BodyText"/>
                      <w:spacing w:before="0"/>
                      <w:ind w:left="2" w:right="1"/>
                      <w:jc w:val="center"/>
                    </w:pPr>
                    <w:r>
                      <w:rPr/>
                      <w:t>CIN:</w:t>
                    </w:r>
                    <w:r>
                      <w:rPr>
                        <w:spacing w:val="-2"/>
                      </w:rPr>
                      <w:t> U62099KA2025PTC201620</w:t>
                    </w:r>
                  </w:p>
                  <w:p>
                    <w:pPr>
                      <w:pStyle w:val="BodyText"/>
                      <w:spacing w:before="0"/>
                      <w:ind w:left="2" w:right="1"/>
                      <w:jc w:val="center"/>
                    </w:pPr>
                    <w:r>
                      <w:rPr/>
                      <w:t>Registered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office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address: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WeWork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Prestige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Cube,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Site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:26,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Laskar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Housur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Rd,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Adugodi,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Bangalore South, Bangalore -560030, Karnataka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74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28" w:lineRule="exact"/>
      <w:ind w:left="2"/>
      <w:jc w:val="center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shukal</dc:creator>
  <dcterms:created xsi:type="dcterms:W3CDTF">2026-02-28T05:19:26Z</dcterms:created>
  <dcterms:modified xsi:type="dcterms:W3CDTF">2026-02-28T05:19:26Z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