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640" w:rsidRDefault="00CF6640" w:rsidP="00CF6640">
      <w:pPr>
        <w:spacing w:after="160" w:line="278" w:lineRule="auto"/>
        <w:ind w:left="720" w:firstLine="720"/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CF6640"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Water Pump Interfacing</w:t>
      </w:r>
    </w:p>
    <w:p w:rsidR="00CF6640" w:rsidRDefault="00CF6640" w:rsidP="00C76D02">
      <w:pPr>
        <w:spacing w:after="160" w:line="278" w:lineRule="auto"/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CF6640" w:rsidRDefault="00CF6640" w:rsidP="00C76D02">
      <w:pPr>
        <w:spacing w:after="160" w:line="278" w:lineRule="auto"/>
      </w:pPr>
      <w:r w:rsidRPr="00CF6640">
        <w:t xml:space="preserve">Water Pump Interfacing is a basic electronics project that demonstrates how a </w:t>
      </w:r>
      <w:r w:rsidRPr="00CF6640">
        <w:rPr>
          <w:b/>
          <w:bCs/>
        </w:rPr>
        <w:t>submersible water pump can be controlled using a simple switch and battery</w:t>
      </w:r>
      <w:r w:rsidRPr="00CF6640">
        <w:t xml:space="preserve">. When the switch is turned ON, the circuit completes and the </w:t>
      </w:r>
      <w:r w:rsidRPr="00CF6640">
        <w:rPr>
          <w:b/>
          <w:bCs/>
        </w:rPr>
        <w:t>water pump starts pumping water</w:t>
      </w:r>
      <w:r w:rsidRPr="00CF6640">
        <w:t xml:space="preserve">. When the switch is OFF, the circuit breaks and the </w:t>
      </w:r>
      <w:r w:rsidRPr="00CF6640">
        <w:rPr>
          <w:b/>
          <w:bCs/>
        </w:rPr>
        <w:t>pump stop</w:t>
      </w:r>
      <w:r w:rsidRPr="00CF6640">
        <w:t xml:space="preserve">. This project helps understand </w:t>
      </w:r>
      <w:r w:rsidRPr="00CF6640">
        <w:rPr>
          <w:b/>
          <w:bCs/>
        </w:rPr>
        <w:t>basic circuit control and switching in electronics</w:t>
      </w:r>
      <w:r w:rsidRPr="00CF6640">
        <w:t>.</w:t>
      </w:r>
    </w:p>
    <w:p w:rsidR="005C0923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A57BE1" w:rsidRPr="00C76D02" w:rsidRDefault="00A57BE1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A57BE1">
        <w:rPr>
          <w:rFonts w:eastAsiaTheme="minorHAnsi"/>
          <w:b/>
          <w:bCs/>
          <w:noProof/>
          <w:color w:val="00B050"/>
          <w:kern w:val="2"/>
          <w:sz w:val="36"/>
          <w:szCs w:val="36"/>
          <w:lang w:bidi="mr-IN"/>
          <w14:ligatures w14:val="standardContextual"/>
        </w:rPr>
        <w:drawing>
          <wp:inline distT="0" distB="0" distL="0" distR="0" wp14:anchorId="08666D03" wp14:editId="0D0DD79F">
            <wp:extent cx="5486400" cy="1129030"/>
            <wp:effectExtent l="0" t="0" r="0" b="0"/>
            <wp:docPr id="146881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7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CF6640" w:rsidRPr="00CF6640" w:rsidRDefault="00CF6640" w:rsidP="00CF6640">
      <w:pPr>
        <w:pStyle w:val="ListParagraph"/>
        <w:numPr>
          <w:ilvl w:val="0"/>
          <w:numId w:val="13"/>
        </w:numPr>
        <w:spacing w:after="160" w:line="278" w:lineRule="auto"/>
      </w:pPr>
      <w:r w:rsidRPr="00CF6640">
        <w:rPr>
          <w:b/>
          <w:bCs/>
        </w:rPr>
        <w:t>9V Battery Positive (+)</w:t>
      </w:r>
      <w:r w:rsidRPr="00CF6640">
        <w:t xml:space="preserve"> → </w:t>
      </w:r>
      <w:r w:rsidRPr="00CF6640">
        <w:rPr>
          <w:b/>
          <w:bCs/>
        </w:rPr>
        <w:t>Switch</w:t>
      </w:r>
    </w:p>
    <w:p w:rsidR="00CF6640" w:rsidRPr="00CF6640" w:rsidRDefault="00CF6640" w:rsidP="00CF6640">
      <w:pPr>
        <w:pStyle w:val="ListParagraph"/>
        <w:numPr>
          <w:ilvl w:val="0"/>
          <w:numId w:val="13"/>
        </w:numPr>
        <w:spacing w:after="160" w:line="278" w:lineRule="auto"/>
      </w:pPr>
      <w:r w:rsidRPr="00CF6640">
        <w:rPr>
          <w:b/>
          <w:bCs/>
        </w:rPr>
        <w:t>Switch Output</w:t>
      </w:r>
      <w:r w:rsidRPr="00CF6640">
        <w:t xml:space="preserve"> → </w:t>
      </w:r>
      <w:r w:rsidRPr="00CF6640">
        <w:rPr>
          <w:b/>
          <w:bCs/>
        </w:rPr>
        <w:t>Positive terminal of Water Pump</w:t>
      </w:r>
    </w:p>
    <w:p w:rsidR="00CF6640" w:rsidRPr="00CF6640" w:rsidRDefault="00CF6640" w:rsidP="00CF6640">
      <w:pPr>
        <w:pStyle w:val="ListParagraph"/>
        <w:numPr>
          <w:ilvl w:val="0"/>
          <w:numId w:val="13"/>
        </w:numPr>
        <w:spacing w:after="160" w:line="278" w:lineRule="auto"/>
      </w:pPr>
      <w:r w:rsidRPr="00CF6640">
        <w:rPr>
          <w:b/>
          <w:bCs/>
        </w:rPr>
        <w:t>Water Pump Negative terminal</w:t>
      </w:r>
      <w:r w:rsidRPr="00CF6640">
        <w:t xml:space="preserve"> → </w:t>
      </w:r>
      <w:r w:rsidRPr="00CF6640">
        <w:rPr>
          <w:b/>
          <w:bCs/>
        </w:rPr>
        <w:t>9V Battery Negative (GND)</w:t>
      </w: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CF6640" w:rsidRPr="00CF6640" w:rsidRDefault="00CF6640" w:rsidP="00CF6640">
      <w:pPr>
        <w:pStyle w:val="ListParagraph"/>
        <w:numPr>
          <w:ilvl w:val="0"/>
          <w:numId w:val="15"/>
        </w:numPr>
        <w:spacing w:after="160" w:line="278" w:lineRule="auto"/>
      </w:pPr>
      <w:r w:rsidRPr="00CF6640">
        <w:t>Submersible Water Pump (5V)</w:t>
      </w:r>
    </w:p>
    <w:p w:rsidR="00CF6640" w:rsidRPr="00CF6640" w:rsidRDefault="00CF6640" w:rsidP="00CF6640">
      <w:pPr>
        <w:pStyle w:val="ListParagraph"/>
        <w:numPr>
          <w:ilvl w:val="0"/>
          <w:numId w:val="15"/>
        </w:numPr>
        <w:spacing w:after="160" w:line="278" w:lineRule="auto"/>
      </w:pPr>
      <w:r w:rsidRPr="00CF6640">
        <w:t>9V Battery</w:t>
      </w:r>
    </w:p>
    <w:p w:rsidR="00CF6640" w:rsidRPr="00CF6640" w:rsidRDefault="00CF6640" w:rsidP="00CF6640">
      <w:pPr>
        <w:pStyle w:val="ListParagraph"/>
        <w:numPr>
          <w:ilvl w:val="0"/>
          <w:numId w:val="15"/>
        </w:numPr>
        <w:spacing w:after="160" w:line="278" w:lineRule="auto"/>
      </w:pPr>
      <w:r w:rsidRPr="00CF6640">
        <w:t>Switch</w:t>
      </w:r>
    </w:p>
    <w:p w:rsidR="00CF6640" w:rsidRPr="00CF6640" w:rsidRDefault="00CF6640" w:rsidP="00CF6640">
      <w:pPr>
        <w:pStyle w:val="ListParagraph"/>
        <w:numPr>
          <w:ilvl w:val="0"/>
          <w:numId w:val="15"/>
        </w:numPr>
        <w:spacing w:after="160" w:line="278" w:lineRule="auto"/>
      </w:pPr>
      <w:r w:rsidRPr="00CF6640">
        <w:t>Connecting wires</w:t>
      </w: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CF6640" w:rsidRDefault="00CF6640" w:rsidP="00C76D02">
      <w:pPr>
        <w:spacing w:after="160" w:line="278" w:lineRule="auto"/>
      </w:pPr>
      <w:r w:rsidRPr="00CF6640">
        <w:t xml:space="preserve">The project works on the principle of </w:t>
      </w:r>
      <w:r w:rsidRPr="00CF6640">
        <w:rPr>
          <w:b/>
          <w:bCs/>
        </w:rPr>
        <w:t>manual switching in an electrical circuit</w:t>
      </w:r>
      <w:r w:rsidRPr="00CF6640">
        <w:t>.</w:t>
      </w:r>
      <w:r w:rsidRPr="00CF6640">
        <w:br/>
        <w:t xml:space="preserve">When the </w:t>
      </w:r>
      <w:r w:rsidRPr="00CF6640">
        <w:rPr>
          <w:b/>
          <w:bCs/>
        </w:rPr>
        <w:t>switch is turned ON</w:t>
      </w:r>
      <w:r w:rsidRPr="00CF6640">
        <w:t xml:space="preserve">, it completes the circuit and allows current from the battery to flow through the pump, causing it to run. When the </w:t>
      </w:r>
      <w:r w:rsidRPr="00CF6640">
        <w:rPr>
          <w:b/>
          <w:bCs/>
        </w:rPr>
        <w:t>switch is turned OFF</w:t>
      </w:r>
      <w:r w:rsidRPr="00CF6640">
        <w:t>, the circuit opens and current stops flowing, turning the pump OFF.</w:t>
      </w:r>
    </w:p>
    <w:p w:rsidR="00CF6640" w:rsidRDefault="00CF6640" w:rsidP="00C76D02">
      <w:pPr>
        <w:spacing w:after="160" w:line="278" w:lineRule="auto"/>
      </w:pP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Operation (Step-by-Step):</w:t>
      </w:r>
    </w:p>
    <w:p w:rsidR="00CF6640" w:rsidRPr="00CF6640" w:rsidRDefault="00CF6640" w:rsidP="00CF6640">
      <w:pPr>
        <w:pStyle w:val="ListParagraph"/>
        <w:numPr>
          <w:ilvl w:val="0"/>
          <w:numId w:val="16"/>
        </w:numPr>
        <w:spacing w:after="160" w:line="278" w:lineRule="auto"/>
      </w:pPr>
      <w:r w:rsidRPr="00CF6640">
        <w:t xml:space="preserve">Connect the </w:t>
      </w:r>
      <w:r w:rsidRPr="00CF6640">
        <w:rPr>
          <w:b/>
          <w:bCs/>
        </w:rPr>
        <w:t>positive terminal of the battery to the switch</w:t>
      </w:r>
      <w:r w:rsidRPr="00CF6640">
        <w:t>.</w:t>
      </w:r>
    </w:p>
    <w:p w:rsidR="00CF6640" w:rsidRPr="00CF6640" w:rsidRDefault="00CF6640" w:rsidP="00CF6640">
      <w:pPr>
        <w:pStyle w:val="ListParagraph"/>
        <w:numPr>
          <w:ilvl w:val="0"/>
          <w:numId w:val="16"/>
        </w:numPr>
        <w:spacing w:after="160" w:line="278" w:lineRule="auto"/>
      </w:pPr>
      <w:r w:rsidRPr="00CF6640">
        <w:t xml:space="preserve">Connect the </w:t>
      </w:r>
      <w:r w:rsidRPr="00CF6640">
        <w:rPr>
          <w:b/>
          <w:bCs/>
        </w:rPr>
        <w:t>switch output to the positive terminal of the water pump</w:t>
      </w:r>
      <w:r w:rsidRPr="00CF6640">
        <w:t>.</w:t>
      </w:r>
    </w:p>
    <w:p w:rsidR="00CF6640" w:rsidRPr="00CF6640" w:rsidRDefault="00CF6640" w:rsidP="00CF6640">
      <w:pPr>
        <w:pStyle w:val="ListParagraph"/>
        <w:numPr>
          <w:ilvl w:val="0"/>
          <w:numId w:val="16"/>
        </w:numPr>
        <w:spacing w:after="160" w:line="278" w:lineRule="auto"/>
      </w:pPr>
      <w:r w:rsidRPr="00CF6640">
        <w:t xml:space="preserve">Connect the </w:t>
      </w:r>
      <w:r w:rsidRPr="00CF6640">
        <w:rPr>
          <w:b/>
          <w:bCs/>
        </w:rPr>
        <w:t>negative terminal of the water pump to the battery negative terminal</w:t>
      </w:r>
      <w:r w:rsidRPr="00CF6640">
        <w:t>.</w:t>
      </w:r>
    </w:p>
    <w:p w:rsidR="00CF6640" w:rsidRPr="00CF6640" w:rsidRDefault="00CF6640" w:rsidP="00CF6640">
      <w:pPr>
        <w:pStyle w:val="ListParagraph"/>
        <w:numPr>
          <w:ilvl w:val="0"/>
          <w:numId w:val="16"/>
        </w:numPr>
        <w:spacing w:after="160" w:line="278" w:lineRule="auto"/>
      </w:pPr>
      <w:r w:rsidRPr="00CF6640">
        <w:t xml:space="preserve">Turn </w:t>
      </w:r>
      <w:r w:rsidRPr="00CF6640">
        <w:rPr>
          <w:b/>
          <w:bCs/>
        </w:rPr>
        <w:t>ON the switch</w:t>
      </w:r>
      <w:r w:rsidRPr="00CF6640">
        <w:t xml:space="preserve"> to start the pump.</w:t>
      </w:r>
    </w:p>
    <w:p w:rsidR="00CF6640" w:rsidRPr="00CF6640" w:rsidRDefault="00CF6640" w:rsidP="00CF6640">
      <w:pPr>
        <w:pStyle w:val="ListParagraph"/>
        <w:numPr>
          <w:ilvl w:val="0"/>
          <w:numId w:val="16"/>
        </w:numPr>
        <w:spacing w:after="160" w:line="278" w:lineRule="auto"/>
      </w:pPr>
      <w:r w:rsidRPr="00CF6640">
        <w:t xml:space="preserve">Turn </w:t>
      </w:r>
      <w:r w:rsidRPr="00CF6640">
        <w:rPr>
          <w:b/>
          <w:bCs/>
        </w:rPr>
        <w:t>OFF the switch</w:t>
      </w:r>
      <w:r w:rsidRPr="00CF6640">
        <w:t xml:space="preserve"> to stop the pump.</w:t>
      </w: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 (Predefined/self-written)</w:t>
      </w:r>
    </w:p>
    <w:p w:rsidR="00CF6640" w:rsidRDefault="00CF6640" w:rsidP="00C76D02">
      <w:pPr>
        <w:spacing w:after="160" w:line="278" w:lineRule="auto"/>
      </w:pPr>
      <w:r w:rsidRPr="00CF6640">
        <w:t xml:space="preserve">The Water Pump Interfacing project demonstrates a </w:t>
      </w:r>
      <w:r w:rsidRPr="00CF6640">
        <w:rPr>
          <w:b/>
          <w:bCs/>
        </w:rPr>
        <w:t>simple method to control a water pump using a manual switch</w:t>
      </w:r>
      <w:r w:rsidRPr="00CF6640">
        <w:t xml:space="preserve">. It is useful for understanding </w:t>
      </w:r>
      <w:r w:rsidRPr="00CF6640">
        <w:rPr>
          <w:b/>
          <w:bCs/>
        </w:rPr>
        <w:t>basic electrical circuits and switching operations</w:t>
      </w:r>
      <w:r w:rsidRPr="00CF6640">
        <w:t xml:space="preserve"> and can be extended to automated systems using sensors and microcontrollers.</w:t>
      </w:r>
    </w:p>
    <w:p w:rsidR="005C0923" w:rsidRPr="00C76D02" w:rsidRDefault="00000000" w:rsidP="00C76D02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6D02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For Your References:</w:t>
      </w:r>
    </w:p>
    <w:p w:rsidR="00CF6640" w:rsidRPr="00CF6640" w:rsidRDefault="00CF6640" w:rsidP="00CF6640">
      <w:pPr>
        <w:pStyle w:val="ListParagraph"/>
        <w:numPr>
          <w:ilvl w:val="0"/>
          <w:numId w:val="17"/>
        </w:numPr>
      </w:pPr>
      <w:r w:rsidRPr="00CF6640">
        <w:t>Arduino Project Hub – Basic Electronics Projects</w:t>
      </w:r>
    </w:p>
    <w:p w:rsidR="00CF6640" w:rsidRPr="00CF6640" w:rsidRDefault="00CF6640" w:rsidP="00CF6640">
      <w:pPr>
        <w:pStyle w:val="ListParagraph"/>
        <w:numPr>
          <w:ilvl w:val="0"/>
          <w:numId w:val="17"/>
        </w:numPr>
      </w:pPr>
      <w:r w:rsidRPr="00CF6640">
        <w:t>Electronics Tutorials – Switch Controlled Circuits</w:t>
      </w:r>
    </w:p>
    <w:p w:rsidR="005C0923" w:rsidRDefault="005C0923" w:rsidP="00CF6640">
      <w:pPr>
        <w:pStyle w:val="ListParagraph"/>
      </w:pPr>
    </w:p>
    <w:sectPr w:rsidR="005C0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A4FA5"/>
    <w:multiLevelType w:val="hybridMultilevel"/>
    <w:tmpl w:val="7FC04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2198F"/>
    <w:multiLevelType w:val="hybridMultilevel"/>
    <w:tmpl w:val="9340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63A4D"/>
    <w:multiLevelType w:val="hybridMultilevel"/>
    <w:tmpl w:val="CA329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5570D"/>
    <w:multiLevelType w:val="hybridMultilevel"/>
    <w:tmpl w:val="9ACE62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B51461"/>
    <w:multiLevelType w:val="hybridMultilevel"/>
    <w:tmpl w:val="3676A754"/>
    <w:lvl w:ilvl="0" w:tplc="4990A39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61083"/>
    <w:multiLevelType w:val="hybridMultilevel"/>
    <w:tmpl w:val="2EA27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E192F"/>
    <w:multiLevelType w:val="hybridMultilevel"/>
    <w:tmpl w:val="C3C6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B10CC"/>
    <w:multiLevelType w:val="hybridMultilevel"/>
    <w:tmpl w:val="35AA0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447964">
    <w:abstractNumId w:val="8"/>
  </w:num>
  <w:num w:numId="2" w16cid:durableId="232784391">
    <w:abstractNumId w:val="6"/>
  </w:num>
  <w:num w:numId="3" w16cid:durableId="1269973092">
    <w:abstractNumId w:val="5"/>
  </w:num>
  <w:num w:numId="4" w16cid:durableId="602541059">
    <w:abstractNumId w:val="4"/>
  </w:num>
  <w:num w:numId="5" w16cid:durableId="520434315">
    <w:abstractNumId w:val="7"/>
  </w:num>
  <w:num w:numId="6" w16cid:durableId="412246155">
    <w:abstractNumId w:val="3"/>
  </w:num>
  <w:num w:numId="7" w16cid:durableId="1850024466">
    <w:abstractNumId w:val="2"/>
  </w:num>
  <w:num w:numId="8" w16cid:durableId="1375156261">
    <w:abstractNumId w:val="1"/>
  </w:num>
  <w:num w:numId="9" w16cid:durableId="1388184214">
    <w:abstractNumId w:val="0"/>
  </w:num>
  <w:num w:numId="10" w16cid:durableId="1820152365">
    <w:abstractNumId w:val="14"/>
  </w:num>
  <w:num w:numId="11" w16cid:durableId="1161657449">
    <w:abstractNumId w:val="10"/>
  </w:num>
  <w:num w:numId="12" w16cid:durableId="1268462163">
    <w:abstractNumId w:val="16"/>
  </w:num>
  <w:num w:numId="13" w16cid:durableId="676005546">
    <w:abstractNumId w:val="15"/>
  </w:num>
  <w:num w:numId="14" w16cid:durableId="206068575">
    <w:abstractNumId w:val="13"/>
  </w:num>
  <w:num w:numId="15" w16cid:durableId="2114131158">
    <w:abstractNumId w:val="9"/>
  </w:num>
  <w:num w:numId="16" w16cid:durableId="1995798403">
    <w:abstractNumId w:val="11"/>
  </w:num>
  <w:num w:numId="17" w16cid:durableId="14214857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AC"/>
    <w:rsid w:val="0006063C"/>
    <w:rsid w:val="0015074B"/>
    <w:rsid w:val="0029639D"/>
    <w:rsid w:val="00326F90"/>
    <w:rsid w:val="00327A4D"/>
    <w:rsid w:val="005C0923"/>
    <w:rsid w:val="00A57BE1"/>
    <w:rsid w:val="00AA1D8D"/>
    <w:rsid w:val="00B47730"/>
    <w:rsid w:val="00BD42E8"/>
    <w:rsid w:val="00C76D02"/>
    <w:rsid w:val="00CB0664"/>
    <w:rsid w:val="00CF6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85060"/>
  <w14:defaultImageDpi w14:val="300"/>
  <w15:docId w15:val="{D4383577-F910-454D-8E86-2B11278D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4</cp:revision>
  <dcterms:created xsi:type="dcterms:W3CDTF">2013-12-23T23:15:00Z</dcterms:created>
  <dcterms:modified xsi:type="dcterms:W3CDTF">2026-03-09T08:25:00Z</dcterms:modified>
  <cp:category/>
</cp:coreProperties>
</file>