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B82A4" w14:textId="3639C3DB" w:rsidR="00067B63" w:rsidRPr="003F01AC" w:rsidRDefault="003F01AC" w:rsidP="003F01AC">
      <w:r w:rsidRPr="003F01AC">
        <w:t xml:space="preserve">CO2, or carbon dioxide, is a </w:t>
      </w:r>
      <w:proofErr w:type="spellStart"/>
      <w:r w:rsidRPr="003F01AC">
        <w:t>colorless</w:t>
      </w:r>
      <w:proofErr w:type="spellEnd"/>
      <w:r w:rsidRPr="003F01AC">
        <w:t xml:space="preserve"> and </w:t>
      </w:r>
      <w:proofErr w:type="spellStart"/>
      <w:r w:rsidRPr="003F01AC">
        <w:t>odorless</w:t>
      </w:r>
      <w:proofErr w:type="spellEnd"/>
      <w:r w:rsidRPr="003F01AC">
        <w:t xml:space="preserve"> gas composed of one carbon atom and two oxygen atoms. It's a natural part of the Earth's atmosphere, but human activities like burning fossil fuels have significantly increased its concentration, leading to concerns about climate change</w:t>
      </w:r>
    </w:p>
    <w:sectPr w:rsidR="00067B63" w:rsidRPr="003F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87DA5"/>
    <w:multiLevelType w:val="multilevel"/>
    <w:tmpl w:val="ED54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53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1E"/>
    <w:rsid w:val="00067B63"/>
    <w:rsid w:val="00106324"/>
    <w:rsid w:val="003266C7"/>
    <w:rsid w:val="0039708C"/>
    <w:rsid w:val="003F01AC"/>
    <w:rsid w:val="005E21F7"/>
    <w:rsid w:val="00920798"/>
    <w:rsid w:val="00A66CD2"/>
    <w:rsid w:val="00B0249E"/>
    <w:rsid w:val="00C160A9"/>
    <w:rsid w:val="00C73335"/>
    <w:rsid w:val="00D41B69"/>
    <w:rsid w:val="00EF401E"/>
    <w:rsid w:val="00FC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2931"/>
  <w15:chartTrackingRefBased/>
  <w15:docId w15:val="{09792C19-8BFB-46D5-BA72-DBBAC8B5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0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69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039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698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0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63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1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</dc:creator>
  <cp:keywords/>
  <dc:description/>
  <cp:lastModifiedBy>Yashwanth Reddy</cp:lastModifiedBy>
  <cp:revision>4</cp:revision>
  <dcterms:created xsi:type="dcterms:W3CDTF">2025-05-04T04:23:00Z</dcterms:created>
  <dcterms:modified xsi:type="dcterms:W3CDTF">2025-05-04T04:28:00Z</dcterms:modified>
</cp:coreProperties>
</file>