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4BE3" w14:textId="161FEE0D" w:rsidR="000C0C1E" w:rsidRPr="000C0C1E" w:rsidRDefault="000C5887" w:rsidP="000C5887">
      <w:pPr>
        <w:ind w:left="720"/>
      </w:pPr>
      <w:r>
        <w:t>`</w:t>
      </w:r>
      <w:r w:rsidR="00000000">
        <w:pict w14:anchorId="114B49FE">
          <v:rect id="_x0000_i1025" style="width:0;height:1.5pt" o:hralign="center" o:hrstd="t" o:hr="t" fillcolor="#a0a0a0" stroked="f"/>
        </w:pict>
      </w:r>
    </w:p>
    <w:p w14:paraId="7B7CFC08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Application Load Balancer (ALB) Setup Documentation</w:t>
      </w:r>
    </w:p>
    <w:p w14:paraId="04DDC46F" w14:textId="77777777" w:rsidR="000C0C1E" w:rsidRPr="000C0C1E" w:rsidRDefault="00000000" w:rsidP="000C0C1E">
      <w:r>
        <w:pict w14:anchorId="106252CB">
          <v:rect id="_x0000_i1026" style="width:0;height:1.5pt" o:hralign="center" o:hrstd="t" o:hr="t" fillcolor="#a0a0a0" stroked="f"/>
        </w:pict>
      </w:r>
    </w:p>
    <w:p w14:paraId="4AC57DD0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1. Introduction</w:t>
      </w:r>
    </w:p>
    <w:p w14:paraId="157863D7" w14:textId="77777777" w:rsidR="000C0C1E" w:rsidRPr="000C0C1E" w:rsidRDefault="000C0C1E" w:rsidP="000C0C1E">
      <w:r w:rsidRPr="000C0C1E">
        <w:t xml:space="preserve">This document explains the steps to configure an </w:t>
      </w:r>
      <w:r w:rsidRPr="000C0C1E">
        <w:rPr>
          <w:b/>
          <w:bCs/>
        </w:rPr>
        <w:t>AWS Application Load Balancer (ALB)</w:t>
      </w:r>
      <w:r w:rsidRPr="000C0C1E">
        <w:t xml:space="preserve"> to distribute incoming traffic across EC2 instances running in </w:t>
      </w:r>
      <w:r w:rsidRPr="000C0C1E">
        <w:rPr>
          <w:b/>
          <w:bCs/>
        </w:rPr>
        <w:t>private subnets</w:t>
      </w:r>
      <w:r w:rsidRPr="000C0C1E">
        <w:t xml:space="preserve"> within a VPC.</w:t>
      </w:r>
    </w:p>
    <w:p w14:paraId="469AE953" w14:textId="77777777" w:rsidR="000C0C1E" w:rsidRPr="000C0C1E" w:rsidRDefault="00000000" w:rsidP="000C0C1E">
      <w:r>
        <w:pict w14:anchorId="270EEE18">
          <v:rect id="_x0000_i1027" style="width:0;height:1.5pt" o:hralign="center" o:hrstd="t" o:hr="t" fillcolor="#a0a0a0" stroked="f"/>
        </w:pict>
      </w:r>
    </w:p>
    <w:p w14:paraId="3FF5F429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2. Services Used</w:t>
      </w:r>
    </w:p>
    <w:p w14:paraId="59A4AF05" w14:textId="77777777" w:rsidR="000C0C1E" w:rsidRPr="000C0C1E" w:rsidRDefault="000C0C1E" w:rsidP="000C0C1E">
      <w:pPr>
        <w:numPr>
          <w:ilvl w:val="0"/>
          <w:numId w:val="1"/>
        </w:numPr>
      </w:pPr>
      <w:r w:rsidRPr="000C0C1E">
        <w:t>Application Load Balancer (ALB)</w:t>
      </w:r>
    </w:p>
    <w:p w14:paraId="1DDB42C3" w14:textId="77777777" w:rsidR="000C0C1E" w:rsidRPr="000C0C1E" w:rsidRDefault="000C0C1E" w:rsidP="000C0C1E">
      <w:pPr>
        <w:numPr>
          <w:ilvl w:val="0"/>
          <w:numId w:val="1"/>
        </w:numPr>
      </w:pPr>
      <w:r w:rsidRPr="000C0C1E">
        <w:t>Target Group</w:t>
      </w:r>
    </w:p>
    <w:p w14:paraId="7F9CF48C" w14:textId="77777777" w:rsidR="000C0C1E" w:rsidRPr="000C0C1E" w:rsidRDefault="000C0C1E" w:rsidP="000C0C1E">
      <w:pPr>
        <w:numPr>
          <w:ilvl w:val="0"/>
          <w:numId w:val="1"/>
        </w:numPr>
      </w:pPr>
      <w:r w:rsidRPr="000C0C1E">
        <w:t>EC2</w:t>
      </w:r>
    </w:p>
    <w:p w14:paraId="435EAA87" w14:textId="77777777" w:rsidR="000C0C1E" w:rsidRPr="000C0C1E" w:rsidRDefault="000C0C1E" w:rsidP="000C0C1E">
      <w:pPr>
        <w:numPr>
          <w:ilvl w:val="0"/>
          <w:numId w:val="1"/>
        </w:numPr>
      </w:pPr>
      <w:r w:rsidRPr="000C0C1E">
        <w:t>VPC</w:t>
      </w:r>
    </w:p>
    <w:p w14:paraId="21C0C6B3" w14:textId="77777777" w:rsidR="000C0C1E" w:rsidRPr="000C0C1E" w:rsidRDefault="000C0C1E" w:rsidP="000C0C1E">
      <w:pPr>
        <w:numPr>
          <w:ilvl w:val="0"/>
          <w:numId w:val="1"/>
        </w:numPr>
      </w:pPr>
      <w:r w:rsidRPr="000C0C1E">
        <w:t>Public &amp; Private Subnets</w:t>
      </w:r>
    </w:p>
    <w:p w14:paraId="7B9389B4" w14:textId="77777777" w:rsidR="000C0C1E" w:rsidRPr="000C0C1E" w:rsidRDefault="000C0C1E" w:rsidP="000C0C1E">
      <w:pPr>
        <w:numPr>
          <w:ilvl w:val="0"/>
          <w:numId w:val="1"/>
        </w:numPr>
      </w:pPr>
      <w:r w:rsidRPr="000C0C1E">
        <w:t>Security Groups</w:t>
      </w:r>
    </w:p>
    <w:p w14:paraId="6616C5EF" w14:textId="77777777" w:rsidR="000C0C1E" w:rsidRPr="000C0C1E" w:rsidRDefault="00000000" w:rsidP="000C0C1E">
      <w:r>
        <w:pict w14:anchorId="02D0D8FA">
          <v:rect id="_x0000_i1028" style="width:0;height:1.5pt" o:hralign="center" o:hrstd="t" o:hr="t" fillcolor="#a0a0a0" stroked="f"/>
        </w:pict>
      </w:r>
    </w:p>
    <w:p w14:paraId="12B4524B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3. ALB Architecture</w:t>
      </w:r>
    </w:p>
    <w:p w14:paraId="2AC5D360" w14:textId="77777777" w:rsidR="000C0C1E" w:rsidRPr="000C0C1E" w:rsidRDefault="000C0C1E" w:rsidP="000C0C1E">
      <w:r w:rsidRPr="000C0C1E">
        <w:t>Internet</w:t>
      </w:r>
    </w:p>
    <w:p w14:paraId="024AD256" w14:textId="77777777" w:rsidR="000C0C1E" w:rsidRPr="000C0C1E" w:rsidRDefault="000C0C1E" w:rsidP="000C0C1E">
      <w:r w:rsidRPr="000C0C1E">
        <w:t xml:space="preserve">   |</w:t>
      </w:r>
    </w:p>
    <w:p w14:paraId="0B73D329" w14:textId="77777777" w:rsidR="000C0C1E" w:rsidRPr="000C0C1E" w:rsidRDefault="000C0C1E" w:rsidP="000C0C1E">
      <w:r w:rsidRPr="000C0C1E">
        <w:t>Application Load Balancer (Public Subnet)</w:t>
      </w:r>
    </w:p>
    <w:p w14:paraId="75787BEC" w14:textId="77777777" w:rsidR="000C0C1E" w:rsidRPr="000C0C1E" w:rsidRDefault="000C0C1E" w:rsidP="000C0C1E">
      <w:r w:rsidRPr="000C0C1E">
        <w:t xml:space="preserve">   |</w:t>
      </w:r>
    </w:p>
    <w:p w14:paraId="2A370E21" w14:textId="77777777" w:rsidR="000C0C1E" w:rsidRPr="000C0C1E" w:rsidRDefault="000C0C1E" w:rsidP="000C0C1E">
      <w:r w:rsidRPr="000C0C1E">
        <w:t>Target Group</w:t>
      </w:r>
    </w:p>
    <w:p w14:paraId="1D25C6DB" w14:textId="77777777" w:rsidR="000C0C1E" w:rsidRPr="000C0C1E" w:rsidRDefault="000C0C1E" w:rsidP="000C0C1E">
      <w:r w:rsidRPr="000C0C1E">
        <w:t xml:space="preserve">   |</w:t>
      </w:r>
    </w:p>
    <w:p w14:paraId="4D4A823F" w14:textId="77777777" w:rsidR="000C0C1E" w:rsidRPr="000C0C1E" w:rsidRDefault="000C0C1E" w:rsidP="000C0C1E">
      <w:r w:rsidRPr="000C0C1E">
        <w:t>Private EC2 Instances (Private Subnet)</w:t>
      </w:r>
    </w:p>
    <w:p w14:paraId="3E7377B0" w14:textId="77777777" w:rsidR="000C0C1E" w:rsidRPr="000C0C1E" w:rsidRDefault="00000000" w:rsidP="000C0C1E">
      <w:r>
        <w:pict w14:anchorId="2120A286">
          <v:rect id="_x0000_i1029" style="width:0;height:1.5pt" o:hralign="center" o:hrstd="t" o:hr="t" fillcolor="#a0a0a0" stroked="f"/>
        </w:pict>
      </w:r>
    </w:p>
    <w:p w14:paraId="6EC37BBE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4. Prerequisites</w:t>
      </w:r>
    </w:p>
    <w:p w14:paraId="5C6F1BF0" w14:textId="77777777" w:rsidR="000C0C1E" w:rsidRPr="000C0C1E" w:rsidRDefault="000C0C1E" w:rsidP="000C0C1E">
      <w:pPr>
        <w:numPr>
          <w:ilvl w:val="0"/>
          <w:numId w:val="2"/>
        </w:numPr>
      </w:pPr>
      <w:r w:rsidRPr="000C0C1E">
        <w:t>VPC with public and private subnets</w:t>
      </w:r>
    </w:p>
    <w:p w14:paraId="2D8FA007" w14:textId="77777777" w:rsidR="000C0C1E" w:rsidRPr="000C0C1E" w:rsidRDefault="000C0C1E" w:rsidP="000C0C1E">
      <w:pPr>
        <w:numPr>
          <w:ilvl w:val="0"/>
          <w:numId w:val="2"/>
        </w:numPr>
      </w:pPr>
      <w:r w:rsidRPr="000C0C1E">
        <w:t>EC2 instances running in private subnets</w:t>
      </w:r>
    </w:p>
    <w:p w14:paraId="79FAFE36" w14:textId="77777777" w:rsidR="000C0C1E" w:rsidRPr="000C0C1E" w:rsidRDefault="000C0C1E" w:rsidP="000C0C1E">
      <w:pPr>
        <w:numPr>
          <w:ilvl w:val="0"/>
          <w:numId w:val="2"/>
        </w:numPr>
      </w:pPr>
      <w:r w:rsidRPr="000C0C1E">
        <w:lastRenderedPageBreak/>
        <w:t>Internet Gateway attached to the VPC</w:t>
      </w:r>
    </w:p>
    <w:p w14:paraId="2CF75D5F" w14:textId="77777777" w:rsidR="000C0C1E" w:rsidRPr="000C0C1E" w:rsidRDefault="00000000" w:rsidP="000C0C1E">
      <w:r>
        <w:pict w14:anchorId="7C07AEE4">
          <v:rect id="_x0000_i1030" style="width:0;height:1.5pt" o:hralign="center" o:hrstd="t" o:hr="t" fillcolor="#a0a0a0" stroked="f"/>
        </w:pict>
      </w:r>
    </w:p>
    <w:p w14:paraId="28C5D3D0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5. Create Target Group</w:t>
      </w:r>
    </w:p>
    <w:p w14:paraId="485BA548" w14:textId="77777777" w:rsidR="000C0C1E" w:rsidRPr="000C0C1E" w:rsidRDefault="000C0C1E" w:rsidP="000C0C1E">
      <w:pPr>
        <w:numPr>
          <w:ilvl w:val="0"/>
          <w:numId w:val="3"/>
        </w:numPr>
      </w:pPr>
      <w:r w:rsidRPr="000C0C1E">
        <w:t xml:space="preserve">Go to </w:t>
      </w:r>
      <w:r w:rsidRPr="000C0C1E">
        <w:rPr>
          <w:b/>
          <w:bCs/>
        </w:rPr>
        <w:t>EC2 → Target Groups</w:t>
      </w:r>
    </w:p>
    <w:p w14:paraId="7EE0A95F" w14:textId="77777777" w:rsidR="000C0C1E" w:rsidRPr="000C0C1E" w:rsidRDefault="000C0C1E" w:rsidP="000C0C1E">
      <w:pPr>
        <w:numPr>
          <w:ilvl w:val="0"/>
          <w:numId w:val="3"/>
        </w:numPr>
      </w:pPr>
      <w:r w:rsidRPr="000C0C1E">
        <w:t xml:space="preserve">Click </w:t>
      </w:r>
      <w:r w:rsidRPr="000C0C1E">
        <w:rPr>
          <w:b/>
          <w:bCs/>
        </w:rPr>
        <w:t>Create target group</w:t>
      </w:r>
    </w:p>
    <w:p w14:paraId="0BCEA923" w14:textId="77777777" w:rsidR="000C0C1E" w:rsidRPr="000C0C1E" w:rsidRDefault="000C0C1E" w:rsidP="000C0C1E">
      <w:r w:rsidRPr="000C0C1E">
        <w:rPr>
          <w:b/>
          <w:bCs/>
        </w:rPr>
        <w:t>Configuration:</w:t>
      </w:r>
    </w:p>
    <w:p w14:paraId="123B4E81" w14:textId="77777777" w:rsidR="000C0C1E" w:rsidRPr="000C0C1E" w:rsidRDefault="000C0C1E" w:rsidP="000C0C1E">
      <w:pPr>
        <w:numPr>
          <w:ilvl w:val="0"/>
          <w:numId w:val="4"/>
        </w:numPr>
      </w:pPr>
      <w:r w:rsidRPr="000C0C1E">
        <w:t>Target type: Instance</w:t>
      </w:r>
    </w:p>
    <w:p w14:paraId="083F537A" w14:textId="77777777" w:rsidR="000C0C1E" w:rsidRPr="000C0C1E" w:rsidRDefault="000C0C1E" w:rsidP="000C0C1E">
      <w:pPr>
        <w:numPr>
          <w:ilvl w:val="0"/>
          <w:numId w:val="4"/>
        </w:numPr>
      </w:pPr>
      <w:r w:rsidRPr="000C0C1E">
        <w:t>Protocol: HTTP</w:t>
      </w:r>
    </w:p>
    <w:p w14:paraId="00723409" w14:textId="77777777" w:rsidR="000C0C1E" w:rsidRPr="000C0C1E" w:rsidRDefault="000C0C1E" w:rsidP="000C0C1E">
      <w:pPr>
        <w:numPr>
          <w:ilvl w:val="0"/>
          <w:numId w:val="4"/>
        </w:numPr>
      </w:pPr>
      <w:r w:rsidRPr="000C0C1E">
        <w:t>Port: 80</w:t>
      </w:r>
    </w:p>
    <w:p w14:paraId="3842E009" w14:textId="77777777" w:rsidR="000C0C1E" w:rsidRPr="000C0C1E" w:rsidRDefault="000C0C1E" w:rsidP="000C0C1E">
      <w:pPr>
        <w:numPr>
          <w:ilvl w:val="0"/>
          <w:numId w:val="4"/>
        </w:numPr>
      </w:pPr>
      <w:r w:rsidRPr="000C0C1E">
        <w:t>VPC: my-first-</w:t>
      </w:r>
      <w:proofErr w:type="spellStart"/>
      <w:r w:rsidRPr="000C0C1E">
        <w:t>vpc</w:t>
      </w:r>
      <w:proofErr w:type="spellEnd"/>
    </w:p>
    <w:p w14:paraId="78999DE5" w14:textId="77777777" w:rsidR="000C0C1E" w:rsidRPr="000C0C1E" w:rsidRDefault="000C0C1E" w:rsidP="000C0C1E">
      <w:pPr>
        <w:numPr>
          <w:ilvl w:val="0"/>
          <w:numId w:val="4"/>
        </w:numPr>
      </w:pPr>
      <w:r w:rsidRPr="000C0C1E">
        <w:t>Health check path: /</w:t>
      </w:r>
    </w:p>
    <w:p w14:paraId="384B63B0" w14:textId="77777777" w:rsidR="000C0C1E" w:rsidRDefault="000C0C1E" w:rsidP="000C0C1E">
      <w:r w:rsidRPr="000C0C1E">
        <w:rPr>
          <w:rFonts w:ascii="Segoe UI Emoji" w:hAnsi="Segoe UI Emoji" w:cs="Segoe UI Emoji"/>
        </w:rPr>
        <w:t>✅</w:t>
      </w:r>
      <w:r w:rsidRPr="000C0C1E">
        <w:t xml:space="preserve"> Register private EC2 instances</w:t>
      </w:r>
      <w:r w:rsidRPr="000C0C1E">
        <w:br/>
      </w:r>
      <w:r w:rsidRPr="000C0C1E">
        <w:rPr>
          <w:rFonts w:ascii="Segoe UI Emoji" w:hAnsi="Segoe UI Emoji" w:cs="Segoe UI Emoji"/>
        </w:rPr>
        <w:t>✅</w:t>
      </w:r>
      <w:r w:rsidRPr="000C0C1E">
        <w:t xml:space="preserve"> Create target group</w:t>
      </w:r>
    </w:p>
    <w:p w14:paraId="6EAD14E2" w14:textId="70F5F4F8" w:rsidR="000C0C1E" w:rsidRDefault="000C0C1E" w:rsidP="000C0C1E">
      <w:r>
        <w:rPr>
          <w:noProof/>
        </w:rPr>
        <w:drawing>
          <wp:inline distT="0" distB="0" distL="0" distR="0" wp14:anchorId="26C3C12F" wp14:editId="606918E9">
            <wp:extent cx="5731510" cy="4783455"/>
            <wp:effectExtent l="0" t="0" r="2540" b="0"/>
            <wp:docPr id="655484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4728" name="Picture 655484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727E" w14:textId="127CE604" w:rsidR="000C0C1E" w:rsidRPr="000C0C1E" w:rsidRDefault="000C0C1E" w:rsidP="000C0C1E">
      <w:r>
        <w:rPr>
          <w:noProof/>
        </w:rPr>
        <w:lastRenderedPageBreak/>
        <w:drawing>
          <wp:inline distT="0" distB="0" distL="0" distR="0" wp14:anchorId="74884553" wp14:editId="579148E6">
            <wp:extent cx="5731510" cy="4426585"/>
            <wp:effectExtent l="0" t="0" r="2540" b="0"/>
            <wp:docPr id="1857145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5053" name="Picture 1857145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1667" w14:textId="77777777" w:rsidR="000C0C1E" w:rsidRPr="000C0C1E" w:rsidRDefault="00000000" w:rsidP="000C0C1E">
      <w:r>
        <w:pict w14:anchorId="4DCD6B38">
          <v:rect id="_x0000_i1031" style="width:0;height:1.5pt" o:hralign="center" o:hrstd="t" o:hr="t" fillcolor="#a0a0a0" stroked="f"/>
        </w:pict>
      </w:r>
    </w:p>
    <w:p w14:paraId="7F34417C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6. Create Application Load Balancer</w:t>
      </w:r>
    </w:p>
    <w:p w14:paraId="12C12A9C" w14:textId="77777777" w:rsidR="000C0C1E" w:rsidRPr="000C0C1E" w:rsidRDefault="000C0C1E" w:rsidP="000C0C1E">
      <w:pPr>
        <w:numPr>
          <w:ilvl w:val="0"/>
          <w:numId w:val="5"/>
        </w:numPr>
      </w:pPr>
      <w:r w:rsidRPr="000C0C1E">
        <w:t xml:space="preserve">Go to </w:t>
      </w:r>
      <w:r w:rsidRPr="000C0C1E">
        <w:rPr>
          <w:b/>
          <w:bCs/>
        </w:rPr>
        <w:t>EC2 → Load Balancers</w:t>
      </w:r>
    </w:p>
    <w:p w14:paraId="178C6031" w14:textId="77777777" w:rsidR="000C0C1E" w:rsidRPr="000C0C1E" w:rsidRDefault="000C0C1E" w:rsidP="000C0C1E">
      <w:pPr>
        <w:numPr>
          <w:ilvl w:val="0"/>
          <w:numId w:val="5"/>
        </w:numPr>
      </w:pPr>
      <w:r w:rsidRPr="000C0C1E">
        <w:t xml:space="preserve">Click </w:t>
      </w:r>
      <w:r w:rsidRPr="000C0C1E">
        <w:rPr>
          <w:b/>
          <w:bCs/>
        </w:rPr>
        <w:t>Create Load Balancer</w:t>
      </w:r>
    </w:p>
    <w:p w14:paraId="7F52F025" w14:textId="77777777" w:rsidR="000C0C1E" w:rsidRPr="000C0C1E" w:rsidRDefault="000C0C1E" w:rsidP="000C0C1E">
      <w:pPr>
        <w:numPr>
          <w:ilvl w:val="0"/>
          <w:numId w:val="5"/>
        </w:numPr>
      </w:pPr>
      <w:r w:rsidRPr="000C0C1E">
        <w:t xml:space="preserve">Choose </w:t>
      </w:r>
      <w:r w:rsidRPr="000C0C1E">
        <w:rPr>
          <w:b/>
          <w:bCs/>
        </w:rPr>
        <w:t>Application Load Balancer</w:t>
      </w:r>
    </w:p>
    <w:p w14:paraId="2BD3AC0F" w14:textId="77777777" w:rsidR="000C0C1E" w:rsidRPr="000C0C1E" w:rsidRDefault="000C0C1E" w:rsidP="000C0C1E">
      <w:r w:rsidRPr="000C0C1E">
        <w:rPr>
          <w:b/>
          <w:bCs/>
        </w:rPr>
        <w:t>Basic Configuration:</w:t>
      </w:r>
    </w:p>
    <w:p w14:paraId="727C9596" w14:textId="77777777" w:rsidR="000C0C1E" w:rsidRPr="000C0C1E" w:rsidRDefault="000C0C1E" w:rsidP="000C0C1E">
      <w:pPr>
        <w:numPr>
          <w:ilvl w:val="0"/>
          <w:numId w:val="6"/>
        </w:numPr>
      </w:pPr>
      <w:r w:rsidRPr="000C0C1E">
        <w:t>Name: my-</w:t>
      </w:r>
      <w:proofErr w:type="spellStart"/>
      <w:r w:rsidRPr="000C0C1E">
        <w:t>alb</w:t>
      </w:r>
      <w:proofErr w:type="spellEnd"/>
    </w:p>
    <w:p w14:paraId="3083890A" w14:textId="77777777" w:rsidR="000C0C1E" w:rsidRPr="000C0C1E" w:rsidRDefault="000C0C1E" w:rsidP="000C0C1E">
      <w:pPr>
        <w:numPr>
          <w:ilvl w:val="0"/>
          <w:numId w:val="6"/>
        </w:numPr>
      </w:pPr>
      <w:r w:rsidRPr="000C0C1E">
        <w:t>Scheme: Internet-facing</w:t>
      </w:r>
    </w:p>
    <w:p w14:paraId="412D0DB0" w14:textId="77777777" w:rsidR="000C0C1E" w:rsidRPr="000C0C1E" w:rsidRDefault="000C0C1E" w:rsidP="000C0C1E">
      <w:pPr>
        <w:numPr>
          <w:ilvl w:val="0"/>
          <w:numId w:val="6"/>
        </w:numPr>
      </w:pPr>
      <w:r w:rsidRPr="000C0C1E">
        <w:t>IP type: IPv4</w:t>
      </w:r>
    </w:p>
    <w:p w14:paraId="7872F698" w14:textId="77777777" w:rsidR="000C0C1E" w:rsidRPr="000C0C1E" w:rsidRDefault="000C0C1E" w:rsidP="000C0C1E">
      <w:r w:rsidRPr="000C0C1E">
        <w:rPr>
          <w:b/>
          <w:bCs/>
        </w:rPr>
        <w:t>Network Mapping:</w:t>
      </w:r>
    </w:p>
    <w:p w14:paraId="6D6B275E" w14:textId="77777777" w:rsidR="000C0C1E" w:rsidRPr="000C0C1E" w:rsidRDefault="000C0C1E" w:rsidP="000C0C1E">
      <w:pPr>
        <w:numPr>
          <w:ilvl w:val="0"/>
          <w:numId w:val="7"/>
        </w:numPr>
      </w:pPr>
      <w:r w:rsidRPr="000C0C1E">
        <w:t>VPC: my-first-</w:t>
      </w:r>
      <w:proofErr w:type="spellStart"/>
      <w:r w:rsidRPr="000C0C1E">
        <w:t>vpc</w:t>
      </w:r>
      <w:proofErr w:type="spellEnd"/>
    </w:p>
    <w:p w14:paraId="42D22E9E" w14:textId="77777777" w:rsidR="000C0C1E" w:rsidRPr="000C0C1E" w:rsidRDefault="000C0C1E" w:rsidP="000C0C1E">
      <w:pPr>
        <w:numPr>
          <w:ilvl w:val="0"/>
          <w:numId w:val="7"/>
        </w:numPr>
      </w:pPr>
      <w:r w:rsidRPr="000C0C1E">
        <w:t xml:space="preserve">Subnets: Select </w:t>
      </w:r>
      <w:r w:rsidRPr="000C0C1E">
        <w:rPr>
          <w:b/>
          <w:bCs/>
        </w:rPr>
        <w:t>public subnets</w:t>
      </w:r>
    </w:p>
    <w:p w14:paraId="39C4317B" w14:textId="46964866" w:rsidR="000C0C1E" w:rsidRDefault="000C0C1E" w:rsidP="000C0C1E">
      <w:pPr>
        <w:ind w:left="720"/>
      </w:pPr>
      <w:r>
        <w:rPr>
          <w:noProof/>
        </w:rPr>
        <w:lastRenderedPageBreak/>
        <w:drawing>
          <wp:inline distT="0" distB="0" distL="0" distR="0" wp14:anchorId="0E643E3C" wp14:editId="68B5AA12">
            <wp:extent cx="5731510" cy="4610735"/>
            <wp:effectExtent l="0" t="0" r="2540" b="0"/>
            <wp:docPr id="207123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33600" name="Picture 20712336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C28B" w14:textId="141D821D" w:rsidR="000C0C1E" w:rsidRPr="000C0C1E" w:rsidRDefault="000C0C1E" w:rsidP="000C0C1E">
      <w:pPr>
        <w:ind w:left="720"/>
      </w:pPr>
      <w:r>
        <w:rPr>
          <w:noProof/>
        </w:rPr>
        <w:lastRenderedPageBreak/>
        <w:drawing>
          <wp:inline distT="0" distB="0" distL="0" distR="0" wp14:anchorId="4B154B8E" wp14:editId="240170DE">
            <wp:extent cx="5731510" cy="4727575"/>
            <wp:effectExtent l="0" t="0" r="2540" b="0"/>
            <wp:docPr id="306579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9166" name="Picture 3065791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4BC7" w14:textId="77777777" w:rsidR="000C0C1E" w:rsidRPr="000C0C1E" w:rsidRDefault="00000000" w:rsidP="000C0C1E">
      <w:r>
        <w:pict w14:anchorId="5C973010">
          <v:rect id="_x0000_i1032" style="width:0;height:1.5pt" o:hralign="center" o:hrstd="t" o:hr="t" fillcolor="#a0a0a0" stroked="f"/>
        </w:pict>
      </w:r>
    </w:p>
    <w:p w14:paraId="5A8EC5BE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7. Configure Security Group (ALB)</w:t>
      </w:r>
    </w:p>
    <w:p w14:paraId="3244E98F" w14:textId="77777777" w:rsidR="000C0C1E" w:rsidRPr="000C0C1E" w:rsidRDefault="000C0C1E" w:rsidP="000C0C1E">
      <w:r w:rsidRPr="000C0C1E">
        <w:t>Allow:</w:t>
      </w:r>
    </w:p>
    <w:p w14:paraId="18C0DD22" w14:textId="77777777" w:rsidR="000C0C1E" w:rsidRDefault="000C0C1E" w:rsidP="000C0C1E">
      <w:pPr>
        <w:numPr>
          <w:ilvl w:val="0"/>
          <w:numId w:val="8"/>
        </w:numPr>
      </w:pPr>
      <w:r w:rsidRPr="000C0C1E">
        <w:t>HTTP (80): Anywhere (0.0.0.0/0)</w:t>
      </w:r>
    </w:p>
    <w:p w14:paraId="3E0D1809" w14:textId="57E79E00" w:rsidR="000C0C1E" w:rsidRPr="000C0C1E" w:rsidRDefault="000C0C1E" w:rsidP="000C0C1E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6BA55A70" wp14:editId="5274E409">
            <wp:extent cx="5731510" cy="4729480"/>
            <wp:effectExtent l="0" t="0" r="2540" b="0"/>
            <wp:docPr id="1824439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9487" name="Picture 18244394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0E16" w14:textId="77777777" w:rsidR="000C0C1E" w:rsidRPr="000C0C1E" w:rsidRDefault="00000000" w:rsidP="000C0C1E">
      <w:r>
        <w:pict w14:anchorId="2F1BC528">
          <v:rect id="_x0000_i1033" style="width:0;height:1.5pt" o:hralign="center" o:hrstd="t" o:hr="t" fillcolor="#a0a0a0" stroked="f"/>
        </w:pict>
      </w:r>
    </w:p>
    <w:p w14:paraId="49592654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8. Listener Configuration</w:t>
      </w:r>
    </w:p>
    <w:p w14:paraId="7C20312A" w14:textId="77777777" w:rsidR="000C0C1E" w:rsidRPr="000C0C1E" w:rsidRDefault="000C0C1E" w:rsidP="000C0C1E">
      <w:pPr>
        <w:numPr>
          <w:ilvl w:val="0"/>
          <w:numId w:val="9"/>
        </w:numPr>
      </w:pPr>
      <w:r w:rsidRPr="000C0C1E">
        <w:t xml:space="preserve">Listener: </w:t>
      </w:r>
      <w:proofErr w:type="gramStart"/>
      <w:r w:rsidRPr="000C0C1E">
        <w:t>HTTP :</w:t>
      </w:r>
      <w:proofErr w:type="gramEnd"/>
      <w:r w:rsidRPr="000C0C1E">
        <w:t xml:space="preserve"> 80</w:t>
      </w:r>
    </w:p>
    <w:p w14:paraId="7A0B117D" w14:textId="77777777" w:rsidR="000C0C1E" w:rsidRPr="000C0C1E" w:rsidRDefault="000C0C1E" w:rsidP="000C0C1E">
      <w:pPr>
        <w:numPr>
          <w:ilvl w:val="0"/>
          <w:numId w:val="9"/>
        </w:numPr>
      </w:pPr>
      <w:r w:rsidRPr="000C0C1E">
        <w:t xml:space="preserve">Forward to: </w:t>
      </w:r>
      <w:r w:rsidRPr="000C0C1E">
        <w:rPr>
          <w:b/>
          <w:bCs/>
        </w:rPr>
        <w:t>Target Group</w:t>
      </w:r>
    </w:p>
    <w:p w14:paraId="666F484A" w14:textId="56353D5C" w:rsidR="000C0C1E" w:rsidRPr="000C0C1E" w:rsidRDefault="000C0C1E" w:rsidP="000C0C1E">
      <w:pPr>
        <w:numPr>
          <w:ilvl w:val="0"/>
          <w:numId w:val="9"/>
        </w:numPr>
      </w:pPr>
      <w:r>
        <w:rPr>
          <w:noProof/>
        </w:rPr>
        <w:lastRenderedPageBreak/>
        <w:drawing>
          <wp:inline distT="0" distB="0" distL="0" distR="0" wp14:anchorId="537FE3A3" wp14:editId="4EBC5710">
            <wp:extent cx="5731510" cy="4426585"/>
            <wp:effectExtent l="0" t="0" r="2540" b="0"/>
            <wp:docPr id="882404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5053" name="Picture 1857145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E4B8" w14:textId="77777777" w:rsidR="000C0C1E" w:rsidRDefault="000C0C1E" w:rsidP="000C0C1E">
      <w:r w:rsidRPr="000C0C1E">
        <w:rPr>
          <w:rFonts w:ascii="Segoe UI Emoji" w:hAnsi="Segoe UI Emoji" w:cs="Segoe UI Emoji"/>
        </w:rPr>
        <w:t>✅</w:t>
      </w:r>
      <w:r w:rsidRPr="000C0C1E">
        <w:t xml:space="preserve"> Create ALB</w:t>
      </w:r>
    </w:p>
    <w:p w14:paraId="673587F5" w14:textId="6863F8C4" w:rsidR="000C0C1E" w:rsidRDefault="000C0C1E" w:rsidP="000C0C1E">
      <w:r>
        <w:rPr>
          <w:noProof/>
        </w:rPr>
        <w:lastRenderedPageBreak/>
        <w:drawing>
          <wp:inline distT="0" distB="0" distL="0" distR="0" wp14:anchorId="5E4B58AF" wp14:editId="00D3062E">
            <wp:extent cx="5731510" cy="5013960"/>
            <wp:effectExtent l="0" t="0" r="2540" b="0"/>
            <wp:docPr id="836150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50258" name="Picture 8361502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2999" w14:textId="1DF662A8" w:rsidR="000C0C1E" w:rsidRPr="000C0C1E" w:rsidRDefault="000C0C1E" w:rsidP="000C0C1E">
      <w:r>
        <w:rPr>
          <w:noProof/>
        </w:rPr>
        <w:drawing>
          <wp:inline distT="0" distB="0" distL="0" distR="0" wp14:anchorId="10338959" wp14:editId="7DC3C994">
            <wp:extent cx="5731510" cy="2029460"/>
            <wp:effectExtent l="0" t="0" r="2540" b="8890"/>
            <wp:docPr id="93438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079" name="Picture 934380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2781" w14:textId="77777777" w:rsidR="000C0C1E" w:rsidRPr="000C0C1E" w:rsidRDefault="00000000" w:rsidP="000C0C1E">
      <w:r>
        <w:pict w14:anchorId="57676639">
          <v:rect id="_x0000_i1034" style="width:0;height:1.5pt" o:hralign="center" o:hrstd="t" o:hr="t" fillcolor="#a0a0a0" stroked="f"/>
        </w:pict>
      </w:r>
    </w:p>
    <w:p w14:paraId="3E9976B3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9. Security Group for Private EC2</w:t>
      </w:r>
    </w:p>
    <w:p w14:paraId="206B8E04" w14:textId="77777777" w:rsidR="000C0C1E" w:rsidRPr="000C0C1E" w:rsidRDefault="000C0C1E" w:rsidP="000C0C1E">
      <w:r w:rsidRPr="000C0C1E">
        <w:t>Allow:</w:t>
      </w:r>
    </w:p>
    <w:p w14:paraId="5933F2E3" w14:textId="77777777" w:rsidR="000C0C1E" w:rsidRPr="000C0C1E" w:rsidRDefault="000C0C1E" w:rsidP="000C0C1E">
      <w:pPr>
        <w:numPr>
          <w:ilvl w:val="0"/>
          <w:numId w:val="10"/>
        </w:numPr>
      </w:pPr>
      <w:r w:rsidRPr="000C0C1E">
        <w:t xml:space="preserve">HTTP (80): From </w:t>
      </w:r>
      <w:r w:rsidRPr="000C0C1E">
        <w:rPr>
          <w:b/>
          <w:bCs/>
        </w:rPr>
        <w:t>ALB Security Group</w:t>
      </w:r>
    </w:p>
    <w:p w14:paraId="38F9DA96" w14:textId="77777777" w:rsidR="000C0C1E" w:rsidRPr="000C0C1E" w:rsidRDefault="000C0C1E" w:rsidP="000C0C1E">
      <w:pPr>
        <w:numPr>
          <w:ilvl w:val="0"/>
          <w:numId w:val="10"/>
        </w:numPr>
      </w:pPr>
      <w:r w:rsidRPr="000C0C1E">
        <w:t>SSH (22): From Bastion Host (optional)</w:t>
      </w:r>
    </w:p>
    <w:p w14:paraId="64438A73" w14:textId="77777777" w:rsidR="000C0C1E" w:rsidRPr="000C0C1E" w:rsidRDefault="00000000" w:rsidP="000C0C1E">
      <w:r>
        <w:lastRenderedPageBreak/>
        <w:pict w14:anchorId="34C9789E">
          <v:rect id="_x0000_i1035" style="width:0;height:1.5pt" o:hralign="center" o:hrstd="t" o:hr="t" fillcolor="#a0a0a0" stroked="f"/>
        </w:pict>
      </w:r>
    </w:p>
    <w:p w14:paraId="3746FD7F" w14:textId="77777777" w:rsidR="000C0C1E" w:rsidRPr="000C0C1E" w:rsidRDefault="000C0C1E" w:rsidP="000C0C1E">
      <w:r w:rsidRPr="000C0C1E">
        <w:rPr>
          <w:rFonts w:ascii="Segoe UI Emoji" w:hAnsi="Segoe UI Emoji" w:cs="Segoe UI Emoji"/>
        </w:rPr>
        <w:t>✅</w:t>
      </w:r>
      <w:r w:rsidRPr="000C0C1E">
        <w:t xml:space="preserve"> Traffic is distributed to private EC2 instances automatically</w:t>
      </w:r>
    </w:p>
    <w:p w14:paraId="3977C8CE" w14:textId="77777777" w:rsidR="000C0C1E" w:rsidRPr="000C0C1E" w:rsidRDefault="00000000" w:rsidP="000C0C1E">
      <w:r>
        <w:pict w14:anchorId="30250C0F">
          <v:rect id="_x0000_i1036" style="width:0;height:1.5pt" o:hralign="center" o:hrstd="t" o:hr="t" fillcolor="#a0a0a0" stroked="f"/>
        </w:pict>
      </w:r>
    </w:p>
    <w:p w14:paraId="435F5CA1" w14:textId="77777777" w:rsidR="000C0C1E" w:rsidRPr="000C0C1E" w:rsidRDefault="000C0C1E" w:rsidP="000C0C1E">
      <w:pPr>
        <w:rPr>
          <w:b/>
          <w:bCs/>
        </w:rPr>
      </w:pPr>
      <w:r w:rsidRPr="000C0C1E">
        <w:rPr>
          <w:b/>
          <w:bCs/>
        </w:rPr>
        <w:t>11. Conclusion</w:t>
      </w:r>
    </w:p>
    <w:p w14:paraId="3C716581" w14:textId="77777777" w:rsidR="000C0C1E" w:rsidRPr="000C0C1E" w:rsidRDefault="000C0C1E" w:rsidP="000C0C1E">
      <w:r w:rsidRPr="000C0C1E">
        <w:t xml:space="preserve">The Application Load Balancer provides </w:t>
      </w:r>
      <w:r w:rsidRPr="000C0C1E">
        <w:rPr>
          <w:b/>
          <w:bCs/>
        </w:rPr>
        <w:t>high availability</w:t>
      </w:r>
      <w:r w:rsidRPr="000C0C1E">
        <w:t xml:space="preserve">, </w:t>
      </w:r>
      <w:r w:rsidRPr="000C0C1E">
        <w:rPr>
          <w:b/>
          <w:bCs/>
        </w:rPr>
        <w:t>scalability</w:t>
      </w:r>
      <w:r w:rsidRPr="000C0C1E">
        <w:t xml:space="preserve">, and </w:t>
      </w:r>
      <w:r w:rsidRPr="000C0C1E">
        <w:rPr>
          <w:b/>
          <w:bCs/>
        </w:rPr>
        <w:t>secure access</w:t>
      </w:r>
      <w:r w:rsidRPr="000C0C1E">
        <w:t xml:space="preserve"> to applications running in private EC2 instances by routing traffic through public subnets.</w:t>
      </w:r>
    </w:p>
    <w:p w14:paraId="654FD79C" w14:textId="77777777" w:rsidR="000C0C1E" w:rsidRPr="000C0C1E" w:rsidRDefault="00000000" w:rsidP="000C0C1E">
      <w:r>
        <w:pict w14:anchorId="184C59F1">
          <v:rect id="_x0000_i1037" style="width:0;height:1.5pt" o:hralign="center" o:hrstd="t" o:hr="t" fillcolor="#a0a0a0" stroked="f"/>
        </w:pict>
      </w:r>
    </w:p>
    <w:p w14:paraId="1FC6C706" w14:textId="77777777" w:rsidR="0005420F" w:rsidRDefault="0005420F"/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56D"/>
    <w:multiLevelType w:val="multilevel"/>
    <w:tmpl w:val="8B0C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3A6"/>
    <w:multiLevelType w:val="multilevel"/>
    <w:tmpl w:val="2B0A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631F"/>
    <w:multiLevelType w:val="multilevel"/>
    <w:tmpl w:val="C24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0235"/>
    <w:multiLevelType w:val="multilevel"/>
    <w:tmpl w:val="C6FA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04B11"/>
    <w:multiLevelType w:val="multilevel"/>
    <w:tmpl w:val="0E5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A64B0"/>
    <w:multiLevelType w:val="multilevel"/>
    <w:tmpl w:val="2576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8710F"/>
    <w:multiLevelType w:val="multilevel"/>
    <w:tmpl w:val="345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40DD8"/>
    <w:multiLevelType w:val="multilevel"/>
    <w:tmpl w:val="7756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21DE5"/>
    <w:multiLevelType w:val="multilevel"/>
    <w:tmpl w:val="00AC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8160E"/>
    <w:multiLevelType w:val="multilevel"/>
    <w:tmpl w:val="8B42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7387B"/>
    <w:multiLevelType w:val="multilevel"/>
    <w:tmpl w:val="1A5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681871">
    <w:abstractNumId w:val="6"/>
  </w:num>
  <w:num w:numId="2" w16cid:durableId="450785003">
    <w:abstractNumId w:val="8"/>
  </w:num>
  <w:num w:numId="3" w16cid:durableId="1375078393">
    <w:abstractNumId w:val="9"/>
  </w:num>
  <w:num w:numId="4" w16cid:durableId="445857272">
    <w:abstractNumId w:val="10"/>
  </w:num>
  <w:num w:numId="5" w16cid:durableId="820735920">
    <w:abstractNumId w:val="5"/>
  </w:num>
  <w:num w:numId="6" w16cid:durableId="1782602761">
    <w:abstractNumId w:val="4"/>
  </w:num>
  <w:num w:numId="7" w16cid:durableId="2106339864">
    <w:abstractNumId w:val="2"/>
  </w:num>
  <w:num w:numId="8" w16cid:durableId="1501653682">
    <w:abstractNumId w:val="1"/>
  </w:num>
  <w:num w:numId="9" w16cid:durableId="1704093609">
    <w:abstractNumId w:val="3"/>
  </w:num>
  <w:num w:numId="10" w16cid:durableId="1956785025">
    <w:abstractNumId w:val="0"/>
  </w:num>
  <w:num w:numId="11" w16cid:durableId="74057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1E"/>
    <w:rsid w:val="0005420F"/>
    <w:rsid w:val="00064D9C"/>
    <w:rsid w:val="000C0C1E"/>
    <w:rsid w:val="000C5887"/>
    <w:rsid w:val="000E6059"/>
    <w:rsid w:val="0054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396D"/>
  <w15:chartTrackingRefBased/>
  <w15:docId w15:val="{7A81B0BA-786A-4438-B0BF-1D2D2B3C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252</Words>
  <Characters>1441</Characters>
  <Application>Microsoft Office Word</Application>
  <DocSecurity>0</DocSecurity>
  <Lines>12</Lines>
  <Paragraphs>3</Paragraphs>
  <ScaleCrop>false</ScaleCrop>
  <Company>Cognizant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2</cp:revision>
  <dcterms:created xsi:type="dcterms:W3CDTF">2026-05-04T06:22:00Z</dcterms:created>
  <dcterms:modified xsi:type="dcterms:W3CDTF">2026-05-19T18:19:00Z</dcterms:modified>
</cp:coreProperties>
</file>