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4D4AA" w14:textId="77777777" w:rsidR="00F927B1" w:rsidRDefault="00F927B1" w:rsidP="00F927B1">
      <w:pPr>
        <w:spacing w:line="0" w:lineRule="atLeast"/>
        <w:jc w:val="center"/>
        <w:rPr>
          <w:b/>
          <w:sz w:val="22"/>
        </w:rPr>
      </w:pPr>
      <w:bookmarkStart w:id="0" w:name="page1"/>
      <w:bookmarkEnd w:id="0"/>
      <w:r>
        <w:rPr>
          <w:b/>
          <w:sz w:val="22"/>
        </w:rPr>
        <w:t>Coursera Capstone – Final Project</w:t>
      </w:r>
    </w:p>
    <w:p w14:paraId="2BFF8169" w14:textId="77777777" w:rsidR="00F927B1" w:rsidRDefault="00F927B1" w:rsidP="00F927B1">
      <w:pPr>
        <w:spacing w:line="0" w:lineRule="atLeast"/>
        <w:jc w:val="center"/>
        <w:rPr>
          <w:b/>
          <w:sz w:val="22"/>
        </w:rPr>
      </w:pPr>
      <w:r>
        <w:rPr>
          <w:b/>
          <w:sz w:val="22"/>
        </w:rPr>
        <w:t>The Battles of Neighborhoods</w:t>
      </w:r>
    </w:p>
    <w:p w14:paraId="0414522B" w14:textId="77777777" w:rsidR="00F927B1" w:rsidRDefault="00F927B1" w:rsidP="00F927B1">
      <w:pPr>
        <w:spacing w:line="269" w:lineRule="exact"/>
        <w:rPr>
          <w:rFonts w:ascii="Times New Roman" w:eastAsia="Times New Roman" w:hAnsi="Times New Roman"/>
          <w:sz w:val="24"/>
        </w:rPr>
      </w:pPr>
    </w:p>
    <w:p w14:paraId="1AA0F7DE" w14:textId="77777777" w:rsidR="00F927B1" w:rsidRDefault="00F927B1" w:rsidP="00F927B1">
      <w:pPr>
        <w:spacing w:line="20" w:lineRule="exact"/>
        <w:rPr>
          <w:rFonts w:ascii="Times New Roman" w:eastAsia="Times New Roman" w:hAnsi="Times New Roman"/>
          <w:sz w:val="24"/>
        </w:rPr>
      </w:pPr>
    </w:p>
    <w:p w14:paraId="2C51B4A0" w14:textId="77777777" w:rsidR="00F927B1" w:rsidRDefault="00F927B1" w:rsidP="00F927B1">
      <w:pPr>
        <w:spacing w:line="200" w:lineRule="exact"/>
        <w:rPr>
          <w:rFonts w:ascii="Times New Roman" w:eastAsia="Times New Roman" w:hAnsi="Times New Roman"/>
          <w:sz w:val="24"/>
        </w:rPr>
      </w:pPr>
    </w:p>
    <w:p w14:paraId="558B21B6" w14:textId="77777777" w:rsidR="00F927B1" w:rsidRDefault="00F927B1" w:rsidP="00F927B1">
      <w:pPr>
        <w:spacing w:line="200" w:lineRule="exact"/>
        <w:rPr>
          <w:rFonts w:ascii="Times New Roman" w:eastAsia="Times New Roman" w:hAnsi="Times New Roman"/>
          <w:sz w:val="24"/>
        </w:rPr>
      </w:pPr>
    </w:p>
    <w:p w14:paraId="559916D0" w14:textId="77777777" w:rsidR="00F927B1" w:rsidRDefault="00F927B1" w:rsidP="00F927B1">
      <w:pPr>
        <w:spacing w:line="200" w:lineRule="exact"/>
        <w:rPr>
          <w:rFonts w:ascii="Times New Roman" w:eastAsia="Times New Roman" w:hAnsi="Times New Roman"/>
          <w:sz w:val="24"/>
        </w:rPr>
      </w:pPr>
    </w:p>
    <w:p w14:paraId="6D0CFF47" w14:textId="77777777" w:rsidR="00F927B1" w:rsidRDefault="00F927B1" w:rsidP="00F927B1">
      <w:pPr>
        <w:spacing w:line="200" w:lineRule="exact"/>
        <w:rPr>
          <w:rFonts w:ascii="Times New Roman" w:eastAsia="Times New Roman" w:hAnsi="Times New Roman"/>
          <w:sz w:val="24"/>
        </w:rPr>
      </w:pPr>
    </w:p>
    <w:p w14:paraId="26AA3F34" w14:textId="77777777" w:rsidR="00F927B1" w:rsidRDefault="00F927B1" w:rsidP="00F927B1">
      <w:pPr>
        <w:spacing w:line="0" w:lineRule="atLeast"/>
        <w:rPr>
          <w:b/>
          <w:sz w:val="22"/>
          <w:u w:val="single"/>
        </w:rPr>
      </w:pPr>
      <w:r>
        <w:rPr>
          <w:b/>
          <w:sz w:val="22"/>
          <w:u w:val="single"/>
        </w:rPr>
        <w:t>1.0 Introduction:</w:t>
      </w:r>
    </w:p>
    <w:p w14:paraId="6C4783D5" w14:textId="77777777" w:rsidR="00F927B1" w:rsidRDefault="00F927B1" w:rsidP="00F927B1">
      <w:pPr>
        <w:spacing w:line="318" w:lineRule="exact"/>
        <w:rPr>
          <w:rFonts w:ascii="Times New Roman" w:eastAsia="Times New Roman" w:hAnsi="Times New Roman"/>
          <w:sz w:val="24"/>
        </w:rPr>
      </w:pPr>
    </w:p>
    <w:p w14:paraId="0E996955" w14:textId="77777777" w:rsidR="00F927B1" w:rsidRDefault="00F927B1" w:rsidP="00F927B1">
      <w:pPr>
        <w:spacing w:line="232" w:lineRule="auto"/>
        <w:jc w:val="both"/>
        <w:rPr>
          <w:sz w:val="22"/>
        </w:rPr>
      </w:pPr>
      <w:r>
        <w:rPr>
          <w:sz w:val="22"/>
        </w:rPr>
        <w:t>Toronto is a well-developed capital city of Canada, with lots of business opportunities and business friendly environment, it has no issue in attracting many different players into the market. However, that also means the market is highly competitive and as a well-developed city, the cost of doing business is also one of the highest in the country. And thus, any new business venture or expansion in the country needs to be reviewed carefully and strategically targeted so that the return on investment will be sustainably reasonable and more importantly the investment can be considerably less risker.</w:t>
      </w:r>
    </w:p>
    <w:p w14:paraId="2E6AAB89" w14:textId="77777777" w:rsidR="00F927B1" w:rsidRDefault="00F927B1" w:rsidP="00F927B1">
      <w:pPr>
        <w:spacing w:line="273" w:lineRule="exact"/>
        <w:rPr>
          <w:rFonts w:ascii="Times New Roman" w:eastAsia="Times New Roman" w:hAnsi="Times New Roman"/>
          <w:sz w:val="24"/>
        </w:rPr>
      </w:pPr>
    </w:p>
    <w:p w14:paraId="4D436F73" w14:textId="77777777" w:rsidR="00F927B1" w:rsidRDefault="00F927B1" w:rsidP="00F927B1">
      <w:pPr>
        <w:spacing w:line="0" w:lineRule="atLeast"/>
        <w:rPr>
          <w:b/>
          <w:sz w:val="22"/>
          <w:u w:val="single"/>
        </w:rPr>
      </w:pPr>
      <w:r>
        <w:rPr>
          <w:b/>
          <w:sz w:val="22"/>
          <w:u w:val="single"/>
        </w:rPr>
        <w:t>1.1 Problem Description:</w:t>
      </w:r>
    </w:p>
    <w:p w14:paraId="2F176FF6" w14:textId="77777777" w:rsidR="00F927B1" w:rsidRDefault="00F927B1" w:rsidP="00F927B1">
      <w:pPr>
        <w:spacing w:line="318" w:lineRule="exact"/>
        <w:rPr>
          <w:rFonts w:ascii="Times New Roman" w:eastAsia="Times New Roman" w:hAnsi="Times New Roman"/>
          <w:sz w:val="24"/>
        </w:rPr>
      </w:pPr>
    </w:p>
    <w:p w14:paraId="312EFA66" w14:textId="77777777" w:rsidR="00F927B1" w:rsidRDefault="00F927B1" w:rsidP="00F927B1">
      <w:pPr>
        <w:spacing w:line="232" w:lineRule="auto"/>
        <w:jc w:val="both"/>
        <w:rPr>
          <w:sz w:val="22"/>
        </w:rPr>
      </w:pPr>
      <w:r>
        <w:rPr>
          <w:sz w:val="22"/>
        </w:rPr>
        <w:t>This is clearly a problem that a grocery retailer (i.e. ABC Grocery) needs to review and resolve as part of their new business venture in the country. As a startup though well-funded, they need to choose their first starting location in the country carefully for the points highlighted above and more importantly, if this is successful, the location should allow them to replicate the same success fairly quickly; so, first mover advantage is critical for this business and thereby the choice of location (i.e. neighborhood) is also important to them.</w:t>
      </w:r>
    </w:p>
    <w:p w14:paraId="7248E036" w14:textId="77777777" w:rsidR="00F927B1" w:rsidRDefault="00F927B1" w:rsidP="00F927B1">
      <w:pPr>
        <w:spacing w:line="273" w:lineRule="exact"/>
        <w:rPr>
          <w:rFonts w:ascii="Times New Roman" w:eastAsia="Times New Roman" w:hAnsi="Times New Roman"/>
          <w:sz w:val="24"/>
        </w:rPr>
      </w:pPr>
    </w:p>
    <w:p w14:paraId="70CE6A8E" w14:textId="77777777" w:rsidR="00F927B1" w:rsidRDefault="00F927B1" w:rsidP="00F927B1">
      <w:pPr>
        <w:spacing w:line="0" w:lineRule="atLeast"/>
        <w:rPr>
          <w:b/>
          <w:sz w:val="22"/>
          <w:u w:val="single"/>
        </w:rPr>
      </w:pPr>
      <w:r>
        <w:rPr>
          <w:b/>
          <w:sz w:val="22"/>
          <w:u w:val="single"/>
        </w:rPr>
        <w:t>1.2 Target Audience:</w:t>
      </w:r>
    </w:p>
    <w:p w14:paraId="39DABC01" w14:textId="77777777" w:rsidR="00F927B1" w:rsidRDefault="00F927B1" w:rsidP="00F927B1">
      <w:pPr>
        <w:spacing w:line="319" w:lineRule="exact"/>
        <w:rPr>
          <w:rFonts w:ascii="Times New Roman" w:eastAsia="Times New Roman" w:hAnsi="Times New Roman"/>
          <w:sz w:val="24"/>
        </w:rPr>
      </w:pPr>
    </w:p>
    <w:p w14:paraId="176B33EE" w14:textId="77777777" w:rsidR="00F927B1" w:rsidRDefault="00F927B1" w:rsidP="00F927B1">
      <w:pPr>
        <w:spacing w:line="0" w:lineRule="atLeast"/>
        <w:jc w:val="both"/>
        <w:rPr>
          <w:sz w:val="21"/>
        </w:rPr>
      </w:pPr>
      <w:r>
        <w:rPr>
          <w:sz w:val="21"/>
        </w:rPr>
        <w:t>To solve this problem, data scientist team led by myself has been engaged by ABC Grocery. The objective is to locate and recommend to the management which region of the neighborhoods in Toronto will be the best choice to start off their first grocery offering including online capability and delivery services. The management also expects to understand the rationale of the recommendations in the final report.</w:t>
      </w:r>
    </w:p>
    <w:p w14:paraId="62AFF07B" w14:textId="77777777" w:rsidR="007F0FEA" w:rsidRDefault="007F0FEA">
      <w:bookmarkStart w:id="1" w:name="_GoBack"/>
      <w:bookmarkEnd w:id="1"/>
    </w:p>
    <w:sectPr w:rsidR="007F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B1"/>
    <w:rsid w:val="007F0FEA"/>
    <w:rsid w:val="00F9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84AD"/>
  <w15:chartTrackingRefBased/>
  <w15:docId w15:val="{885AC175-7A8B-4688-869A-08EE8AC8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7B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Thatavarthi, yashwanth</dc:creator>
  <cp:keywords/>
  <dc:description/>
  <cp:lastModifiedBy>Thatavarthi, yashwanth</cp:lastModifiedBy>
  <cp:revision>1</cp:revision>
  <dcterms:created xsi:type="dcterms:W3CDTF">2020-05-19T18:01:00Z</dcterms:created>
  <dcterms:modified xsi:type="dcterms:W3CDTF">2020-05-19T18:02:00Z</dcterms:modified>
</cp:coreProperties>
</file>