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0891" w14:textId="77777777" w:rsidR="000B61EF" w:rsidRDefault="000B61EF" w:rsidP="000B61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</w:pPr>
      <w:r w:rsidRPr="000B61EF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  <w:t>Control and organize Azure resources with Azure Resource Manager</w:t>
      </w:r>
    </w:p>
    <w:p w14:paraId="12E053B6" w14:textId="4329E2D9" w:rsidR="000B61EF" w:rsidRDefault="000B61EF" w:rsidP="000B61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  <w:t xml:space="preserve">  </w:t>
      </w:r>
    </w:p>
    <w:p w14:paraId="7DD07EF4" w14:textId="77777777" w:rsidR="000B61EF" w:rsidRDefault="000B61EF" w:rsidP="000B61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</w:pPr>
    </w:p>
    <w:p w14:paraId="0D8FA215" w14:textId="23513C76" w:rsidR="000B61EF" w:rsidRDefault="000B61EF" w:rsidP="000B61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  <w:t>These use</w:t>
      </w:r>
      <w:proofErr w:type="gramEnd"/>
      <w:r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  <w:t xml:space="preserve"> can’t be done to the permission error.</w:t>
      </w:r>
    </w:p>
    <w:p w14:paraId="709E2DCF" w14:textId="414146AF" w:rsidR="000B61EF" w:rsidRPr="000B61EF" w:rsidRDefault="000B61EF" w:rsidP="000B61E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</w:pPr>
      <w:r w:rsidRPr="000B61EF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00417A13" wp14:editId="7BB8F11D">
            <wp:extent cx="5731510" cy="3367405"/>
            <wp:effectExtent l="0" t="0" r="2540" b="4445"/>
            <wp:docPr id="20713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31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2F9" w14:textId="77777777" w:rsidR="00DE321E" w:rsidRDefault="00DE321E"/>
    <w:sectPr w:rsidR="00DE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EF"/>
    <w:rsid w:val="000B61EF"/>
    <w:rsid w:val="00245FD8"/>
    <w:rsid w:val="00256CE1"/>
    <w:rsid w:val="009B467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7A78"/>
  <w15:chartTrackingRefBased/>
  <w15:docId w15:val="{E30C1684-E7DC-4AE2-9F5B-D0C86244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2026-04-18T19:56:00Z</dcterms:created>
  <dcterms:modified xsi:type="dcterms:W3CDTF">2026-04-18T20:00:00Z</dcterms:modified>
</cp:coreProperties>
</file>