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7708" w14:textId="08E07D0A" w:rsidR="00DE321E" w:rsidRPr="005B15F5" w:rsidRDefault="005B15F5">
      <w:pPr>
        <w:rPr>
          <w:b/>
          <w:bCs/>
          <w:i/>
          <w:iCs/>
          <w:sz w:val="56"/>
          <w:szCs w:val="56"/>
        </w:rPr>
      </w:pPr>
      <w:r w:rsidRPr="005B15F5">
        <w:rPr>
          <w:b/>
          <w:bCs/>
          <w:i/>
          <w:iCs/>
          <w:sz w:val="56"/>
          <w:szCs w:val="56"/>
        </w:rPr>
        <w:t>Accessing and Using the Azure Portal SOP</w:t>
      </w:r>
    </w:p>
    <w:p w14:paraId="7E34B838" w14:textId="70726ADF" w:rsidR="005B15F5" w:rsidRDefault="005B15F5">
      <w:pPr>
        <w:rPr>
          <w:b/>
          <w:bCs/>
          <w:i/>
          <w:i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2385BAC1" wp14:editId="0F08F7DF">
            <wp:extent cx="5731510" cy="2992755"/>
            <wp:effectExtent l="0" t="0" r="2540" b="0"/>
            <wp:docPr id="171790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B4BD" w14:textId="77777777" w:rsidR="005B15F5" w:rsidRDefault="005B15F5">
      <w:pPr>
        <w:rPr>
          <w:b/>
          <w:bCs/>
          <w:i/>
          <w:iCs/>
          <w:sz w:val="56"/>
          <w:szCs w:val="56"/>
          <w:u w:val="single"/>
        </w:rPr>
      </w:pPr>
    </w:p>
    <w:p w14:paraId="4EFE5127" w14:textId="77777777" w:rsidR="005B15F5" w:rsidRDefault="005B15F5">
      <w:pPr>
        <w:rPr>
          <w:noProof/>
        </w:rPr>
      </w:pPr>
    </w:p>
    <w:p w14:paraId="6C5431B1" w14:textId="77777777" w:rsidR="005B15F5" w:rsidRDefault="005B15F5">
      <w:pPr>
        <w:rPr>
          <w:noProof/>
        </w:rPr>
      </w:pPr>
    </w:p>
    <w:p w14:paraId="4C1ABF1A" w14:textId="0D7C1592" w:rsidR="005B15F5" w:rsidRDefault="005B15F5">
      <w:pPr>
        <w:rPr>
          <w:b/>
          <w:bCs/>
          <w:i/>
          <w:i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09953B3C" wp14:editId="57DB318E">
            <wp:extent cx="5731510" cy="3005455"/>
            <wp:effectExtent l="0" t="0" r="2540" b="4445"/>
            <wp:docPr id="381769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9ED2B" w14:textId="7E0249D9" w:rsidR="005B15F5" w:rsidRDefault="005B15F5">
      <w:pPr>
        <w:rPr>
          <w:b/>
          <w:bCs/>
          <w:i/>
          <w:i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2DE661D5" wp14:editId="078A1884">
            <wp:extent cx="5731510" cy="2950845"/>
            <wp:effectExtent l="0" t="0" r="2540" b="1905"/>
            <wp:docPr id="1671177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27AA6" w14:textId="77777777" w:rsidR="005B15F5" w:rsidRDefault="005B15F5">
      <w:pPr>
        <w:rPr>
          <w:b/>
          <w:bCs/>
          <w:i/>
          <w:iCs/>
          <w:sz w:val="56"/>
          <w:szCs w:val="56"/>
          <w:u w:val="single"/>
        </w:rPr>
      </w:pPr>
    </w:p>
    <w:p w14:paraId="574E23FA" w14:textId="65443268" w:rsidR="005B15F5" w:rsidRDefault="005B15F5">
      <w:pPr>
        <w:rPr>
          <w:b/>
          <w:bCs/>
          <w:i/>
          <w:i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0B6F327" wp14:editId="55E68506">
            <wp:extent cx="5731510" cy="1607820"/>
            <wp:effectExtent l="0" t="0" r="2540" b="0"/>
            <wp:docPr id="745893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2926" w14:textId="77777777" w:rsidR="005B15F5" w:rsidRPr="005B15F5" w:rsidRDefault="005B15F5">
      <w:pPr>
        <w:rPr>
          <w:b/>
          <w:bCs/>
          <w:i/>
          <w:iCs/>
          <w:sz w:val="56"/>
          <w:szCs w:val="56"/>
          <w:u w:val="single"/>
        </w:rPr>
      </w:pPr>
    </w:p>
    <w:sectPr w:rsidR="005B15F5" w:rsidRPr="005B1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F5"/>
    <w:rsid w:val="00245FD8"/>
    <w:rsid w:val="00256CE1"/>
    <w:rsid w:val="005B15F5"/>
    <w:rsid w:val="00DE321E"/>
    <w:rsid w:val="00DF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D8C0"/>
  <w15:chartTrackingRefBased/>
  <w15:docId w15:val="{DF2467CF-2B8D-4397-97AD-A8A290D3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45</Characters>
  <Application>Microsoft Office Word</Application>
  <DocSecurity>0</DocSecurity>
  <Lines>2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2026-03-04T04:58:00Z</dcterms:created>
  <dcterms:modified xsi:type="dcterms:W3CDTF">2026-03-04T05:01:00Z</dcterms:modified>
</cp:coreProperties>
</file>