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5D35" w14:textId="77777777" w:rsidR="0014158F" w:rsidRPr="0014158F" w:rsidRDefault="0014158F" w:rsidP="0014158F">
      <w:pPr>
        <w:pStyle w:val="ListParagraph"/>
        <w:numPr>
          <w:ilvl w:val="0"/>
          <w:numId w:val="2"/>
        </w:numPr>
        <w:rPr>
          <w:b/>
          <w:bCs/>
        </w:rPr>
      </w:pPr>
      <w:r w:rsidRPr="0014158F">
        <w:rPr>
          <w:b/>
          <w:bCs/>
        </w:rPr>
        <w:t xml:space="preserve">Logistic Regression </w:t>
      </w:r>
    </w:p>
    <w:p w14:paraId="14CE5C9C" w14:textId="2D410B61" w:rsidR="0014158F" w:rsidRPr="0014158F" w:rsidRDefault="0014158F" w:rsidP="0014158F">
      <w:pPr>
        <w:ind w:left="360"/>
        <w:rPr>
          <w:b/>
          <w:bCs/>
        </w:rPr>
      </w:pPr>
      <w:r w:rsidRPr="0014158F">
        <w:rPr>
          <w:b/>
          <w:bCs/>
        </w:rPr>
        <w:t>How it works:</w:t>
      </w:r>
    </w:p>
    <w:p w14:paraId="3641CFF2" w14:textId="77777777" w:rsidR="0014158F" w:rsidRDefault="0014158F" w:rsidP="0014158F">
      <w:pPr>
        <w:ind w:left="360"/>
      </w:pPr>
      <w:r w:rsidRPr="0014158F">
        <w:t xml:space="preserve"> This is a one-dimensional model which is used for classification problems. The logistic sigmoid function is used to predict an outcome with the help of combination of features.</w:t>
      </w:r>
    </w:p>
    <w:p w14:paraId="5FA1D5C4" w14:textId="77777777" w:rsidR="0014158F" w:rsidRPr="0014158F" w:rsidRDefault="0014158F" w:rsidP="0014158F">
      <w:pPr>
        <w:ind w:left="360"/>
        <w:rPr>
          <w:b/>
          <w:bCs/>
        </w:rPr>
      </w:pPr>
      <w:r w:rsidRPr="0014158F">
        <w:rPr>
          <w:b/>
          <w:bCs/>
        </w:rPr>
        <w:t xml:space="preserve"> Key Strengths: </w:t>
      </w:r>
    </w:p>
    <w:p w14:paraId="6799E49A" w14:textId="15E3CFA6" w:rsidR="0014158F" w:rsidRDefault="0014158F" w:rsidP="0014158F">
      <w:pPr>
        <w:ind w:left="360"/>
      </w:pPr>
      <w:r w:rsidRPr="0014158F">
        <w:t xml:space="preserve">Works accurately with separated data. </w:t>
      </w:r>
    </w:p>
    <w:p w14:paraId="23302DE4" w14:textId="15D35613" w:rsidR="0014158F" w:rsidRDefault="0014158F" w:rsidP="0014158F">
      <w:pPr>
        <w:ind w:left="360"/>
      </w:pPr>
      <w:r w:rsidRPr="0014158F">
        <w:t xml:space="preserve">It has a large dataset and works with ease, producing probabilistic outcomes. </w:t>
      </w:r>
    </w:p>
    <w:p w14:paraId="750A51C6" w14:textId="77777777" w:rsidR="0014158F" w:rsidRPr="0014158F" w:rsidRDefault="0014158F" w:rsidP="0014158F">
      <w:pPr>
        <w:ind w:left="360"/>
        <w:rPr>
          <w:b/>
          <w:bCs/>
        </w:rPr>
      </w:pPr>
      <w:r w:rsidRPr="0014158F">
        <w:rPr>
          <w:b/>
          <w:bCs/>
        </w:rPr>
        <w:t>Key Limitations:</w:t>
      </w:r>
    </w:p>
    <w:p w14:paraId="39D6020A" w14:textId="6219060F" w:rsidR="0014158F" w:rsidRDefault="0014158F" w:rsidP="0014158F">
      <w:pPr>
        <w:ind w:left="360"/>
      </w:pPr>
      <w:r w:rsidRPr="0014158F">
        <w:t xml:space="preserve"> Decision boundaries are restricted to a linear setting.</w:t>
      </w:r>
    </w:p>
    <w:p w14:paraId="6A636FAE" w14:textId="5E929E76" w:rsidR="0014158F" w:rsidRDefault="0014158F" w:rsidP="0014158F">
      <w:pPr>
        <w:ind w:left="360"/>
      </w:pPr>
      <w:r w:rsidRPr="0014158F">
        <w:t xml:space="preserve"> It performs poorly in case of multicollinearity and </w:t>
      </w:r>
      <w:proofErr w:type="spellStart"/>
      <w:proofErr w:type="gramStart"/>
      <w:r w:rsidRPr="0014158F">
        <w:t>non linear</w:t>
      </w:r>
      <w:proofErr w:type="spellEnd"/>
      <w:proofErr w:type="gramEnd"/>
      <w:r w:rsidRPr="0014158F">
        <w:t xml:space="preserve"> data.</w:t>
      </w:r>
    </w:p>
    <w:p w14:paraId="2AD98180" w14:textId="77777777" w:rsidR="008633C8" w:rsidRDefault="008633C8" w:rsidP="008633C8">
      <w:pPr>
        <w:ind w:left="360"/>
        <w:rPr>
          <w:b/>
          <w:bCs/>
        </w:rPr>
      </w:pPr>
      <w:r>
        <w:rPr>
          <w:b/>
          <w:bCs/>
        </w:rPr>
        <w:t xml:space="preserve">  </w:t>
      </w:r>
    </w:p>
    <w:p w14:paraId="5E5B345E" w14:textId="0D0D4C77" w:rsidR="0014158F" w:rsidRPr="008633C8" w:rsidRDefault="008633C8" w:rsidP="008633C8">
      <w:pPr>
        <w:ind w:left="360"/>
        <w:rPr>
          <w:b/>
          <w:bCs/>
        </w:rPr>
      </w:pPr>
      <w:r>
        <w:rPr>
          <w:b/>
          <w:bCs/>
        </w:rPr>
        <w:t>2.</w:t>
      </w:r>
      <w:r w:rsidR="0014158F" w:rsidRPr="008633C8">
        <w:rPr>
          <w:b/>
          <w:bCs/>
        </w:rPr>
        <w:t>K-Nearest Neighbo</w:t>
      </w:r>
      <w:r>
        <w:rPr>
          <w:b/>
          <w:bCs/>
        </w:rPr>
        <w:t>u</w:t>
      </w:r>
      <w:r w:rsidR="0014158F" w:rsidRPr="008633C8">
        <w:rPr>
          <w:b/>
          <w:bCs/>
        </w:rPr>
        <w:t>rs (KNN</w:t>
      </w:r>
      <w:r w:rsidR="0014158F" w:rsidRPr="008633C8">
        <w:rPr>
          <w:b/>
          <w:bCs/>
        </w:rPr>
        <w:t>)</w:t>
      </w:r>
    </w:p>
    <w:p w14:paraId="42A7AE73" w14:textId="033AAD65" w:rsidR="0014158F" w:rsidRPr="0014158F" w:rsidRDefault="0014158F" w:rsidP="0014158F">
      <w:pPr>
        <w:rPr>
          <w:b/>
          <w:bCs/>
        </w:rPr>
      </w:pPr>
      <w:r>
        <w:rPr>
          <w:b/>
          <w:bCs/>
        </w:rPr>
        <w:t xml:space="preserve">      </w:t>
      </w:r>
      <w:r w:rsidR="008633C8">
        <w:rPr>
          <w:b/>
          <w:bCs/>
        </w:rPr>
        <w:t xml:space="preserve"> </w:t>
      </w:r>
      <w:r w:rsidRPr="0014158F">
        <w:rPr>
          <w:b/>
          <w:bCs/>
        </w:rPr>
        <w:t xml:space="preserve"> How it works: </w:t>
      </w:r>
      <w:r>
        <w:t xml:space="preserve">       </w:t>
      </w:r>
    </w:p>
    <w:p w14:paraId="4C1E52AC" w14:textId="2ED06DB4" w:rsidR="0014158F" w:rsidRDefault="0014158F" w:rsidP="0014158F">
      <w:r>
        <w:t xml:space="preserve">        </w:t>
      </w:r>
      <w:r w:rsidRPr="0014158F">
        <w:t xml:space="preserve">KNN uses Manhattan and Euclidean distance metrics to calculate the proximity to clusters and </w:t>
      </w:r>
      <w:r>
        <w:t xml:space="preserve">         </w:t>
      </w:r>
      <w:r>
        <w:t xml:space="preserve">                                  </w:t>
      </w:r>
      <w:r w:rsidR="008633C8">
        <w:t xml:space="preserve">        </w:t>
      </w:r>
      <w:r w:rsidRPr="0014158F">
        <w:t xml:space="preserve">assign class labels to new data points based on the closest </w:t>
      </w:r>
      <w:proofErr w:type="spellStart"/>
      <w:r w:rsidRPr="0014158F">
        <w:t>labeled</w:t>
      </w:r>
      <w:proofErr w:type="spellEnd"/>
      <w:r w:rsidRPr="0014158F">
        <w:t xml:space="preserve"> clusters.</w:t>
      </w:r>
    </w:p>
    <w:p w14:paraId="135F82EB" w14:textId="32DCE31D" w:rsidR="0014158F" w:rsidRPr="0014158F" w:rsidRDefault="008633C8" w:rsidP="008633C8">
      <w:pPr>
        <w:rPr>
          <w:b/>
          <w:bCs/>
        </w:rPr>
      </w:pPr>
      <w:r>
        <w:rPr>
          <w:b/>
          <w:bCs/>
        </w:rPr>
        <w:t xml:space="preserve">       </w:t>
      </w:r>
      <w:r w:rsidR="0014158F" w:rsidRPr="0014158F">
        <w:rPr>
          <w:b/>
          <w:bCs/>
        </w:rPr>
        <w:t>Key Strengths:</w:t>
      </w:r>
    </w:p>
    <w:p w14:paraId="3FAD6B80" w14:textId="7B01E949" w:rsidR="0014158F" w:rsidRDefault="0014158F" w:rsidP="0014158F">
      <w:pPr>
        <w:ind w:left="360"/>
      </w:pPr>
      <w:r w:rsidRPr="0014158F">
        <w:t xml:space="preserve"> Conceptually easy and straightforward, there is no requirement for any training.</w:t>
      </w:r>
    </w:p>
    <w:p w14:paraId="710AAB9E" w14:textId="071159C4" w:rsidR="0014158F" w:rsidRDefault="0014158F" w:rsidP="0014158F">
      <w:pPr>
        <w:ind w:left="360"/>
      </w:pPr>
      <w:r w:rsidRPr="0014158F">
        <w:t xml:space="preserve"> Good performance on non-linear boundaries.</w:t>
      </w:r>
    </w:p>
    <w:p w14:paraId="5067DD92" w14:textId="77777777" w:rsidR="0014158F" w:rsidRPr="0014158F" w:rsidRDefault="0014158F" w:rsidP="0014158F">
      <w:pPr>
        <w:ind w:left="360"/>
        <w:rPr>
          <w:b/>
          <w:bCs/>
        </w:rPr>
      </w:pPr>
      <w:r w:rsidRPr="0014158F">
        <w:t xml:space="preserve"> </w:t>
      </w:r>
      <w:r w:rsidRPr="0014158F">
        <w:rPr>
          <w:b/>
          <w:bCs/>
        </w:rPr>
        <w:t xml:space="preserve">Key Limitations: </w:t>
      </w:r>
    </w:p>
    <w:p w14:paraId="5287D01D" w14:textId="77777777" w:rsidR="0014158F" w:rsidRDefault="0014158F" w:rsidP="0014158F">
      <w:pPr>
        <w:ind w:left="360"/>
      </w:pPr>
      <w:r w:rsidRPr="0014158F">
        <w:t>It requires a lot of computation for larger datasets which takes a lot of time.</w:t>
      </w:r>
    </w:p>
    <w:p w14:paraId="0781BE0C" w14:textId="3BAC0D52" w:rsidR="0014158F" w:rsidRDefault="0014158F" w:rsidP="0014158F">
      <w:pPr>
        <w:ind w:left="360"/>
      </w:pPr>
      <w:r w:rsidRPr="0014158F">
        <w:t xml:space="preserve"> Noise can disrupt the model as well as introduce unwanted features. </w:t>
      </w:r>
    </w:p>
    <w:p w14:paraId="5A3982AC" w14:textId="77777777" w:rsidR="008633C8" w:rsidRDefault="008633C8" w:rsidP="0014158F">
      <w:pPr>
        <w:ind w:left="360"/>
        <w:rPr>
          <w:b/>
          <w:bCs/>
        </w:rPr>
      </w:pPr>
    </w:p>
    <w:p w14:paraId="0FA823CC" w14:textId="5F01918C" w:rsidR="0014158F" w:rsidRPr="0014158F" w:rsidRDefault="0014158F" w:rsidP="0014158F">
      <w:pPr>
        <w:ind w:left="360"/>
        <w:rPr>
          <w:b/>
          <w:bCs/>
        </w:rPr>
      </w:pPr>
      <w:r w:rsidRPr="0014158F">
        <w:rPr>
          <w:b/>
          <w:bCs/>
        </w:rPr>
        <w:t xml:space="preserve">3. Decision Tree </w:t>
      </w:r>
    </w:p>
    <w:p w14:paraId="67003976" w14:textId="0EA94AD2" w:rsidR="0014158F" w:rsidRPr="0014158F" w:rsidRDefault="0014158F" w:rsidP="0014158F">
      <w:pPr>
        <w:ind w:left="360"/>
        <w:rPr>
          <w:b/>
          <w:bCs/>
        </w:rPr>
      </w:pPr>
      <w:r w:rsidRPr="0014158F">
        <w:rPr>
          <w:b/>
          <w:bCs/>
        </w:rPr>
        <w:t>How it works:</w:t>
      </w:r>
    </w:p>
    <w:p w14:paraId="03DA122A" w14:textId="63BD0F48" w:rsidR="0014158F" w:rsidRDefault="0014158F" w:rsidP="0014158F">
      <w:pPr>
        <w:ind w:left="360"/>
      </w:pPr>
      <w:r w:rsidRPr="0014158F">
        <w:t xml:space="preserve"> A decision tree builds features as branches and the data features are split into various sections based on the characteristic values and labels are at the end of the tree. </w:t>
      </w:r>
    </w:p>
    <w:p w14:paraId="3484FA25" w14:textId="77777777" w:rsidR="0014158F" w:rsidRPr="0014158F" w:rsidRDefault="0014158F" w:rsidP="0014158F">
      <w:pPr>
        <w:ind w:left="360"/>
        <w:rPr>
          <w:b/>
          <w:bCs/>
        </w:rPr>
      </w:pPr>
      <w:r w:rsidRPr="0014158F">
        <w:rPr>
          <w:b/>
          <w:bCs/>
        </w:rPr>
        <w:t>Key Strengths:</w:t>
      </w:r>
    </w:p>
    <w:p w14:paraId="1948E7A5" w14:textId="77777777" w:rsidR="0014158F" w:rsidRDefault="0014158F" w:rsidP="0014158F">
      <w:pPr>
        <w:ind w:left="360"/>
      </w:pPr>
      <w:r w:rsidRPr="0014158F">
        <w:t xml:space="preserve"> Good understanding and performance on non-linear relationships, providing the most flexible outcome. </w:t>
      </w:r>
    </w:p>
    <w:p w14:paraId="7C068C1E" w14:textId="77777777" w:rsidR="0014158F" w:rsidRDefault="0014158F" w:rsidP="0014158F">
      <w:pPr>
        <w:ind w:left="360"/>
      </w:pPr>
      <w:r w:rsidRPr="0014158F">
        <w:t>It can work with all types of data whether it is labels, numeric or categorical values.</w:t>
      </w:r>
    </w:p>
    <w:p w14:paraId="0B66D5A6" w14:textId="76CB9B02" w:rsidR="0014158F" w:rsidRPr="0014158F" w:rsidRDefault="0014158F" w:rsidP="0014158F">
      <w:pPr>
        <w:ind w:left="360"/>
      </w:pPr>
      <w:r w:rsidRPr="0014158F">
        <w:rPr>
          <w:b/>
          <w:bCs/>
        </w:rPr>
        <w:t xml:space="preserve"> Key Limitations: </w:t>
      </w:r>
    </w:p>
    <w:p w14:paraId="249500AE" w14:textId="77777777" w:rsidR="0014158F" w:rsidRDefault="0014158F" w:rsidP="0014158F">
      <w:pPr>
        <w:ind w:left="360"/>
      </w:pPr>
      <w:r w:rsidRPr="0014158F">
        <w:t xml:space="preserve">These models can be overfit. </w:t>
      </w:r>
    </w:p>
    <w:p w14:paraId="165E7705" w14:textId="0522D6BF" w:rsidR="0014158F" w:rsidRPr="0014158F" w:rsidRDefault="0014158F" w:rsidP="0014158F">
      <w:pPr>
        <w:ind w:left="360"/>
      </w:pPr>
      <w:r w:rsidRPr="0014158F">
        <w:lastRenderedPageBreak/>
        <w:t>Small variations in data can cause large changes in structure.</w:t>
      </w:r>
    </w:p>
    <w:p w14:paraId="3CD6630C" w14:textId="0F15CE19" w:rsidR="00BA3E59" w:rsidRPr="00BA3E59" w:rsidRDefault="00BA3E59">
      <w:pPr>
        <w:rPr>
          <w:b/>
          <w:bCs/>
        </w:rPr>
      </w:pPr>
      <w:r w:rsidRPr="00BA3E59">
        <w:rPr>
          <w:b/>
          <w:bCs/>
        </w:rPr>
        <w:t>4. S</w:t>
      </w:r>
      <w:r>
        <w:rPr>
          <w:b/>
          <w:bCs/>
        </w:rPr>
        <w:t>u</w:t>
      </w:r>
      <w:r w:rsidRPr="00BA3E59">
        <w:rPr>
          <w:b/>
          <w:bCs/>
        </w:rPr>
        <w:t xml:space="preserve">pport Vector Machine (SVM) </w:t>
      </w:r>
    </w:p>
    <w:p w14:paraId="3FE22D9E" w14:textId="77777777" w:rsidR="00BA3E59" w:rsidRPr="00BA3E59" w:rsidRDefault="00BA3E59">
      <w:pPr>
        <w:rPr>
          <w:b/>
          <w:bCs/>
        </w:rPr>
      </w:pPr>
      <w:r w:rsidRPr="00BA3E59">
        <w:rPr>
          <w:b/>
          <w:bCs/>
        </w:rPr>
        <w:t xml:space="preserve">How it works: </w:t>
      </w:r>
    </w:p>
    <w:p w14:paraId="1AFC8CC8" w14:textId="77777777" w:rsidR="00BA3E59" w:rsidRDefault="00BA3E59">
      <w:r w:rsidRPr="00BA3E59">
        <w:t xml:space="preserve">A SVM is a type of supervised learning algorithm that determines the best hyperplane to separate classes </w:t>
      </w:r>
      <w:proofErr w:type="gramStart"/>
      <w:r w:rsidRPr="00BA3E59">
        <w:t>and in the process,</w:t>
      </w:r>
      <w:proofErr w:type="gramEnd"/>
      <w:r w:rsidRPr="00BA3E59">
        <w:t xml:space="preserve"> it seeks to maximize the distance between them. In the case of non-linear data, kernel functions are employed that transform the input data into higher dimensions in order to enhance the separation.</w:t>
      </w:r>
    </w:p>
    <w:p w14:paraId="697232FC" w14:textId="77777777" w:rsidR="00BA3E59" w:rsidRPr="00BA3E59" w:rsidRDefault="00BA3E59">
      <w:pPr>
        <w:rPr>
          <w:b/>
          <w:bCs/>
        </w:rPr>
      </w:pPr>
      <w:r w:rsidRPr="00BA3E59">
        <w:t xml:space="preserve"> </w:t>
      </w:r>
      <w:r w:rsidRPr="00BA3E59">
        <w:rPr>
          <w:b/>
          <w:bCs/>
        </w:rPr>
        <w:t>Key Strengths:</w:t>
      </w:r>
    </w:p>
    <w:p w14:paraId="6890A4ED" w14:textId="77777777" w:rsidR="00BA3E59" w:rsidRDefault="00BA3E59">
      <w:r w:rsidRPr="00BA3E59">
        <w:t xml:space="preserve"> Effective in high dimensional spaces and complex patterns in the data.</w:t>
      </w:r>
    </w:p>
    <w:p w14:paraId="6BAAAE06" w14:textId="77777777" w:rsidR="00BA3E59" w:rsidRDefault="00BA3E59">
      <w:r w:rsidRPr="00BA3E59">
        <w:t xml:space="preserve"> Robust to overfitting; more so when appropriate kernel functions are used. </w:t>
      </w:r>
    </w:p>
    <w:p w14:paraId="4FEE1944" w14:textId="77777777" w:rsidR="00BA3E59" w:rsidRPr="00BA3E59" w:rsidRDefault="00BA3E59">
      <w:pPr>
        <w:rPr>
          <w:b/>
          <w:bCs/>
        </w:rPr>
      </w:pPr>
      <w:r w:rsidRPr="00BA3E59">
        <w:rPr>
          <w:b/>
          <w:bCs/>
        </w:rPr>
        <w:t xml:space="preserve">Key Limitations: </w:t>
      </w:r>
    </w:p>
    <w:p w14:paraId="5C34F3D0" w14:textId="767A6127" w:rsidR="00BA3E59" w:rsidRDefault="00BA3E59">
      <w:r w:rsidRPr="00BA3E59">
        <w:t xml:space="preserve">Can be costly in terms of computation for larger sets of data. </w:t>
      </w:r>
    </w:p>
    <w:p w14:paraId="10BBD9A7" w14:textId="77777777" w:rsidR="00BA3E59" w:rsidRDefault="00BA3E59">
      <w:r w:rsidRPr="00BA3E59">
        <w:t>Needs parameter tuning – like which kernel to use and the regularization.</w:t>
      </w:r>
    </w:p>
    <w:p w14:paraId="4BAAC963" w14:textId="77777777" w:rsidR="00BA3E59" w:rsidRPr="00BA3E59" w:rsidRDefault="00BA3E59">
      <w:pPr>
        <w:rPr>
          <w:b/>
          <w:bCs/>
        </w:rPr>
      </w:pPr>
      <w:r w:rsidRPr="00BA3E59">
        <w:rPr>
          <w:b/>
          <w:bCs/>
        </w:rPr>
        <w:t xml:space="preserve"> Part 2: Application Scenarios </w:t>
      </w:r>
    </w:p>
    <w:p w14:paraId="090139DF" w14:textId="77777777" w:rsidR="00BA3E59" w:rsidRPr="00BA3E59" w:rsidRDefault="00BA3E59">
      <w:pPr>
        <w:rPr>
          <w:b/>
          <w:bCs/>
        </w:rPr>
      </w:pPr>
      <w:r w:rsidRPr="00BA3E59">
        <w:rPr>
          <w:b/>
          <w:bCs/>
        </w:rPr>
        <w:t xml:space="preserve">1.High-Dimensional Data (e.g., text or gene expression data) </w:t>
      </w:r>
    </w:p>
    <w:p w14:paraId="37B24D59" w14:textId="71FCC43D" w:rsidR="00BA3E59" w:rsidRDefault="00BA3E59">
      <w:r w:rsidRPr="00BA3E59">
        <w:t>Recommended Algorithm: SVM Support Vector Machines, or SVMs, are most effective with large numbers of attributes in their data. The kernel method helps them to capture complex patterns in the data without overfitting; therefore, they are suitable for tasks like text classification and analysis of gene expression.</w:t>
      </w:r>
    </w:p>
    <w:p w14:paraId="3F6A149F" w14:textId="77777777" w:rsidR="008633C8" w:rsidRDefault="008633C8">
      <w:r w:rsidRPr="008633C8">
        <w:rPr>
          <w:b/>
          <w:bCs/>
        </w:rPr>
        <w:t>2. The data set is inaccurate or insufficient (e.g., fraud detection, rare disease prediction)</w:t>
      </w:r>
      <w:r w:rsidRPr="008633C8">
        <w:t xml:space="preserve"> Recommended Algorithm: Logistic Regression In the case of an imbalanced data set, class weighting or oversampling, Logistic Regression performs well. It also provides probability scores, which makes it more suitable for instances of rare events like fraud or disease.</w:t>
      </w:r>
    </w:p>
    <w:p w14:paraId="261E21A8" w14:textId="77777777" w:rsidR="008633C8" w:rsidRPr="008633C8" w:rsidRDefault="008633C8">
      <w:pPr>
        <w:rPr>
          <w:b/>
          <w:bCs/>
        </w:rPr>
      </w:pPr>
      <w:r w:rsidRPr="008633C8">
        <w:rPr>
          <w:b/>
          <w:bCs/>
        </w:rPr>
        <w:t xml:space="preserve"> 3. Dataset is small but it contains many features (medical or genetic data)</w:t>
      </w:r>
    </w:p>
    <w:p w14:paraId="7015B3E8" w14:textId="0BA3CDE3" w:rsidR="008633C8" w:rsidRDefault="008633C8">
      <w:r w:rsidRPr="008633C8">
        <w:t xml:space="preserve"> Recommended Algorithm: SVM It works with small datasets with many features by using support vectors to define the boundary. It works well in situations with few data points but many features because it uses support vectors to reduce overfitting which is useful for small medical or genetic datasets.</w:t>
      </w:r>
    </w:p>
    <w:p w14:paraId="665D8566" w14:textId="77777777" w:rsidR="008633C8" w:rsidRPr="008633C8" w:rsidRDefault="008633C8">
      <w:pPr>
        <w:rPr>
          <w:b/>
          <w:bCs/>
        </w:rPr>
      </w:pPr>
      <w:r w:rsidRPr="008633C8">
        <w:rPr>
          <w:b/>
          <w:bCs/>
        </w:rPr>
        <w:t xml:space="preserve"> 4. Non-linear Data Separation (e.g., spirals or circles) Both spirals and circles.</w:t>
      </w:r>
    </w:p>
    <w:p w14:paraId="142F0AAB" w14:textId="6CFDF99A" w:rsidR="008633C8" w:rsidRPr="00BA3E59" w:rsidRDefault="008633C8">
      <w:r w:rsidRPr="008633C8">
        <w:t xml:space="preserve"> Recommended Algorithm: SVM with Kernel Trick Users can get the best results in non-linear decision boundary classification by using radial basis function (RBF) kernels with SVM. It achieves this through its mapping of data points to higher dimensions to detect non-linear patterns that become linearizable, thus making it suitable for detecting complex shape formations.</w:t>
      </w:r>
    </w:p>
    <w:p w14:paraId="680E2F55" w14:textId="77777777" w:rsidR="008633C8" w:rsidRDefault="008633C8">
      <w:r w:rsidRPr="008633C8">
        <w:rPr>
          <w:b/>
          <w:bCs/>
        </w:rPr>
        <w:t>5. Dataset with Noise (e.g., with many irrelevant or misleading features)</w:t>
      </w:r>
      <w:r w:rsidRPr="008633C8">
        <w:t xml:space="preserve"> </w:t>
      </w:r>
    </w:p>
    <w:p w14:paraId="282281B5" w14:textId="0AB54B16" w:rsidR="00F67909" w:rsidRDefault="008633C8">
      <w:r w:rsidRPr="008633C8">
        <w:t>Recommended Algorithm: Decision Tree Decision trees are useful for ignoring noise since they select the most important features at each step to split the data. The ability of the system to detect strong features makes Decision Trees the best choice when dealing with uncertain data sets.</w:t>
      </w:r>
    </w:p>
    <w:sectPr w:rsidR="00F679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6805F" w14:textId="77777777" w:rsidR="00F37B28" w:rsidRDefault="00F37B28" w:rsidP="0014158F">
      <w:pPr>
        <w:spacing w:after="0" w:line="240" w:lineRule="auto"/>
      </w:pPr>
      <w:r>
        <w:separator/>
      </w:r>
    </w:p>
  </w:endnote>
  <w:endnote w:type="continuationSeparator" w:id="0">
    <w:p w14:paraId="201B267E" w14:textId="77777777" w:rsidR="00F37B28" w:rsidRDefault="00F37B28" w:rsidP="0014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E51BB" w14:textId="77777777" w:rsidR="00F37B28" w:rsidRDefault="00F37B28" w:rsidP="0014158F">
      <w:pPr>
        <w:spacing w:after="0" w:line="240" w:lineRule="auto"/>
      </w:pPr>
      <w:r>
        <w:separator/>
      </w:r>
    </w:p>
  </w:footnote>
  <w:footnote w:type="continuationSeparator" w:id="0">
    <w:p w14:paraId="4A443252" w14:textId="77777777" w:rsidR="00F37B28" w:rsidRDefault="00F37B28" w:rsidP="00141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C5D10"/>
    <w:multiLevelType w:val="hybridMultilevel"/>
    <w:tmpl w:val="F4F62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CE70BA"/>
    <w:multiLevelType w:val="hybridMultilevel"/>
    <w:tmpl w:val="D1A8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683537">
    <w:abstractNumId w:val="1"/>
  </w:num>
  <w:num w:numId="2" w16cid:durableId="14197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E1"/>
    <w:rsid w:val="000619C3"/>
    <w:rsid w:val="0014158F"/>
    <w:rsid w:val="00341A6F"/>
    <w:rsid w:val="0051601C"/>
    <w:rsid w:val="005360E3"/>
    <w:rsid w:val="007A61E1"/>
    <w:rsid w:val="008633C8"/>
    <w:rsid w:val="00B14660"/>
    <w:rsid w:val="00BA3E59"/>
    <w:rsid w:val="00C170F7"/>
    <w:rsid w:val="00C6580E"/>
    <w:rsid w:val="00F37B28"/>
    <w:rsid w:val="00F67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C67C"/>
  <w15:chartTrackingRefBased/>
  <w15:docId w15:val="{EA384B6E-C917-4DF3-A957-A3F4AA1D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1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61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1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1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1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61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1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1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1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1E1"/>
    <w:rPr>
      <w:rFonts w:eastAsiaTheme="majorEastAsia" w:cstheme="majorBidi"/>
      <w:color w:val="272727" w:themeColor="text1" w:themeTint="D8"/>
    </w:rPr>
  </w:style>
  <w:style w:type="paragraph" w:styleId="Title">
    <w:name w:val="Title"/>
    <w:basedOn w:val="Normal"/>
    <w:next w:val="Normal"/>
    <w:link w:val="TitleChar"/>
    <w:uiPriority w:val="10"/>
    <w:qFormat/>
    <w:rsid w:val="007A6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1E1"/>
    <w:pPr>
      <w:spacing w:before="160"/>
      <w:jc w:val="center"/>
    </w:pPr>
    <w:rPr>
      <w:i/>
      <w:iCs/>
      <w:color w:val="404040" w:themeColor="text1" w:themeTint="BF"/>
    </w:rPr>
  </w:style>
  <w:style w:type="character" w:customStyle="1" w:styleId="QuoteChar">
    <w:name w:val="Quote Char"/>
    <w:basedOn w:val="DefaultParagraphFont"/>
    <w:link w:val="Quote"/>
    <w:uiPriority w:val="29"/>
    <w:rsid w:val="007A61E1"/>
    <w:rPr>
      <w:i/>
      <w:iCs/>
      <w:color w:val="404040" w:themeColor="text1" w:themeTint="BF"/>
    </w:rPr>
  </w:style>
  <w:style w:type="paragraph" w:styleId="ListParagraph">
    <w:name w:val="List Paragraph"/>
    <w:basedOn w:val="Normal"/>
    <w:uiPriority w:val="34"/>
    <w:qFormat/>
    <w:rsid w:val="007A61E1"/>
    <w:pPr>
      <w:ind w:left="720"/>
      <w:contextualSpacing/>
    </w:pPr>
  </w:style>
  <w:style w:type="character" w:styleId="IntenseEmphasis">
    <w:name w:val="Intense Emphasis"/>
    <w:basedOn w:val="DefaultParagraphFont"/>
    <w:uiPriority w:val="21"/>
    <w:qFormat/>
    <w:rsid w:val="007A61E1"/>
    <w:rPr>
      <w:i/>
      <w:iCs/>
      <w:color w:val="2F5496" w:themeColor="accent1" w:themeShade="BF"/>
    </w:rPr>
  </w:style>
  <w:style w:type="paragraph" w:styleId="IntenseQuote">
    <w:name w:val="Intense Quote"/>
    <w:basedOn w:val="Normal"/>
    <w:next w:val="Normal"/>
    <w:link w:val="IntenseQuoteChar"/>
    <w:uiPriority w:val="30"/>
    <w:qFormat/>
    <w:rsid w:val="007A61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1E1"/>
    <w:rPr>
      <w:i/>
      <w:iCs/>
      <w:color w:val="2F5496" w:themeColor="accent1" w:themeShade="BF"/>
    </w:rPr>
  </w:style>
  <w:style w:type="character" w:styleId="IntenseReference">
    <w:name w:val="Intense Reference"/>
    <w:basedOn w:val="DefaultParagraphFont"/>
    <w:uiPriority w:val="32"/>
    <w:qFormat/>
    <w:rsid w:val="007A61E1"/>
    <w:rPr>
      <w:b/>
      <w:bCs/>
      <w:smallCaps/>
      <w:color w:val="2F5496" w:themeColor="accent1" w:themeShade="BF"/>
      <w:spacing w:val="5"/>
    </w:rPr>
  </w:style>
  <w:style w:type="paragraph" w:styleId="Header">
    <w:name w:val="header"/>
    <w:basedOn w:val="Normal"/>
    <w:link w:val="HeaderChar"/>
    <w:uiPriority w:val="99"/>
    <w:unhideWhenUsed/>
    <w:rsid w:val="00141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58F"/>
  </w:style>
  <w:style w:type="paragraph" w:styleId="Footer">
    <w:name w:val="footer"/>
    <w:basedOn w:val="Normal"/>
    <w:link w:val="FooterChar"/>
    <w:uiPriority w:val="99"/>
    <w:unhideWhenUsed/>
    <w:rsid w:val="00141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34038">
      <w:bodyDiv w:val="1"/>
      <w:marLeft w:val="0"/>
      <w:marRight w:val="0"/>
      <w:marTop w:val="0"/>
      <w:marBottom w:val="0"/>
      <w:divBdr>
        <w:top w:val="none" w:sz="0" w:space="0" w:color="auto"/>
        <w:left w:val="none" w:sz="0" w:space="0" w:color="auto"/>
        <w:bottom w:val="none" w:sz="0" w:space="0" w:color="auto"/>
        <w:right w:val="none" w:sz="0" w:space="0" w:color="auto"/>
      </w:divBdr>
    </w:div>
    <w:div w:id="211612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adavelli yashjash</dc:creator>
  <cp:keywords/>
  <dc:description/>
  <cp:lastModifiedBy>adavelli yashjash</cp:lastModifiedBy>
  <cp:revision>1</cp:revision>
  <dcterms:created xsi:type="dcterms:W3CDTF">2025-02-14T05:53:00Z</dcterms:created>
  <dcterms:modified xsi:type="dcterms:W3CDTF">2025-02-14T07:17:00Z</dcterms:modified>
</cp:coreProperties>
</file>