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color w:val="1A1A2E"/>
          <w:sz w:val="64"/>
        </w:rPr>
        <w:t>Threat Modeling Pipeline</w:t>
      </w:r>
    </w:p>
    <w:p>
      <w:pPr>
        <w:jc w:val="center"/>
      </w:pPr>
      <w:r>
        <w:rPr>
          <w:color w:val="4A4A6A"/>
          <w:sz w:val="36"/>
        </w:rPr>
        <w:t>Architecture → STRIDE → Attack Paths → FAIR Risk</w:t>
        <w:br/>
        <w:t>Client Demo Guide</w:t>
      </w:r>
    </w:p>
    <w:p/>
    <w:p>
      <w:pPr>
        <w:jc w:val="center"/>
      </w:pPr>
      <w:r>
        <w:rPr>
          <w:color w:val="888888"/>
          <w:sz w:val="24"/>
        </w:rPr>
        <w:t>AppSec Platform</w:t>
        <w:br/>
        <w:t>Demo-ready walkthrough including full AI prompts</w:t>
      </w:r>
    </w:p>
    <w:p>
      <w:r>
        <w:br w:type="page"/>
      </w:r>
    </w:p>
    <w:p>
      <w:pPr>
        <w:pStyle w:val="Heading1"/>
      </w:pPr>
      <w:r>
        <w:t>1. What it is (30-second pitch)</w:t>
      </w:r>
    </w:p>
    <w:p>
      <w:r>
        <w:t>The Threat Modeling Pipeline takes a plain-English architecture description (optionally with a diagram, uploaded security requirements, and industry threat intelligence) and produces a complete, versioned threat model:</w:t>
      </w:r>
    </w:p>
    <w:p>
      <w:pPr>
        <w:pStyle w:val="ListBullet"/>
      </w:pPr>
      <w:r>
        <w:rPr>
          <w:b/>
        </w:rPr>
        <w:t xml:space="preserve">• </w:t>
      </w:r>
      <w:r>
        <w:t>Components, data flows, and trust boundaries (parsed from text + diagram)</w:t>
      </w:r>
    </w:p>
    <w:p>
      <w:pPr>
        <w:pStyle w:val="ListBullet"/>
      </w:pPr>
      <w:r>
        <w:rPr>
          <w:b/>
        </w:rPr>
        <w:t xml:space="preserve">• </w:t>
      </w:r>
      <w:r>
        <w:t>STRIDE threats per component (CWE + MITRE mapped, business-impact enriched)</w:t>
      </w:r>
    </w:p>
    <w:p>
      <w:pPr>
        <w:pStyle w:val="ListBullet"/>
      </w:pPr>
      <w:r>
        <w:rPr>
          <w:b/>
        </w:rPr>
        <w:t xml:space="preserve">• </w:t>
      </w:r>
      <w:r>
        <w:t>Multi-hop attack paths with exploitation narratives</w:t>
      </w:r>
    </w:p>
    <w:p>
      <w:pPr>
        <w:pStyle w:val="ListBullet"/>
      </w:pPr>
      <w:r>
        <w:rPr>
          <w:b/>
        </w:rPr>
        <w:t xml:space="preserve">• </w:t>
      </w:r>
      <w:r>
        <w:t>Cyber Kill Chain and attack-tree decomposition</w:t>
      </w:r>
    </w:p>
    <w:p>
      <w:pPr>
        <w:pStyle w:val="ListBullet"/>
      </w:pPr>
      <w:r>
        <w:rPr>
          <w:b/>
        </w:rPr>
        <w:t xml:space="preserve">• </w:t>
      </w:r>
      <w:r>
        <w:t>FAIR-based dollar-loss quantification (min / likely / max) per threat</w:t>
      </w:r>
    </w:p>
    <w:p>
      <w:pPr>
        <w:pStyle w:val="ListBullet"/>
      </w:pPr>
      <w:r>
        <w:rPr>
          <w:b/>
        </w:rPr>
        <w:t xml:space="preserve">• </w:t>
      </w:r>
      <w:r>
        <w:t>Versioned: threats carry stable IDs so "new", "modified", "resolved" are tracked across revisions</w:t>
      </w:r>
    </w:p>
    <w:p>
      <w:r>
        <w:t>It is a hybrid pipeline: deterministic template-based scaffolding + AI enrichment on the top-risk threats. Quick-mode skips AI for fast iteration.</w:t>
      </w:r>
    </w:p>
    <w:p>
      <w:pPr>
        <w:pStyle w:val="Heading1"/>
      </w:pPr>
      <w:r>
        <w:t>2. The problem we solve</w:t>
      </w:r>
    </w:p>
    <w:p>
      <w:r>
        <w:t>Manual threat modeling is slow, inconsistent, and rarely kept in sync with the code. Our pipeline closes the loop: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Traditional threat modeling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Our pipeline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Weeks of workshops with architects and security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Minutes of processing from an architecture doc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Output is a static Visio or Word file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Output is queryable, versioned, and integrated with SAST findings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Threats are generic ("SQLi on database")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Threats are specific to the component, tech stack, and industry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No dollar-value risk quantification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FAIR-based ALE with industry multipliers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No tracking across revisions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Stable threat IDs — new / modified / resolved labels per version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Disconnected from the SAST tool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Prioritizer re-ranks SAST findings using the threat model as a prior</w:t>
            </w:r>
          </w:p>
        </w:tc>
      </w:tr>
    </w:tbl>
    <w:p/>
    <w:p>
      <w:r>
        <w:br w:type="page"/>
      </w:r>
    </w:p>
    <w:p>
      <w:pPr>
        <w:pStyle w:val="Heading1"/>
      </w:pPr>
      <w:r>
        <w:t>3. End-to-end pipeline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[Stage 1]  Architecture Ingestion   (LLM parses text + diagram into components, flows, boundaries)</w:t>
        <w:br/>
        <w:t xml:space="preserve">    |</w:t>
        <w:br/>
        <w:t xml:space="preserve">    v</w:t>
        <w:br/>
        <w:t>[Stage 2]  Intelligence Context     (sector threats + client intel + SecReq abuse cases + controls)</w:t>
        <w:br/>
        <w:t xml:space="preserve">    |</w:t>
        <w:br/>
        <w:t xml:space="preserve">    v</w:t>
        <w:br/>
        <w:t>[Stage 3]  STRIDE Threat Generation (templates -&gt; AI enrichment of top 15 -&gt; SecReq injection)</w:t>
        <w:br/>
        <w:t xml:space="preserve">    |</w:t>
        <w:br/>
        <w:t xml:space="preserve">    v</w:t>
        <w:br/>
        <w:t>[Stage 4]  Attack Paths + MITRE + Kill Chain + Attack Trees</w:t>
        <w:br/>
        <w:t xml:space="preserve">    |</w:t>
        <w:br/>
        <w:t xml:space="preserve">    v</w:t>
        <w:br/>
        <w:t>[Stage 5]  FAIR Risk Quantification + Mermaid / Eraser Diagrams</w:t>
      </w:r>
    </w:p>
    <w:p>
      <w:r>
        <w:t>AI is called in Stage 1, Stage 3 (top 15 threats only), and Stage 4 (top 5 attack paths only). All other work is deterministic and fully auditable.</w:t>
      </w:r>
    </w:p>
    <w:p>
      <w:pPr>
        <w:pStyle w:val="Heading1"/>
      </w:pPr>
      <w:r>
        <w:t>4. Stage 1 — Architecture Ingestion</w:t>
      </w:r>
    </w:p>
    <w:p>
      <w:r>
        <w:t>The pipeline accepts free-form architecture text, optionally with an uploaded diagram. An LLM extracts the structured model (components, flows, trust boundaries). If the LLM is unavailable, a keyword-based fallback parser still produces a usable model.</w:t>
      </w:r>
    </w:p>
    <w:p>
      <w:pPr>
        <w:pStyle w:val="Heading2"/>
      </w:pPr>
      <w:r>
        <w:t>4.1 The exact prompt (verbatim)</w:t>
      </w:r>
    </w:p>
    <w:p>
      <w:r>
        <w:t>Passed as the user message; response format is JSON. temperature = 0.3, max_tokens = 4000.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Analyze this software architecture and extract a detailed threat model structure.</w:t>
        <w:br/>
        <w:br/>
        <w:t>ARCHITECTURE DESCRIPTION:</w:t>
        <w:br/>
        <w:t>{architecture_doc}</w:t>
        <w:br/>
        <w:br/>
        <w:t>Please provide a comprehensive JSON response with the following structure:</w:t>
        <w:br/>
        <w:t>{</w:t>
        <w:br/>
        <w:t xml:space="preserve">    "system_overview": "Brief description of what the system does",</w:t>
        <w:br/>
        <w:t xml:space="preserve">    "technology_stack": ["list", "of", "technologies"],</w:t>
        <w:br/>
        <w:t xml:space="preserve">    "components": [</w:t>
        <w:br/>
        <w:t xml:space="preserve">        {</w:t>
        <w:br/>
        <w:t xml:space="preserve">            "id": "unique_id",</w:t>
        <w:br/>
        <w:t xml:space="preserve">            "name": "Component Name",</w:t>
        <w:br/>
        <w:t xml:space="preserve">            "type": "external|process|datastore",</w:t>
        <w:br/>
        <w:t xml:space="preserve">            "technology": "specific technology (e.g., React, Node.js, PostgreSQL)",</w:t>
        <w:br/>
        <w:t xml:space="preserve">            "category": "api|database|authentication|frontend|microservice|cloud|message_queue",</w:t>
        <w:br/>
        <w:t xml:space="preserve">            "description": "What this component does",</w:t>
        <w:br/>
        <w:t xml:space="preserve">            "data_handled": ["types of data this component handles"],</w:t>
        <w:br/>
        <w:t xml:space="preserve">            "trust_level": "untrusted|semi-trusted|trusted|highly-trusted",</w:t>
        <w:br/>
        <w:t xml:space="preserve">            "internet_facing": true/false,</w:t>
        <w:br/>
        <w:t xml:space="preserve">            "handles_sensitive_data": true/false</w:t>
        <w:br/>
        <w:t xml:space="preserve">        }</w:t>
        <w:br/>
        <w:t xml:space="preserve">    ],</w:t>
        <w:br/>
        <w:t xml:space="preserve">    "data_flows": [</w:t>
        <w:br/>
        <w:t xml:space="preserve">        {</w:t>
        <w:br/>
        <w:t xml:space="preserve">            "id": "flow_id",</w:t>
        <w:br/>
        <w:t xml:space="preserve">            "from": "source_component_id",</w:t>
        <w:br/>
        <w:t xml:space="preserve">            "to": "target_component_id",</w:t>
        <w:br/>
        <w:t xml:space="preserve">            "data_type": "What data flows",</w:t>
        <w:br/>
        <w:t xml:space="preserve">            "protocol": "HTTP/HTTPS/gRPC/SQL/etc",</w:t>
        <w:br/>
        <w:t xml:space="preserve">            "encrypted": true/false,</w:t>
        <w:br/>
        <w:t xml:space="preserve">            "authenticated": true/false,</w:t>
        <w:br/>
        <w:t xml:space="preserve">            "sensitive": true/false</w:t>
        <w:br/>
        <w:t xml:space="preserve">        }</w:t>
        <w:br/>
        <w:t xml:space="preserve">    ],</w:t>
        <w:br/>
        <w:t xml:space="preserve">    "trust_boundaries": [</w:t>
        <w:br/>
        <w:t xml:space="preserve">        {</w:t>
        <w:br/>
        <w:t xml:space="preserve">            "id": "boundary_id",</w:t>
        <w:br/>
        <w:t xml:space="preserve">            "name": "Boundary Name",</w:t>
        <w:br/>
        <w:t xml:space="preserve">            "description": "What this boundary separates",</w:t>
        <w:br/>
        <w:t xml:space="preserve">            "components_inside": ["list of component_ids inside this boundary"],</w:t>
        <w:br/>
        <w:t xml:space="preserve">            "boundary_type": "internet|dmz|internal|data"</w:t>
        <w:br/>
        <w:t xml:space="preserve">        }</w:t>
        <w:br/>
        <w:t xml:space="preserve">    ],</w:t>
        <w:br/>
        <w:t xml:space="preserve">    "security_controls": ["list of mentioned security controls"],</w:t>
        <w:br/>
        <w:t xml:space="preserve">    "risk_factors": ["identified risk factors from the architecture"]</w:t>
        <w:br/>
        <w:t>}</w:t>
        <w:br/>
        <w:br/>
        <w:t>Be thorough and extract all components, even if implied. Identify ALL data flows between components.</w:t>
        <w:br/>
        <w:t>For each component, determine the most appropriate category from:</w:t>
        <w:br/>
        <w:t>api, database, authentication, frontend, microservice, cloud, message_queue.</w:t>
      </w:r>
    </w:p>
    <w:p>
      <w:r>
        <w:t>The structured JSON becomes the input to every subsequent stage. Critically, each component is labelled with internet_facing, handles_sensitive_data, and trust_level — these drive risk scoring later.</w:t>
      </w:r>
    </w:p>
    <w:p>
      <w:r>
        <w:br w:type="page"/>
      </w:r>
    </w:p>
    <w:p>
      <w:pPr>
        <w:pStyle w:val="Heading1"/>
      </w:pPr>
      <w:r>
        <w:t>5. Stage 2 — Intelligence Context Assembly</w:t>
      </w:r>
    </w:p>
    <w:p>
      <w:r>
        <w:t>Deterministic. No LLM. This stage gathers everything the model needs to say something SPECIFIC about the customer's system: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Source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What it contributes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Sector threat DB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Industry-specific threat actors, campaigns, TTPs (FIN7 for banking, Magecart for retail, etc.)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Client threat intel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User-uploaded incidents, internal threat actors, sector-specific regulations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SecReq abuse cases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Real "what can go wrong" extracted from user stories (see SecureReq demo guide)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SecReq requirements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"What must be true" controls — used to detect coverage gaps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Existing security controls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Registered WAFs, IDS, SIEM, etc. with effectiveness scores and STRIDE coverage</w:t>
            </w:r>
          </w:p>
        </w:tc>
      </w:tr>
    </w:tbl>
    <w:p/>
    <w:p>
      <w:r>
        <w:t>The assembled context block looks like: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System Overview: ...</w:t>
        <w:br/>
        <w:t>Technology Stack: ...</w:t>
        <w:br/>
        <w:t>Components: ...</w:t>
        <w:br/>
        <w:t>Data Flows: ...</w:t>
        <w:br/>
        <w:br/>
        <w:t>=== THREAT INTELLIGENCE (BANKING SECTOR) ===</w:t>
        <w:br/>
        <w:t>### FIN7 Targeting US Banking Platforms [CRITICAL]</w:t>
        <w:br/>
        <w:t>Type: threat_actor</w:t>
        <w:br/>
        <w:t>...</w:t>
        <w:br/>
        <w:br/>
        <w:t>=== CLIENT-SPECIFIC THREAT INTELLIGENCE ===</w:t>
        <w:br/>
        <w:t>### 2024 SWIFT Credential Theft Attempt [CRITICAL]</w:t>
        <w:br/>
        <w:t>...</w:t>
        <w:br/>
        <w:br/>
        <w:t>=== EXISTING SECURITY CONTROLS ===</w:t>
        <w:br/>
        <w:t>- [IMPLEMENTED] WAF (type: preventive, effectiveness: 85%)</w:t>
        <w:br/>
        <w:br/>
        <w:t>=== SECURITY REQUIREMENTS ANALYSIS ===</w:t>
        <w:br/>
        <w:t>- [Critical Impact] Social engineering to bypass approval workflow (Actor: Insider, STRIDE: Spoofing)</w:t>
        <w:br/>
        <w:t>- [Critical] [Cryptography] Implement cryptographic signing of MT103 messages with HSM-backed keys</w:t>
      </w:r>
    </w:p>
    <w:p>
      <w:r>
        <w:t>This system_context string is injected into every AI call in Stages 3 and 4, which is why the output talks about the specific customer components, tech stack, and industry — not generic advice.</w:t>
      </w:r>
    </w:p>
    <w:p>
      <w:pPr>
        <w:pStyle w:val="Heading1"/>
      </w:pPr>
      <w:r>
        <w:t>6. Stage 3 — STRIDE Threat Generation</w:t>
      </w:r>
    </w:p>
    <w:p>
      <w:r>
        <w:t>Runs in three passes.</w:t>
      </w:r>
    </w:p>
    <w:p>
      <w:pPr>
        <w:pStyle w:val="Heading2"/>
      </w:pPr>
      <w:r>
        <w:t>6.1 Pass 1 — Template-based generation (deterministic)</w:t>
      </w:r>
    </w:p>
    <w:p>
      <w:r>
        <w:t>For each component × each STRIDE category, technology-specific threat templates are applied. Fast, fully auditable. Every component × category produces 0-N threat candidates.</w:t>
      </w:r>
    </w:p>
    <w:p>
      <w:pPr>
        <w:pStyle w:val="Heading3"/>
      </w:pPr>
      <w:r>
        <w:t>Risk score per threat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base_score = {'critical': 9.5, 'high': 7.5, 'medium': 5.0, 'low': 2.5}[severity]</w:t>
        <w:br/>
        <w:t>if component['internet_facing']:          base_score += 1.0</w:t>
        <w:br/>
        <w:t>if component['handles_sensitive_data']:   base_score += 0.5</w:t>
        <w:br/>
        <w:t>if component['trust_level'] == 'untrusted': base_score += 0.5</w:t>
        <w:br/>
        <w:t>risk_score = min(10.0, base_score)</w:t>
      </w:r>
    </w:p>
    <w:p>
      <w:pPr>
        <w:pStyle w:val="Heading2"/>
      </w:pPr>
      <w:r>
        <w:t>6.2 Pass 2 — AI enrichment of top 15 critical/high threats</w:t>
      </w:r>
    </w:p>
    <w:p>
      <w:r>
        <w:t>Only the 15 highest-risk threats are sent to the LLM. Each one is given the full system context + the component being analyzed + the threat, and asked for a detailed, contextual response. max_tokens = 2000.</w:t>
      </w:r>
    </w:p>
    <w:p>
      <w:pPr>
        <w:pStyle w:val="Heading3"/>
      </w:pPr>
      <w:r>
        <w:t>The exact prompt (verbatim)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You are a senior application security expert performing threat modeling.</w:t>
        <w:br/>
        <w:t>Analyze this specific threat and provide detailed, contextual information.</w:t>
        <w:br/>
        <w:br/>
        <w:t>SYSTEM CONTEXT:</w:t>
        <w:br/>
        <w:t>{system_context}</w:t>
        <w:br/>
        <w:br/>
        <w:t>COMPONENT BEING ANALYZED:</w:t>
        <w:br/>
        <w:t>- Name: {component.name}</w:t>
        <w:br/>
        <w:t>- Type: {component.type}</w:t>
        <w:br/>
        <w:t>- Category: {component.category}</w:t>
        <w:br/>
        <w:t>- Technology: {component.technology}</w:t>
        <w:br/>
        <w:t>- Internet Facing: {component.internet_facing}</w:t>
        <w:br/>
        <w:t>- Handles Sensitive Data: {component.handles_sensitive_data}</w:t>
        <w:br/>
        <w:t>- Trust Level: {component.trust_level}</w:t>
        <w:br/>
        <w:t>- Data Handled: {component.data_handled}</w:t>
        <w:br/>
        <w:br/>
        <w:t>THREAT TO ANALYZE:</w:t>
        <w:br/>
        <w:t>- Threat Name: {threat.threat}</w:t>
        <w:br/>
        <w:t>- STRIDE Category: {threat.category}</w:t>
        <w:br/>
        <w:t>- Severity: {threat.severity}</w:t>
        <w:br/>
        <w:t>- CWE: {threat.cwe}</w:t>
        <w:br/>
        <w:t>- MITRE Techniques: {threat.mitre_techniques}</w:t>
        <w:br/>
        <w:br/>
        <w:t>Provide a detailed JSON response with the following structure.</w:t>
        <w:br/>
        <w:t>Be SPECIFIC to this component and system - do not give generic advice:</w:t>
        <w:br/>
        <w:t>{</w:t>
        <w:br/>
        <w:t xml:space="preserve">    "description": "A detailed 2-3 sentence description of how this specific threat applies to this component",</w:t>
        <w:br/>
        <w:t xml:space="preserve">    "attack_vector": {</w:t>
        <w:br/>
        <w:t xml:space="preserve">        "description": "Detailed explanation of how an attacker would exploit this",</w:t>
        <w:br/>
        <w:t xml:space="preserve">        "entry_points": ["List of specific entry points"],</w:t>
        <w:br/>
        <w:t xml:space="preserve">        "techniques": ["Specific attack techniques"]</w:t>
        <w:br/>
        <w:t xml:space="preserve">    },</w:t>
        <w:br/>
        <w:t xml:space="preserve">    "business_impact": {</w:t>
        <w:br/>
        <w:t xml:space="preserve">        "financial":   "Specific financial impact",</w:t>
        <w:br/>
        <w:t xml:space="preserve">        "reputational":"Reputational damage assessment",</w:t>
        <w:br/>
        <w:t xml:space="preserve">        "operational": "Operational impact on business",</w:t>
        <w:br/>
        <w:t xml:space="preserve">        "compliance":  "Regulatory and compliance implications"</w:t>
        <w:br/>
        <w:t xml:space="preserve">    },</w:t>
        <w:br/>
        <w:t xml:space="preserve">    "affected_assets": ["List of specific assets at risk"],</w:t>
        <w:br/>
        <w:t xml:space="preserve">    "prerequisites": {</w:t>
        <w:br/>
        <w:t xml:space="preserve">        "access_required": "What access level an attacker needs",</w:t>
        <w:br/>
        <w:t xml:space="preserve">        "conditions": ["Conditions that must be true for attack to succeed"]</w:t>
        <w:br/>
        <w:t xml:space="preserve">    },</w:t>
        <w:br/>
        <w:t xml:space="preserve">    "attack_complexity": {</w:t>
        <w:br/>
        <w:t xml:space="preserve">        "level": "Low/Medium/High",</w:t>
        <w:br/>
        <w:t xml:space="preserve">        "skill_level": "Basic/Intermediate/Advanced",</w:t>
        <w:br/>
        <w:t xml:space="preserve">        "time_required": "Estimated time to execute",</w:t>
        <w:br/>
        <w:t xml:space="preserve">        "description": "Why this complexity level"</w:t>
        <w:br/>
        <w:t xml:space="preserve">    },</w:t>
        <w:br/>
        <w:t xml:space="preserve">    "mitigation": "Specific, actionable mitigation recommendations for this component",</w:t>
        <w:br/>
        <w:t xml:space="preserve">    "detection": "How to detect this attack in progress or after the fact"</w:t>
        <w:br/>
        <w:t>}</w:t>
        <w:br/>
        <w:br/>
        <w:t>Be specific and technical. Reference the actual component name and technology.</w:t>
      </w:r>
    </w:p>
    <w:p>
      <w:pPr>
        <w:pStyle w:val="Heading2"/>
      </w:pPr>
      <w:r>
        <w:t>6.3 Pass 3 — SecReq threat injection</w:t>
      </w:r>
    </w:p>
    <w:p>
      <w:r>
        <w:t>Each abuse case from the SecureReq feature is injected as an explicit threat with source="securereq" for full traceability back to the user story. This is how a business-level abuse case ("promo code stacking") shows up as a real threat on the API component.</w:t>
      </w:r>
    </w:p>
    <w:p>
      <w:pPr>
        <w:pStyle w:val="Heading2"/>
      </w:pPr>
      <w:r>
        <w:t>6.4 STRIDE output schema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{</w:t>
        <w:br/>
        <w:t xml:space="preserve">  "id": "threat_123",</w:t>
        <w:br/>
        <w:t xml:space="preserve">  "component": "API Gateway",</w:t>
        <w:br/>
        <w:t xml:space="preserve">  "category": "Tampering",</w:t>
        <w:br/>
        <w:t xml:space="preserve">  "threat": "Request Smuggling",</w:t>
        <w:br/>
        <w:t xml:space="preserve">  "severity": "critical",</w:t>
        <w:br/>
        <w:t xml:space="preserve">  "risk_score": 8.5,</w:t>
        <w:br/>
        <w:t xml:space="preserve">  "cwe": "CWE-444",</w:t>
        <w:br/>
        <w:t xml:space="preserve">  "mitre": ["T1037.005"],</w:t>
        <w:br/>
        <w:t xml:space="preserve">  "description": "AI-enriched or fallback description",</w:t>
        <w:br/>
        <w:t xml:space="preserve">  "attack_vector": {...},</w:t>
        <w:br/>
        <w:t xml:space="preserve">  "business_impact": {...},</w:t>
        <w:br/>
        <w:t xml:space="preserve">  "affected_assets": [...],</w:t>
        <w:br/>
        <w:t xml:space="preserve">  "prerequisites": {...},</w:t>
        <w:br/>
        <w:t xml:space="preserve">  "attack_complexity": {...},</w:t>
        <w:br/>
        <w:t xml:space="preserve">  "mitigation": "...",</w:t>
        <w:br/>
        <w:t xml:space="preserve">  "detection": "...",</w:t>
        <w:br/>
        <w:t xml:space="preserve">  "source": "stride" | "securereq"</w:t>
        <w:br/>
        <w:t>}</w:t>
      </w:r>
    </w:p>
    <w:p>
      <w:r>
        <w:br w:type="page"/>
      </w:r>
    </w:p>
    <w:p>
      <w:pPr>
        <w:pStyle w:val="Heading1"/>
      </w:pPr>
      <w:r>
        <w:t>7. Stage 4 — Attack Paths, MITRE, Kill Chain, Attack Trees</w:t>
      </w:r>
    </w:p>
    <w:p>
      <w:pPr>
        <w:pStyle w:val="Heading2"/>
      </w:pPr>
      <w:r>
        <w:t>7.1 Attack Path generation</w:t>
      </w:r>
    </w:p>
    <w:p>
      <w:r>
        <w:t>The pipeline builds a graph from the data flows. Entry points = internet-facing components; targets = sensitive datastores. All paths up to depth 5 are enumerated. Top 10 by risk score are kept; top 5 get AI-enriched narratives. max_tokens = 3000.</w:t>
      </w:r>
    </w:p>
    <w:p>
      <w:pPr>
        <w:pStyle w:val="Heading3"/>
      </w:pPr>
      <w:r>
        <w:t>The exact prompt (verbatim)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You are a senior penetration tester analyzing an attack path through a system.</w:t>
        <w:br/>
        <w:t>Generate a detailed attack path analysis.</w:t>
        <w:br/>
        <w:br/>
        <w:t>SYSTEM CONTEXT:</w:t>
        <w:br/>
        <w:t>{system_context}</w:t>
        <w:br/>
        <w:br/>
        <w:t>ATTACK PATH:</w:t>
        <w:br/>
        <w:t>Entry Point: {entry_point_name} ({entry_point_category})</w:t>
        <w:br/>
        <w:t>Target:      {target_name} ({target_category})</w:t>
        <w:br/>
        <w:t>Path: {' -&gt; '.join(path_names)}</w:t>
        <w:br/>
        <w:br/>
        <w:t>THREATS ALONG THIS PATH:</w:t>
        <w:br/>
        <w:t>{threats_summary}</w:t>
        <w:br/>
        <w:br/>
        <w:t>Generate a detailed JSON response:</w:t>
        <w:br/>
        <w:t>{</w:t>
        <w:br/>
        <w:t xml:space="preserve">    "attack_scenario": "A compelling 3-4 sentence narrative describing how an attacker would exploit this path, referencing specific components and threats",</w:t>
        <w:br/>
        <w:t xml:space="preserve">    "exploitation_steps": [</w:t>
        <w:br/>
        <w:t xml:space="preserve">        {</w:t>
        <w:br/>
        <w:t xml:space="preserve">            "step": 1,</w:t>
        <w:br/>
        <w:t xml:space="preserve">            "phase": "Reconnaissance/Initial Access/Lateral Movement/Privilege Escalation/Objective",</w:t>
        <w:br/>
        <w:t xml:space="preserve">            "action": "Brief action description",</w:t>
        <w:br/>
        <w:t xml:space="preserve">            "details": "Detailed explanation of what the attacker does at this step, tools they might use, and what they gain"</w:t>
        <w:br/>
        <w:t xml:space="preserve">        }</w:t>
        <w:br/>
        <w:t xml:space="preserve">    ],</w:t>
        <w:br/>
        <w:t xml:space="preserve">    "potential_impact": {</w:t>
        <w:br/>
        <w:t xml:space="preserve">        "level": "Critical/High/Medium/Low",</w:t>
        <w:br/>
        <w:t xml:space="preserve">        "description": "Overall impact description",</w:t>
        <w:br/>
        <w:t xml:space="preserve">        "data_exposure": "What data could be exposed",</w:t>
        <w:br/>
        <w:t xml:space="preserve">        "system_impact": "Impact on system availability/integrity",</w:t>
        <w:br/>
        <w:t xml:space="preserve">        "business_impact": "Business consequences",</w:t>
        <w:br/>
        <w:t xml:space="preserve">        "compliance_impact": "Regulatory implications"</w:t>
        <w:br/>
        <w:t xml:space="preserve">    },</w:t>
        <w:br/>
        <w:t xml:space="preserve">    "difficulty": {</w:t>
        <w:br/>
        <w:t xml:space="preserve">        "level": "Low/Medium/High",</w:t>
        <w:br/>
        <w:t xml:space="preserve">        "description": "Why this difficulty level",</w:t>
        <w:br/>
        <w:t xml:space="preserve">        "required_skills": "Skills needed to execute this attack",</w:t>
        <w:br/>
        <w:t xml:space="preserve">        "time_estimate": "Estimated time to execute",</w:t>
        <w:br/>
        <w:t xml:space="preserve">        "tools_needed": ["Tools an attacker might use"]</w:t>
        <w:br/>
        <w:t xml:space="preserve">    },</w:t>
        <w:br/>
        <w:t xml:space="preserve">    "detection_opportunities": [</w:t>
        <w:br/>
        <w:t xml:space="preserve">        {</w:t>
        <w:br/>
        <w:t xml:space="preserve">            "point": "Where in the attack chain this can be detected",</w:t>
        <w:br/>
        <w:t xml:space="preserve">            "method": "How to detect it",</w:t>
        <w:br/>
        <w:t xml:space="preserve">            "effectiveness": "High/Medium/Low"</w:t>
        <w:br/>
        <w:t xml:space="preserve">        }</w:t>
        <w:br/>
        <w:t xml:space="preserve">    ],</w:t>
        <w:br/>
        <w:t xml:space="preserve">    "recommended_controls": [</w:t>
        <w:br/>
        <w:t xml:space="preserve">        {</w:t>
        <w:br/>
        <w:t xml:space="preserve">            "control": "Security control name",</w:t>
        <w:br/>
        <w:t xml:space="preserve">            "implementation": "Specific implementation guidance",</w:t>
        <w:br/>
        <w:t xml:space="preserve">            "priority": "Critical/High/Medium"</w:t>
        <w:br/>
        <w:t xml:space="preserve">        }</w:t>
        <w:br/>
        <w:t xml:space="preserve">    ]</w:t>
        <w:br/>
        <w:t>}</w:t>
        <w:br/>
        <w:br/>
        <w:t>Be specific to this system and path. Reference actual component names.</w:t>
      </w:r>
    </w:p>
    <w:p>
      <w:pPr>
        <w:pStyle w:val="Heading2"/>
      </w:pPr>
      <w:r>
        <w:t>7.2 MITRE ATT&amp;CK mapping (deterministic)</w:t>
      </w:r>
    </w:p>
    <w:p>
      <w:r>
        <w:t>Template-based lookup from threat CWE + MITRE technique IDs to the full ATT&amp;CK framework. Threats are grouped by tactic (Initial Access, Execution, Persistence, Privilege Escalation, Defense Evasion, Credential Access, Discovery, Lateral Movement, Collection, C2, Exfiltration, Impact). No AI — fully reproducible.</w:t>
      </w:r>
    </w:p>
    <w:p>
      <w:pPr>
        <w:pStyle w:val="Heading2"/>
      </w:pPr>
      <w:r>
        <w:t>7.3 Kill Chain analysis (deterministic)</w:t>
      </w:r>
    </w:p>
    <w:p>
      <w:r>
        <w:t>Maps threats to the 7-phase Lockheed Martin Cyber Kill Chain: Reconnaissance → Weaponization → Delivery → Exploitation → Installation → Command &amp; Control → Actions on Objectives. Gives the SOC a linear narrative for tabletop exercises.</w:t>
      </w:r>
    </w:p>
    <w:p>
      <w:pPr>
        <w:pStyle w:val="Heading2"/>
      </w:pPr>
      <w:r>
        <w:t>7.4 Attack trees (deterministic)</w:t>
      </w:r>
    </w:p>
    <w:p>
      <w:r>
        <w:t>Hierarchical decomposition of each high-risk attack goal. Shows AND / OR decomposition of sub-goals, all the way down to primitive actions. Useful for defensive brainstorming: every leaf is a potential detection or mitigation point.</w:t>
      </w:r>
    </w:p>
    <w:p>
      <w:r>
        <w:br w:type="page"/>
      </w:r>
    </w:p>
    <w:p>
      <w:pPr>
        <w:pStyle w:val="Heading1"/>
      </w:pPr>
      <w:r>
        <w:t>8. Stage 5 — FAIR Risk Quantification + Diagrams</w:t>
      </w:r>
    </w:p>
    <w:p>
      <w:pPr>
        <w:pStyle w:val="Heading2"/>
      </w:pPr>
      <w:r>
        <w:t>8.1 FAIR (Factor Analysis of Information Risk)</w:t>
      </w:r>
    </w:p>
    <w:p>
      <w:r>
        <w:t>Deterministic. Per threat:</w:t>
      </w:r>
    </w:p>
    <w:p>
      <w:pPr>
        <w:spacing w:before="120" w:after="120"/>
        <w:ind w:left="227"/>
      </w:pPr>
      <w:r>
        <w:rPr>
          <w:rFonts w:ascii="Consolas" w:hAnsi="Consolas"/>
          <w:color w:val="2D2D2D"/>
          <w:sz w:val="18"/>
          <w:shd w:val="clear" w:color="auto" w:fill="F5F5F5"/>
        </w:rPr>
        <w:t>Loss Event Frequency (LEF) = Threat Event Frequency × Vulnerability</w:t>
        <w:br/>
        <w:br/>
        <w:t>Loss Magnitude (LM) aggregates 6 loss categories:</w:t>
        <w:br/>
        <w:t xml:space="preserve">   productivity_loss + response_cost + replacement_cost</w:t>
        <w:br/>
        <w:t xml:space="preserve"> + fines_and_judgments + reputation_damage + legal_costs</w:t>
        <w:br/>
        <w:br/>
        <w:t>Annualized Loss Expectancy (ALE) = LEF × LM</w:t>
        <w:br/>
        <w:br/>
        <w:t>Industry multiplier × org-size multiplier applied on top.</w:t>
        <w:br/>
        <w:t>Confidence intervals reported as (min, likely, max).</w:t>
      </w:r>
    </w:p>
    <w:p>
      <w:r>
        <w:t>This produces a dollar number per threat, per year. It is the number the CFO wants to see — and because it is deterministic, a customer can re-run with different assumptions without any LLM cost.</w:t>
      </w:r>
    </w:p>
    <w:p>
      <w:pPr>
        <w:pStyle w:val="Heading2"/>
      </w:pPr>
      <w:r>
        <w:t>8.2 Diagrams</w:t>
      </w:r>
    </w:p>
    <w:p>
      <w:pPr>
        <w:pStyle w:val="ListBullet"/>
      </w:pPr>
      <w:r>
        <w:rPr>
          <w:b/>
        </w:rPr>
        <w:t xml:space="preserve">• </w:t>
      </w:r>
      <w:r>
        <w:t>Mermaid DFD — always generated, Level 0 (context) + Level 1 (detailed)</w:t>
      </w:r>
    </w:p>
    <w:p>
      <w:pPr>
        <w:pStyle w:val="ListBullet"/>
      </w:pPr>
      <w:r>
        <w:rPr>
          <w:b/>
        </w:rPr>
        <w:t xml:space="preserve">• </w:t>
      </w:r>
      <w:r>
        <w:t>Eraser.io diagrams — if ERASER_API_KEY is configured: Architecture / Threat Model, Kill Chain, Data Flow. Professional PDF-grade output.</w:t>
      </w:r>
    </w:p>
    <w:p>
      <w:pPr>
        <w:pStyle w:val="Heading1"/>
      </w:pPr>
      <w:r>
        <w:t>9. Versioning &amp; Lifecycle</w:t>
      </w:r>
    </w:p>
    <w:p>
      <w:r>
        <w:t>Threats carry STABLE IDs across versions: the ID is hashed from (STRIDE category + target component + attack vector). When you re-run the pipeline after an architecture change, each threat lands in one of four states: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Status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Meaning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new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Threat appears in current version but not the previous one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existing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Threat is in both versions, unchanged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modified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Threat is in both versions but content changed (severity, mitigation, risk score)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resolved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Threat's target component was removed from the architecture</w:t>
            </w:r>
          </w:p>
        </w:tc>
      </w:tr>
    </w:tbl>
    <w:p/>
    <w:p>
      <w:r>
        <w:t>This turns threat modeling from a one-off artefact into a continuous compliance record. Auditors get a diff per revision; security leads get a burn-down chart of open threats.</w:t>
      </w:r>
    </w:p>
    <w:p>
      <w:pPr>
        <w:pStyle w:val="Heading1"/>
      </w:pPr>
      <w:r>
        <w:t>10. Prioritizer — rerank SAST findings using the threat model</w:t>
      </w:r>
    </w:p>
    <w:p>
      <w:r>
        <w:t>The threat model is not a standalone artefact. The prioritizer consumes it as context for every SAST finding: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Signal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Adjustment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Finding is on a component the threat model calls out (≥2 strong token overlaps)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+2 tiers (capped at critical)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Finding on internet-facing / untrusted component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+1 tier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Finding's CWE is explicitly listed as a threat on that component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Marked high-confidence, +2 tiers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Low-confidence match (category/keyword only)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Tag with context, never change severity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Trusted / internal component, low severity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-1 tier (de-prioritize)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Test / fixture files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Excluded from matching</w:t>
            </w:r>
          </w:p>
        </w:tc>
      </w:tr>
    </w:tbl>
    <w:p/>
    <w:p>
      <w:r>
        <w:t>Each finding gets a threat_model_context block with the matched components, confidence, CWE confirmation, and the list of rerank_reasons — so the analyst can see WHY severity changed.</w:t>
      </w:r>
    </w:p>
    <w:p>
      <w:r>
        <w:br w:type="page"/>
      </w:r>
    </w:p>
    <w:p>
      <w:pPr>
        <w:pStyle w:val="Heading1"/>
      </w:pPr>
      <w:r>
        <w:t>11. Persistence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Table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threat_models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Latest threat model per project + all analyses (STRIDE, attack paths, FAIR, kill chain, diagrams)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architecture_versions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Versioned snapshots of the parsed architecture + change summary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threat_history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Each threat tracked per version (new / existing / modified / resolved), linked list via previous_history_id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security_controls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Registered controls with status, type, effectiveness, STRIDE coverage, linked_threat_ids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client_threat_intel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Customer-uploaded threats, incidents, actors</w:t>
            </w:r>
          </w:p>
        </w:tc>
      </w:tr>
    </w:tbl>
    <w:p/>
    <w:p>
      <w:pPr>
        <w:pStyle w:val="Heading1"/>
      </w:pPr>
      <w:r>
        <w:t>12. API endpoints (key ones)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3249"/>
        <w:gridCol w:w="3249"/>
        <w:gridCol w:w="3249"/>
      </w:tblGrid>
      <w:tr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Method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Path</w:t>
            </w:r>
          </w:p>
        </w:tc>
        <w:tc>
          <w:tcPr>
            <w:tcW w:type="dxa" w:w="3249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/api/projects/{id}/threat-model/regenerate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Start async generation (supports quick_mode)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Full threat model + diagrams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/api/projects/{id}/threat-model/status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Poll generation progress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DELETE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Delete threat model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PUT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/api/projects/{id}/threat-model/threats/{tid}/status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Update threat status (open/mitigated/accepted/resolved)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/api/projects/{id}/threat-model/generate-attack-diagram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On-demand attack-path diagram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/api/projects/{id}/threat-model/history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List all versions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/api/projects/{id}/threat-model/diff/{v1}/{v2}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Diff two versions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GET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/api/projects/{id}/threats/{tid}/timeline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Timeline of a specific threat across versions</w:t>
            </w:r>
          </w:p>
        </w:tc>
      </w:tr>
      <w:tr>
        <w:tc>
          <w:tcPr>
            <w:tcW w:type="dxa" w:w="3249"/>
          </w:tcPr>
          <w:p>
            <w:r>
              <w:rPr>
                <w:sz w:val="20"/>
              </w:rPr>
              <w:t>POST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/api/projects/{id}/threat-model/incremental</w:t>
            </w:r>
          </w:p>
        </w:tc>
        <w:tc>
          <w:tcPr>
            <w:tcW w:type="dxa" w:w="3249"/>
          </w:tcPr>
          <w:p>
            <w:r>
              <w:rPr>
                <w:sz w:val="20"/>
              </w:rPr>
              <w:t>Regenerate only for changed components</w:t>
            </w:r>
          </w:p>
        </w:tc>
      </w:tr>
    </w:tbl>
    <w:p/>
    <w:p>
      <w:pPr>
        <w:pStyle w:val="Heading1"/>
      </w:pPr>
      <w:r>
        <w:t>13. Suggested demo script (12-15 minutes)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436"/>
        <w:gridCol w:w="2436"/>
        <w:gridCol w:w="2436"/>
        <w:gridCol w:w="2436"/>
      </w:tblGrid>
      <w:tr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#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Step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What to say</w:t>
            </w:r>
          </w:p>
        </w:tc>
        <w:tc>
          <w:tcPr>
            <w:tcW w:type="dxa" w:w="2436"/>
          </w:tcPr>
          <w:p>
            <w:pPr>
              <w:jc w:val="left"/>
            </w:pPr>
            <w:r>
              <w:rPr>
                <w:b/>
                <w:sz w:val="20"/>
              </w:rPr>
              <w:t>What to click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Hook (30 s)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Threat modeling without weeks of workshops — from architecture doc to dollar-loss number in minutes.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Open Threat Model tab on a project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2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Input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Paste the architecture description. Optionally upload a diagram. Click Generate.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Show the architecture field, then hit Generate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3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Parsed model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The LLM pulls out components, flows, and trust boundaries automatically. Internet-facing flags drive later risk scores.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Expand parsed components list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4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Context injection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We feed the LLM your sector threats, uploaded intel, and SecReq abuse cases — that is why the output talks about FIN7, not 'a generic attacker'.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Show context panel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5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STRIDE threats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Per component, per category, with CWE, MITRE, severity, and AI-enriched business impact on top threats. Generic template fallback for the rest.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Filter STRIDE tab by Critical; open one threat and show attack_vector + business_impact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6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Attack paths (2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We enumerate every path from internet to sensitive data. Top 5 get a penetration-tester narrative.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Attack Paths tab; open the highest-risk path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7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Kill Chain + MITRE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SOC-ready view: every threat tagged with kill-chain phase and MITRE tactic.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Kill Chain tab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8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FAIR risk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Dollar-value loss per threat per year. Deterministic — the CFO can re-run with new assumptions.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FAIR tab; show ALE (min/likely/max)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9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Versioning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Re-run after an architecture change. Threats get new/modified/resolved labels automatically.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History tab; show a diff between two versions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10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SAST re-ranking (1 min)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The threat model becomes a prior on the SAST pipeline. Findings on critical components get promoted; findings on sandboxed components get demoted.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Switch to Vulnerabilities tab, show threat_model_context on a finding</w:t>
            </w:r>
          </w:p>
        </w:tc>
      </w:tr>
      <w:tr>
        <w:tc>
          <w:tcPr>
            <w:tcW w:type="dxa" w:w="2436"/>
          </w:tcPr>
          <w:p>
            <w:r>
              <w:rPr>
                <w:sz w:val="20"/>
              </w:rPr>
              <w:t>11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Close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Deterministic scoring + AI narrative + FAIR dollars + versioned history.</w:t>
            </w:r>
          </w:p>
        </w:tc>
        <w:tc>
          <w:tcPr>
            <w:tcW w:type="dxa" w:w="2436"/>
          </w:tcPr>
          <w:p>
            <w:r>
              <w:rPr>
                <w:sz w:val="20"/>
              </w:rPr>
              <w:t>—</w:t>
            </w:r>
          </w:p>
        </w:tc>
      </w:tr>
    </w:tbl>
    <w:p/>
    <w:p>
      <w:r>
        <w:br w:type="page"/>
      </w:r>
    </w:p>
    <w:p>
      <w:pPr>
        <w:pStyle w:val="Heading1"/>
      </w:pPr>
      <w:r>
        <w:t>14. Likely client questions &amp; short answers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Question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Answer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much of this is "AI" vs rule-based?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scaffold (parsing, MITRE mapping, kill chain, FAIR) is deterministic. AI only enriches the top 15 threats and top 5 attack paths. Quick mode skips AI entirely.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 we trust the FAIR numbers?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FAIR itself is a published standard (The Open Group). Our calculation is fully deterministic — your CFO can re-run with different LEF/LM assumptions, no LLM in the loop.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if our architecture description is bad?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LLM extracts what is there; missing components produce no threats rather than hallucinated ones. Analysts edit the parsed component list directly before regenerating if needed.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Which LLM do you use?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Whatever the customer configures. Anthropic Claude, OpenAI, Azure OpenAI — all via the shared AI factory. Model is recorded per generation.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about privacy? We cannot send our architecture to OpenAI.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Two answers: (1) point the platform at a private Azure / self-hosted LLM endpoint, or (2) run in quick mode — fully deterministic, no LLM calls at all.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does this integrate with our SAST?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The prioritizer uses the threat model as a prior for every SAST finding. Findings on internet-facing or sensitive components get bumped; findings on internal tooling get demoted.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about compliance reporting?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Every threat carries CWE + MITRE. Compliance modules (OWASP ASVS, PCI-DSS) come from the SecureReq feature which plugs into this threat model.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How fast is a regeneration?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Quick mode: seconds. Full mode with AI enrichment: 30-90 seconds depending on component count and LLM latency.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Can we add custom threats?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Yes — via client_threat_intel uploads, and via SecureReq abuse cases (which become explicit threats with source="securereq").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What does it cost?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One LLM call to parse architecture + ~15 calls for threat enrichment + ~5 calls for attack paths = roughly 20-25 calls per full generation. Quick mode is zero LLM cost.</w:t>
            </w:r>
          </w:p>
        </w:tc>
      </w:tr>
    </w:tbl>
    <w:p/>
    <w:p>
      <w:pPr>
        <w:pStyle w:val="Heading1"/>
      </w:pPr>
      <w:r>
        <w:t>15. Technical appendix — file map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4873"/>
        <w:gridCol w:w="4873"/>
      </w:tblGrid>
      <w:tr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File</w:t>
            </w:r>
          </w:p>
        </w:tc>
        <w:tc>
          <w:tcPr>
            <w:tcW w:type="dxa" w:w="4873"/>
          </w:tcPr>
          <w:p>
            <w:pPr>
              <w:jc w:val="left"/>
            </w:pPr>
            <w:r>
              <w:rPr>
                <w:b/>
                <w:sz w:val="20"/>
              </w:rPr>
              <w:t>Purpose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backend/services/threat_modeling.py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Main pipeline — architecture ingestion, STRIDE, attack paths, kill chain, FAIR, diagrams, prompts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backend/services/threat_model_prioritizer.py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Reranks SAST findings using the threat model as a prior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backend/services/threat_lifecycle_service.py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Versioning: stable IDs + new/modified/resolved status transitions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backend/main.py — _generate_threat_model_background()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Orchestration: context assembly + pipeline invocation + persistence</w:t>
            </w:r>
          </w:p>
        </w:tc>
      </w:tr>
      <w:tr>
        <w:tc>
          <w:tcPr>
            <w:tcW w:type="dxa" w:w="4873"/>
          </w:tcPr>
          <w:p>
            <w:r>
              <w:rPr>
                <w:sz w:val="20"/>
              </w:rPr>
              <w:t>frontend/src/pages/ThreatModelPage.tsx</w:t>
            </w:r>
          </w:p>
        </w:tc>
        <w:tc>
          <w:tcPr>
            <w:tcW w:type="dxa" w:w="4873"/>
          </w:tcPr>
          <w:p>
            <w:r>
              <w:rPr>
                <w:sz w:val="20"/>
              </w:rPr>
              <w:t>Multi-tab UI (STRIDE, Attack Paths, Kill Chain, FAIR, History, Controls)</w:t>
            </w:r>
          </w:p>
        </w:tc>
      </w:tr>
    </w:tbl>
    <w:p/>
    <w:sectPr w:rsidR="00FC693F" w:rsidRPr="0006063C" w:rsidSect="00034616">
      <w:pgSz w:w="12240" w:h="15840"/>
      <w:pgMar w:top="1247" w:right="1247" w:bottom="1247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A1A2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A1A2E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A1A2E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