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3238" w14:textId="7EDCA926" w:rsidR="001479EC" w:rsidRPr="001479EC" w:rsidRDefault="001479EC" w:rsidP="001479EC">
      <w:pPr>
        <w:bidi/>
        <w:spacing w:line="360" w:lineRule="auto"/>
        <w:rPr>
          <w:sz w:val="36"/>
          <w:szCs w:val="36"/>
        </w:rPr>
      </w:pPr>
      <w:r w:rsidRPr="001479EC">
        <w:rPr>
          <w:sz w:val="36"/>
          <w:szCs w:val="36"/>
          <w:rtl/>
        </w:rPr>
        <w:t xml:space="preserve">این خط کتابخانه </w:t>
      </w:r>
      <w:proofErr w:type="spellStart"/>
      <w:r w:rsidRPr="001479EC">
        <w:rPr>
          <w:sz w:val="36"/>
          <w:szCs w:val="36"/>
        </w:rPr>
        <w:t>wasm-bindgen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1479EC">
        <w:rPr>
          <w:sz w:val="36"/>
          <w:szCs w:val="36"/>
        </w:rPr>
        <w:t xml:space="preserve"> </w:t>
      </w:r>
      <w:r w:rsidRPr="001479EC">
        <w:rPr>
          <w:sz w:val="36"/>
          <w:szCs w:val="36"/>
          <w:rtl/>
        </w:rPr>
        <w:t>را وارد می‌کند. این کتابخانه واسط بین</w:t>
      </w:r>
      <w:r w:rsidRPr="001479EC">
        <w:rPr>
          <w:sz w:val="36"/>
          <w:szCs w:val="36"/>
        </w:rPr>
        <w:t xml:space="preserve"> </w:t>
      </w:r>
      <w:proofErr w:type="spellStart"/>
      <w:r w:rsidRPr="001479EC">
        <w:rPr>
          <w:sz w:val="36"/>
          <w:szCs w:val="36"/>
        </w:rPr>
        <w:t>WebAssembly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1479EC">
        <w:rPr>
          <w:sz w:val="36"/>
          <w:szCs w:val="36"/>
        </w:rPr>
        <w:t xml:space="preserve"> </w:t>
      </w:r>
      <w:r w:rsidRPr="001479EC">
        <w:rPr>
          <w:sz w:val="36"/>
          <w:szCs w:val="36"/>
          <w:rtl/>
        </w:rPr>
        <w:t>و جاوااسکریپت است و به شما امکان می‌دهد توابع</w:t>
      </w:r>
      <w:r w:rsidRPr="001479EC">
        <w:rPr>
          <w:sz w:val="36"/>
          <w:szCs w:val="36"/>
        </w:rPr>
        <w:t xml:space="preserve"> Rust </w:t>
      </w:r>
      <w:r w:rsidRPr="001479EC">
        <w:rPr>
          <w:sz w:val="36"/>
          <w:szCs w:val="36"/>
          <w:rtl/>
        </w:rPr>
        <w:t>را به جاوااسکریپت صادر کنید یا مقادیر را بین آن‌ها رد و بدل کنید</w:t>
      </w:r>
      <w:r w:rsidRPr="001479EC">
        <w:rPr>
          <w:sz w:val="36"/>
          <w:szCs w:val="36"/>
        </w:rPr>
        <w:t>.</w:t>
      </w:r>
    </w:p>
    <w:p w14:paraId="474D6D0E" w14:textId="0A5D35C9" w:rsidR="001479EC" w:rsidRPr="001479EC" w:rsidRDefault="001479EC" w:rsidP="001479EC">
      <w:pPr>
        <w:bidi/>
        <w:spacing w:line="360" w:lineRule="auto"/>
        <w:rPr>
          <w:b/>
          <w:bCs/>
          <w:sz w:val="36"/>
          <w:szCs w:val="36"/>
        </w:rPr>
      </w:pPr>
      <w:r w:rsidRPr="001479EC">
        <w:rPr>
          <w:b/>
          <w:bCs/>
          <w:sz w:val="36"/>
          <w:szCs w:val="36"/>
        </w:rPr>
        <w:t>2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1479EC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1479EC">
        <w:rPr>
          <w:b/>
          <w:bCs/>
          <w:sz w:val="36"/>
          <w:szCs w:val="36"/>
        </w:rPr>
        <w:t>[</w:t>
      </w:r>
      <w:proofErr w:type="spellStart"/>
      <w:r w:rsidRPr="001479EC">
        <w:rPr>
          <w:b/>
          <w:bCs/>
          <w:sz w:val="36"/>
          <w:szCs w:val="36"/>
        </w:rPr>
        <w:t>wasm_bindgen</w:t>
      </w:r>
      <w:proofErr w:type="spellEnd"/>
      <w:r w:rsidRPr="001479EC">
        <w:rPr>
          <w:b/>
          <w:bCs/>
          <w:sz w:val="36"/>
          <w:szCs w:val="36"/>
        </w:rPr>
        <w:t>]</w:t>
      </w:r>
    </w:p>
    <w:p w14:paraId="005D7C58" w14:textId="34E525C7" w:rsidR="001479EC" w:rsidRPr="001479EC" w:rsidRDefault="001479EC" w:rsidP="001479EC">
      <w:pPr>
        <w:bidi/>
        <w:spacing w:line="360" w:lineRule="auto"/>
        <w:rPr>
          <w:sz w:val="36"/>
          <w:szCs w:val="36"/>
        </w:rPr>
      </w:pPr>
      <w:r w:rsidRPr="001479EC">
        <w:rPr>
          <w:sz w:val="36"/>
          <w:szCs w:val="36"/>
          <w:rtl/>
        </w:rPr>
        <w:t>این ماکرو به تابع یا ماژول مشخص‌شده اجازه می‌دهد که برای محیط</w:t>
      </w:r>
      <w:r w:rsidRPr="001479EC">
        <w:rPr>
          <w:sz w:val="36"/>
          <w:szCs w:val="36"/>
        </w:rPr>
        <w:t xml:space="preserve"> </w:t>
      </w:r>
      <w:proofErr w:type="spellStart"/>
      <w:r w:rsidRPr="001479EC">
        <w:rPr>
          <w:sz w:val="36"/>
          <w:szCs w:val="36"/>
        </w:rPr>
        <w:t>WebAssembly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Pr="001479EC">
        <w:rPr>
          <w:sz w:val="36"/>
          <w:szCs w:val="36"/>
        </w:rPr>
        <w:t xml:space="preserve"> </w:t>
      </w:r>
      <w:r w:rsidRPr="001479EC">
        <w:rPr>
          <w:sz w:val="36"/>
          <w:szCs w:val="36"/>
          <w:rtl/>
        </w:rPr>
        <w:t>قابل‌دسترسی باشد. این ویژگی توابع</w:t>
      </w:r>
      <w:r w:rsidRPr="001479EC">
        <w:rPr>
          <w:sz w:val="36"/>
          <w:szCs w:val="36"/>
        </w:rPr>
        <w:t xml:space="preserve"> Rust </w:t>
      </w:r>
      <w:r w:rsidRPr="001479EC">
        <w:rPr>
          <w:sz w:val="36"/>
          <w:szCs w:val="36"/>
          <w:rtl/>
        </w:rPr>
        <w:t>را برای فراخوانی مستقیم در جاوااسکریپت آماده می‌کند</w:t>
      </w:r>
      <w:r w:rsidRPr="001479EC">
        <w:rPr>
          <w:sz w:val="36"/>
          <w:szCs w:val="36"/>
        </w:rPr>
        <w:t>.</w:t>
      </w:r>
    </w:p>
    <w:p w14:paraId="1D77EFAC" w14:textId="77777777" w:rsidR="001479EC" w:rsidRPr="001479EC" w:rsidRDefault="001479EC" w:rsidP="001479EC">
      <w:pPr>
        <w:bidi/>
        <w:spacing w:line="360" w:lineRule="auto"/>
        <w:rPr>
          <w:b/>
          <w:bCs/>
          <w:sz w:val="36"/>
          <w:szCs w:val="36"/>
        </w:rPr>
      </w:pPr>
      <w:r w:rsidRPr="001479EC">
        <w:rPr>
          <w:b/>
          <w:bCs/>
          <w:sz w:val="36"/>
          <w:szCs w:val="36"/>
        </w:rPr>
        <w:t xml:space="preserve">3. </w:t>
      </w:r>
      <w:r w:rsidRPr="001479EC">
        <w:rPr>
          <w:b/>
          <w:bCs/>
          <w:sz w:val="36"/>
          <w:szCs w:val="36"/>
          <w:rtl/>
        </w:rPr>
        <w:t xml:space="preserve">تابع </w:t>
      </w:r>
      <w:r w:rsidRPr="001479EC">
        <w:rPr>
          <w:b/>
          <w:bCs/>
          <w:sz w:val="36"/>
          <w:szCs w:val="36"/>
        </w:rPr>
        <w:t>greet</w:t>
      </w:r>
    </w:p>
    <w:p w14:paraId="1D3259B4" w14:textId="77777777" w:rsidR="001479EC" w:rsidRPr="001479EC" w:rsidRDefault="001479EC" w:rsidP="001479EC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1479EC">
        <w:rPr>
          <w:sz w:val="36"/>
          <w:szCs w:val="36"/>
          <w:rtl/>
        </w:rPr>
        <w:t>ورودی: یک رشته</w:t>
      </w:r>
      <w:r w:rsidRPr="001479EC">
        <w:rPr>
          <w:sz w:val="36"/>
          <w:szCs w:val="36"/>
        </w:rPr>
        <w:t xml:space="preserve"> (name: &amp;str) </w:t>
      </w:r>
      <w:r w:rsidRPr="001479EC">
        <w:rPr>
          <w:sz w:val="36"/>
          <w:szCs w:val="36"/>
          <w:rtl/>
        </w:rPr>
        <w:t>که از سمت جاوااسکریپت دریافت می‌شود</w:t>
      </w:r>
      <w:r w:rsidRPr="001479EC">
        <w:rPr>
          <w:sz w:val="36"/>
          <w:szCs w:val="36"/>
        </w:rPr>
        <w:t>.</w:t>
      </w:r>
    </w:p>
    <w:p w14:paraId="2FA80371" w14:textId="77777777" w:rsidR="001479EC" w:rsidRPr="001479EC" w:rsidRDefault="001479EC" w:rsidP="001479EC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1479EC">
        <w:rPr>
          <w:sz w:val="36"/>
          <w:szCs w:val="36"/>
          <w:rtl/>
        </w:rPr>
        <w:t xml:space="preserve">خروجی: یک رشته جدید به صورت </w:t>
      </w:r>
      <w:r w:rsidRPr="001479EC">
        <w:rPr>
          <w:sz w:val="36"/>
          <w:szCs w:val="36"/>
        </w:rPr>
        <w:t>String.</w:t>
      </w:r>
    </w:p>
    <w:p w14:paraId="5B98D09A" w14:textId="77777777" w:rsidR="001479EC" w:rsidRDefault="001479EC" w:rsidP="001479EC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1479EC">
        <w:rPr>
          <w:sz w:val="36"/>
          <w:szCs w:val="36"/>
          <w:rtl/>
        </w:rPr>
        <w:t>عملکرد: تابع نامی را که به آن داده شده است، دریافت کرده و پیام خوش‌آمدگویی مانند</w:t>
      </w:r>
      <w:r w:rsidRPr="001479EC">
        <w:rPr>
          <w:sz w:val="36"/>
          <w:szCs w:val="36"/>
        </w:rPr>
        <w:t xml:space="preserve"> "Hello, Alice!" </w:t>
      </w:r>
      <w:r w:rsidRPr="001479EC">
        <w:rPr>
          <w:sz w:val="36"/>
          <w:szCs w:val="36"/>
          <w:rtl/>
        </w:rPr>
        <w:t>تولید می‌کند</w:t>
      </w:r>
      <w:r w:rsidRPr="001479EC">
        <w:rPr>
          <w:sz w:val="36"/>
          <w:szCs w:val="36"/>
        </w:rPr>
        <w:t>.</w:t>
      </w:r>
    </w:p>
    <w:p w14:paraId="1EF38BEA" w14:textId="77777777" w:rsidR="001479EC" w:rsidRPr="001479EC" w:rsidRDefault="001479EC" w:rsidP="001068FB">
      <w:pPr>
        <w:bidi/>
        <w:spacing w:line="360" w:lineRule="auto"/>
        <w:ind w:left="720"/>
        <w:rPr>
          <w:sz w:val="36"/>
          <w:szCs w:val="36"/>
        </w:rPr>
      </w:pPr>
    </w:p>
    <w:p w14:paraId="7A5BB6C1" w14:textId="77777777" w:rsidR="009A5DF5" w:rsidRPr="001479EC" w:rsidRDefault="009A5DF5" w:rsidP="001479EC">
      <w:pPr>
        <w:bidi/>
        <w:spacing w:line="360" w:lineRule="auto"/>
        <w:rPr>
          <w:sz w:val="36"/>
          <w:szCs w:val="36"/>
        </w:rPr>
      </w:pPr>
    </w:p>
    <w:sectPr w:rsidR="009A5DF5" w:rsidRPr="0014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C3A02"/>
    <w:multiLevelType w:val="multilevel"/>
    <w:tmpl w:val="460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E"/>
    <w:rsid w:val="001068FB"/>
    <w:rsid w:val="001479EC"/>
    <w:rsid w:val="007E44EE"/>
    <w:rsid w:val="009A5DF5"/>
    <w:rsid w:val="00BE7BBD"/>
    <w:rsid w:val="00C50349"/>
    <w:rsid w:val="00C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32A"/>
  <w15:chartTrackingRefBased/>
  <w15:docId w15:val="{CCDEC3EF-2914-4265-ACC4-EF6F829B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3</cp:revision>
  <dcterms:created xsi:type="dcterms:W3CDTF">2025-01-10T19:21:00Z</dcterms:created>
  <dcterms:modified xsi:type="dcterms:W3CDTF">2025-01-10T19:27:00Z</dcterms:modified>
</cp:coreProperties>
</file>