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013E" w14:textId="77777777" w:rsidR="00560BB1" w:rsidRPr="00560BB1" w:rsidRDefault="00560BB1" w:rsidP="00560BB1">
      <w:pPr>
        <w:jc w:val="center"/>
        <w:rPr>
          <w:b/>
          <w:bCs/>
          <w:sz w:val="32"/>
          <w:szCs w:val="32"/>
        </w:rPr>
      </w:pPr>
      <w:r w:rsidRPr="00560BB1">
        <w:rPr>
          <w:b/>
          <w:bCs/>
          <w:sz w:val="32"/>
          <w:szCs w:val="32"/>
        </w:rPr>
        <w:t>School &amp; Madrasa Management App - The Complete Guide</w:t>
      </w:r>
    </w:p>
    <w:p w14:paraId="558978BF" w14:textId="77777777" w:rsidR="00560BB1" w:rsidRPr="00560BB1" w:rsidRDefault="00560BB1" w:rsidP="00560BB1">
      <w:r w:rsidRPr="00560BB1">
        <w:t>This document provides a comprehensive overview of the School &amp; Madrasa Management App, including setup, features, usage instructions, technical secrets, and a full list of keyboard shortcuts.</w:t>
      </w:r>
    </w:p>
    <w:p w14:paraId="15EA0D55" w14:textId="77777777" w:rsidR="00560BB1" w:rsidRPr="00560BB1" w:rsidRDefault="00560BB1" w:rsidP="00560BB1">
      <w:pPr>
        <w:rPr>
          <w:b/>
          <w:bCs/>
        </w:rPr>
      </w:pPr>
      <w:r w:rsidRPr="00560BB1">
        <w:rPr>
          <w:b/>
          <w:bCs/>
        </w:rPr>
        <w:t>1. Overview</w:t>
      </w:r>
    </w:p>
    <w:p w14:paraId="4F0E3677" w14:textId="77777777" w:rsidR="00560BB1" w:rsidRPr="00560BB1" w:rsidRDefault="00560BB1" w:rsidP="00560BB1">
      <w:r w:rsidRPr="00560BB1">
        <w:t xml:space="preserve">This is a powerful, offline-first, single-page application (SPA) designed to manage all aspects of a school or madrasa. Built with vanilla JavaScript, it runs entirely in your web browser and stores all data locally using </w:t>
      </w:r>
      <w:proofErr w:type="spellStart"/>
      <w:r w:rsidRPr="00560BB1">
        <w:t>IndexedDB</w:t>
      </w:r>
      <w:proofErr w:type="spellEnd"/>
      <w:r w:rsidRPr="00560BB1">
        <w:t>. This means it's fast, secure, and works even without an internet connection.</w:t>
      </w:r>
    </w:p>
    <w:p w14:paraId="6F4C6319" w14:textId="77777777" w:rsidR="00560BB1" w:rsidRPr="00560BB1" w:rsidRDefault="00560BB1" w:rsidP="00560BB1">
      <w:pPr>
        <w:rPr>
          <w:b/>
          <w:bCs/>
        </w:rPr>
      </w:pPr>
      <w:r w:rsidRPr="00560BB1">
        <w:rPr>
          <w:b/>
          <w:bCs/>
        </w:rPr>
        <w:t>Core Features</w:t>
      </w:r>
    </w:p>
    <w:p w14:paraId="60829730" w14:textId="77777777" w:rsidR="00560BB1" w:rsidRPr="00560BB1" w:rsidRDefault="00560BB1" w:rsidP="00560BB1">
      <w:pPr>
        <w:numPr>
          <w:ilvl w:val="0"/>
          <w:numId w:val="1"/>
        </w:numPr>
      </w:pPr>
      <w:r w:rsidRPr="00560BB1">
        <w:rPr>
          <w:rFonts w:ascii="Segoe UI Emoji" w:hAnsi="Segoe UI Emoji" w:cs="Segoe UI Emoji"/>
        </w:rPr>
        <w:t>📊</w:t>
      </w:r>
      <w:r w:rsidRPr="00560BB1">
        <w:t xml:space="preserve"> </w:t>
      </w:r>
      <w:r w:rsidRPr="00560BB1">
        <w:rPr>
          <w:b/>
          <w:bCs/>
        </w:rPr>
        <w:t>Dashboard:</w:t>
      </w:r>
      <w:r w:rsidRPr="00560BB1">
        <w:t xml:space="preserve"> An at-a-glance view of key school metrics.</w:t>
      </w:r>
    </w:p>
    <w:p w14:paraId="0CEEF5DD" w14:textId="77777777" w:rsidR="00560BB1" w:rsidRPr="00560BB1" w:rsidRDefault="00560BB1" w:rsidP="00560BB1">
      <w:pPr>
        <w:numPr>
          <w:ilvl w:val="0"/>
          <w:numId w:val="1"/>
        </w:numPr>
      </w:pPr>
      <w:r w:rsidRPr="00560BB1">
        <w:rPr>
          <w:rFonts w:ascii="Segoe UI Emoji" w:hAnsi="Segoe UI Emoji" w:cs="Segoe UI Emoji"/>
        </w:rPr>
        <w:t>👨</w:t>
      </w:r>
      <w:r w:rsidRPr="00560BB1">
        <w:t>‍</w:t>
      </w:r>
      <w:r w:rsidRPr="00560BB1">
        <w:rPr>
          <w:rFonts w:ascii="Segoe UI Emoji" w:hAnsi="Segoe UI Emoji" w:cs="Segoe UI Emoji"/>
        </w:rPr>
        <w:t>🎓</w:t>
      </w:r>
      <w:r w:rsidRPr="00560BB1">
        <w:t xml:space="preserve"> </w:t>
      </w:r>
      <w:r w:rsidRPr="00560BB1">
        <w:rPr>
          <w:b/>
          <w:bCs/>
        </w:rPr>
        <w:t>Student Management:</w:t>
      </w:r>
      <w:r w:rsidRPr="00560BB1">
        <w:t xml:space="preserve"> Detailed student profiles, admissions, and advanced filtering.</w:t>
      </w:r>
    </w:p>
    <w:p w14:paraId="465AE891" w14:textId="77777777" w:rsidR="00560BB1" w:rsidRPr="00560BB1" w:rsidRDefault="00560BB1" w:rsidP="00560BB1">
      <w:pPr>
        <w:numPr>
          <w:ilvl w:val="0"/>
          <w:numId w:val="1"/>
        </w:numPr>
      </w:pPr>
      <w:r w:rsidRPr="00560BB1">
        <w:rPr>
          <w:rFonts w:ascii="Segoe UI Emoji" w:hAnsi="Segoe UI Emoji" w:cs="Segoe UI Emoji"/>
        </w:rPr>
        <w:t>👨</w:t>
      </w:r>
      <w:r w:rsidRPr="00560BB1">
        <w:t>‍</w:t>
      </w:r>
      <w:r w:rsidRPr="00560BB1">
        <w:rPr>
          <w:rFonts w:ascii="Segoe UI Emoji" w:hAnsi="Segoe UI Emoji" w:cs="Segoe UI Emoji"/>
        </w:rPr>
        <w:t>🏫</w:t>
      </w:r>
      <w:r w:rsidRPr="00560BB1">
        <w:t xml:space="preserve"> </w:t>
      </w:r>
      <w:r w:rsidRPr="00560BB1">
        <w:rPr>
          <w:b/>
          <w:bCs/>
        </w:rPr>
        <w:t>Teacher &amp; Staff Management:</w:t>
      </w:r>
      <w:r w:rsidRPr="00560BB1">
        <w:t xml:space="preserve"> Profiles, subjects, and responsibilities.</w:t>
      </w:r>
    </w:p>
    <w:p w14:paraId="2898CEE1" w14:textId="77777777" w:rsidR="00560BB1" w:rsidRPr="00560BB1" w:rsidRDefault="00560BB1" w:rsidP="00560BB1">
      <w:pPr>
        <w:numPr>
          <w:ilvl w:val="0"/>
          <w:numId w:val="1"/>
        </w:numPr>
      </w:pPr>
      <w:r w:rsidRPr="00560BB1">
        <w:rPr>
          <w:rFonts w:ascii="Segoe UI Emoji" w:hAnsi="Segoe UI Emoji" w:cs="Segoe UI Emoji"/>
        </w:rPr>
        <w:t>🏫</w:t>
      </w:r>
      <w:r w:rsidRPr="00560BB1">
        <w:t xml:space="preserve"> </w:t>
      </w:r>
      <w:r w:rsidRPr="00560BB1">
        <w:rPr>
          <w:b/>
          <w:bCs/>
        </w:rPr>
        <w:t>Academic Management:</w:t>
      </w:r>
      <w:r w:rsidRPr="00560BB1">
        <w:t xml:space="preserve"> Manage classes, sections, and subjects.</w:t>
      </w:r>
    </w:p>
    <w:p w14:paraId="09455D2A" w14:textId="77777777" w:rsidR="00560BB1" w:rsidRPr="00560BB1" w:rsidRDefault="00560BB1" w:rsidP="00560BB1">
      <w:pPr>
        <w:numPr>
          <w:ilvl w:val="0"/>
          <w:numId w:val="1"/>
        </w:numPr>
      </w:pPr>
      <w:r w:rsidRPr="00560BB1">
        <w:rPr>
          <w:rFonts w:ascii="Segoe UI Emoji" w:hAnsi="Segoe UI Emoji" w:cs="Segoe UI Emoji"/>
        </w:rPr>
        <w:t>💰</w:t>
      </w:r>
      <w:r w:rsidRPr="00560BB1">
        <w:t xml:space="preserve"> </w:t>
      </w:r>
      <w:r w:rsidRPr="00560BB1">
        <w:rPr>
          <w:b/>
          <w:bCs/>
        </w:rPr>
        <w:t>Financial Management:</w:t>
      </w:r>
      <w:r w:rsidRPr="00560BB1">
        <w:t xml:space="preserve"> Robust modules for fee collection and salary payments.</w:t>
      </w:r>
    </w:p>
    <w:p w14:paraId="4513DC6A" w14:textId="77777777" w:rsidR="00560BB1" w:rsidRPr="00560BB1" w:rsidRDefault="00560BB1" w:rsidP="00560BB1">
      <w:pPr>
        <w:numPr>
          <w:ilvl w:val="0"/>
          <w:numId w:val="1"/>
        </w:numPr>
      </w:pPr>
      <w:r w:rsidRPr="00560BB1">
        <w:rPr>
          <w:rFonts w:ascii="Segoe UI Emoji" w:hAnsi="Segoe UI Emoji" w:cs="Segoe UI Emoji"/>
        </w:rPr>
        <w:t>📋</w:t>
      </w:r>
      <w:r w:rsidRPr="00560BB1">
        <w:t xml:space="preserve"> </w:t>
      </w:r>
      <w:r w:rsidRPr="00560BB1">
        <w:rPr>
          <w:b/>
          <w:bCs/>
        </w:rPr>
        <w:t>Attendance &amp; Exams:</w:t>
      </w:r>
      <w:r w:rsidRPr="00560BB1">
        <w:t xml:space="preserve"> Mark daily attendance and manage exam marks.</w:t>
      </w:r>
    </w:p>
    <w:p w14:paraId="25FBA547" w14:textId="77777777" w:rsidR="00560BB1" w:rsidRPr="00560BB1" w:rsidRDefault="00560BB1" w:rsidP="00560BB1">
      <w:pPr>
        <w:numPr>
          <w:ilvl w:val="0"/>
          <w:numId w:val="1"/>
        </w:numPr>
      </w:pPr>
      <w:r w:rsidRPr="00560BB1">
        <w:rPr>
          <w:rFonts w:ascii="Segoe UI Emoji" w:hAnsi="Segoe UI Emoji" w:cs="Segoe UI Emoji"/>
        </w:rPr>
        <w:t>💳</w:t>
      </w:r>
      <w:r w:rsidRPr="00560BB1">
        <w:t xml:space="preserve"> </w:t>
      </w:r>
      <w:r w:rsidRPr="00560BB1">
        <w:rPr>
          <w:b/>
          <w:bCs/>
        </w:rPr>
        <w:t>ID Card &amp; Certificate Generator:</w:t>
      </w:r>
      <w:r w:rsidRPr="00560BB1">
        <w:t xml:space="preserve"> Create and print professional ID cards and certificates.</w:t>
      </w:r>
    </w:p>
    <w:p w14:paraId="4200554E" w14:textId="77777777" w:rsidR="00560BB1" w:rsidRPr="00560BB1" w:rsidRDefault="00560BB1" w:rsidP="00560BB1">
      <w:pPr>
        <w:numPr>
          <w:ilvl w:val="0"/>
          <w:numId w:val="1"/>
        </w:numPr>
      </w:pPr>
      <w:r w:rsidRPr="00560BB1">
        <w:rPr>
          <w:rFonts w:ascii="Segoe UI Emoji" w:hAnsi="Segoe UI Emoji" w:cs="Segoe UI Emoji"/>
        </w:rPr>
        <w:t>📊</w:t>
      </w:r>
      <w:r w:rsidRPr="00560BB1">
        <w:t xml:space="preserve"> </w:t>
      </w:r>
      <w:r w:rsidRPr="00560BB1">
        <w:rPr>
          <w:b/>
          <w:bCs/>
        </w:rPr>
        <w:t>Dynamic Reporting:</w:t>
      </w:r>
      <w:r w:rsidRPr="00560BB1">
        <w:t xml:space="preserve"> Generate, filter, and export detailed reports.</w:t>
      </w:r>
    </w:p>
    <w:p w14:paraId="21D57A3D" w14:textId="77777777" w:rsidR="00560BB1" w:rsidRPr="00560BB1" w:rsidRDefault="00560BB1" w:rsidP="00560BB1">
      <w:pPr>
        <w:numPr>
          <w:ilvl w:val="0"/>
          <w:numId w:val="1"/>
        </w:numPr>
      </w:pPr>
      <w:r w:rsidRPr="00560BB1">
        <w:rPr>
          <w:rFonts w:ascii="Segoe UI Emoji" w:hAnsi="Segoe UI Emoji" w:cs="Segoe UI Emoji"/>
        </w:rPr>
        <w:t>💾</w:t>
      </w:r>
      <w:r w:rsidRPr="00560BB1">
        <w:t xml:space="preserve"> </w:t>
      </w:r>
      <w:r w:rsidRPr="00560BB1">
        <w:rPr>
          <w:b/>
          <w:bCs/>
        </w:rPr>
        <w:t>Backup &amp; Restore:</w:t>
      </w:r>
      <w:r w:rsidRPr="00560BB1">
        <w:t xml:space="preserve"> Secure your data with manual and automatic backups.</w:t>
      </w:r>
    </w:p>
    <w:p w14:paraId="15BF3507" w14:textId="77777777" w:rsidR="00560BB1" w:rsidRPr="00560BB1" w:rsidRDefault="00560BB1" w:rsidP="00560BB1">
      <w:pPr>
        <w:numPr>
          <w:ilvl w:val="0"/>
          <w:numId w:val="1"/>
        </w:numPr>
      </w:pPr>
      <w:r w:rsidRPr="00560BB1">
        <w:rPr>
          <w:rFonts w:ascii="Segoe UI Emoji" w:hAnsi="Segoe UI Emoji" w:cs="Segoe UI Emoji"/>
        </w:rPr>
        <w:t>🌐</w:t>
      </w:r>
      <w:r w:rsidRPr="00560BB1">
        <w:t xml:space="preserve"> </w:t>
      </w:r>
      <w:r w:rsidRPr="00560BB1">
        <w:rPr>
          <w:b/>
          <w:bCs/>
        </w:rPr>
        <w:t>Multi-language Support:</w:t>
      </w:r>
      <w:r w:rsidRPr="00560BB1">
        <w:t xml:space="preserve"> Switch between English and Urdu.</w:t>
      </w:r>
    </w:p>
    <w:p w14:paraId="6362103A" w14:textId="77777777" w:rsidR="00560BB1" w:rsidRPr="00560BB1" w:rsidRDefault="00560BB1" w:rsidP="00560BB1">
      <w:pPr>
        <w:numPr>
          <w:ilvl w:val="0"/>
          <w:numId w:val="1"/>
        </w:numPr>
      </w:pPr>
      <w:r w:rsidRPr="00560BB1">
        <w:rPr>
          <w:rFonts w:ascii="Cambria Math" w:hAnsi="Cambria Math" w:cs="Cambria Math"/>
        </w:rPr>
        <w:t>⌨</w:t>
      </w:r>
      <w:r w:rsidRPr="00560BB1">
        <w:t xml:space="preserve">️ </w:t>
      </w:r>
      <w:r w:rsidRPr="00560BB1">
        <w:rPr>
          <w:b/>
          <w:bCs/>
        </w:rPr>
        <w:t>Full Keyboard Support:</w:t>
      </w:r>
      <w:r w:rsidRPr="00560BB1">
        <w:t xml:space="preserve"> Navigate and operate the entire app using shortcuts.</w:t>
      </w:r>
    </w:p>
    <w:p w14:paraId="4415743C" w14:textId="77777777" w:rsidR="00560BB1" w:rsidRPr="00560BB1" w:rsidRDefault="00560BB1" w:rsidP="00560BB1">
      <w:pPr>
        <w:rPr>
          <w:b/>
          <w:bCs/>
        </w:rPr>
      </w:pPr>
      <w:r w:rsidRPr="00560BB1">
        <w:rPr>
          <w:b/>
          <w:bCs/>
        </w:rPr>
        <w:t>2. Getting Started</w:t>
      </w:r>
    </w:p>
    <w:p w14:paraId="0619029C" w14:textId="77777777" w:rsidR="00560BB1" w:rsidRPr="00560BB1" w:rsidRDefault="00560BB1" w:rsidP="00560BB1">
      <w:pPr>
        <w:numPr>
          <w:ilvl w:val="0"/>
          <w:numId w:val="2"/>
        </w:numPr>
      </w:pPr>
      <w:r w:rsidRPr="00560BB1">
        <w:rPr>
          <w:b/>
          <w:bCs/>
        </w:rPr>
        <w:t>Open the File:</w:t>
      </w:r>
      <w:r w:rsidRPr="00560BB1">
        <w:t xml:space="preserve"> Simply open the indexnewone.html file in a modern web browser like Chrome, Firefox, or Edge.</w:t>
      </w:r>
    </w:p>
    <w:p w14:paraId="0885C1DD" w14:textId="77777777" w:rsidR="00560BB1" w:rsidRPr="00560BB1" w:rsidRDefault="00560BB1" w:rsidP="00560BB1">
      <w:pPr>
        <w:numPr>
          <w:ilvl w:val="0"/>
          <w:numId w:val="2"/>
        </w:numPr>
      </w:pPr>
      <w:r w:rsidRPr="00560BB1">
        <w:rPr>
          <w:b/>
          <w:bCs/>
        </w:rPr>
        <w:lastRenderedPageBreak/>
        <w:t>Activate the Software:</w:t>
      </w:r>
      <w:r w:rsidRPr="00560BB1">
        <w:t xml:space="preserve"> On first launch, you will be prompted for a license key. This is a one-time setup.</w:t>
      </w:r>
    </w:p>
    <w:p w14:paraId="0E6AEEB0" w14:textId="77777777" w:rsidR="00560BB1" w:rsidRPr="00560BB1" w:rsidRDefault="00560BB1" w:rsidP="00560BB1">
      <w:pPr>
        <w:rPr>
          <w:b/>
          <w:bCs/>
        </w:rPr>
      </w:pPr>
      <w:r w:rsidRPr="00560BB1">
        <w:rPr>
          <w:rFonts w:ascii="Segoe UI Emoji" w:hAnsi="Segoe UI Emoji" w:cs="Segoe UI Emoji"/>
          <w:b/>
          <w:bCs/>
        </w:rPr>
        <w:t>⭐</w:t>
      </w:r>
      <w:r w:rsidRPr="00560BB1">
        <w:rPr>
          <w:b/>
          <w:bCs/>
        </w:rPr>
        <w:t xml:space="preserve"> Secret: Activation Keys</w:t>
      </w:r>
    </w:p>
    <w:p w14:paraId="66F0D987" w14:textId="3463CD8D" w:rsidR="00560BB1" w:rsidRPr="00560BB1" w:rsidRDefault="00521390" w:rsidP="00560BB1">
      <w:pPr>
        <w:numPr>
          <w:ilvl w:val="0"/>
          <w:numId w:val="3"/>
        </w:numPr>
      </w:pPr>
      <w:r>
        <w:t>Ask developer</w:t>
      </w:r>
    </w:p>
    <w:p w14:paraId="6A7D0922" w14:textId="77777777" w:rsidR="00560BB1" w:rsidRPr="00560BB1" w:rsidRDefault="00560BB1" w:rsidP="00560BB1">
      <w:pPr>
        <w:rPr>
          <w:b/>
          <w:bCs/>
        </w:rPr>
      </w:pPr>
      <w:r w:rsidRPr="00560BB1">
        <w:rPr>
          <w:b/>
          <w:bCs/>
        </w:rPr>
        <w:t>3. How to Use Each Module</w:t>
      </w:r>
    </w:p>
    <w:p w14:paraId="59D4437A" w14:textId="77777777" w:rsidR="00560BB1" w:rsidRPr="00560BB1" w:rsidRDefault="00560BB1" w:rsidP="00560BB1">
      <w:pPr>
        <w:rPr>
          <w:b/>
          <w:bCs/>
        </w:rPr>
      </w:pPr>
      <w:r w:rsidRPr="00560BB1">
        <w:rPr>
          <w:b/>
          <w:bCs/>
        </w:rPr>
        <w:t>Dashboard (</w:t>
      </w:r>
      <w:proofErr w:type="spellStart"/>
      <w:r w:rsidRPr="00560BB1">
        <w:rPr>
          <w:b/>
          <w:bCs/>
        </w:rPr>
        <w:t>Alt+D</w:t>
      </w:r>
      <w:proofErr w:type="spellEnd"/>
      <w:r w:rsidRPr="00560BB1">
        <w:rPr>
          <w:b/>
          <w:bCs/>
        </w:rPr>
        <w:t>)</w:t>
      </w:r>
    </w:p>
    <w:p w14:paraId="3F2D8F43" w14:textId="77777777" w:rsidR="00560BB1" w:rsidRPr="00560BB1" w:rsidRDefault="00560BB1" w:rsidP="00560BB1">
      <w:r w:rsidRPr="00560BB1">
        <w:t>This is your main landing page. The cards are interactive:</w:t>
      </w:r>
    </w:p>
    <w:p w14:paraId="51DDE56A" w14:textId="77777777" w:rsidR="00560BB1" w:rsidRPr="00560BB1" w:rsidRDefault="00560BB1" w:rsidP="00560BB1">
      <w:pPr>
        <w:numPr>
          <w:ilvl w:val="0"/>
          <w:numId w:val="4"/>
        </w:numPr>
      </w:pPr>
      <w:r w:rsidRPr="00560BB1">
        <w:rPr>
          <w:b/>
          <w:bCs/>
        </w:rPr>
        <w:t>Total Students/Teachers:</w:t>
      </w:r>
      <w:r w:rsidRPr="00560BB1">
        <w:t xml:space="preserve"> Click to see a popup list of all active students or teachers.</w:t>
      </w:r>
    </w:p>
    <w:p w14:paraId="48B6F8D0" w14:textId="77777777" w:rsidR="00560BB1" w:rsidRPr="00560BB1" w:rsidRDefault="00560BB1" w:rsidP="00560BB1">
      <w:pPr>
        <w:numPr>
          <w:ilvl w:val="0"/>
          <w:numId w:val="4"/>
        </w:numPr>
      </w:pPr>
      <w:r w:rsidRPr="00560BB1">
        <w:rPr>
          <w:b/>
          <w:bCs/>
        </w:rPr>
        <w:t>Today's Attendance:</w:t>
      </w:r>
      <w:r w:rsidRPr="00560BB1">
        <w:t xml:space="preserve"> Click to see a detailed list of every student's attendance status for the day.</w:t>
      </w:r>
    </w:p>
    <w:p w14:paraId="2E740D38" w14:textId="77777777" w:rsidR="00560BB1" w:rsidRPr="00560BB1" w:rsidRDefault="00560BB1" w:rsidP="00560BB1">
      <w:pPr>
        <w:numPr>
          <w:ilvl w:val="0"/>
          <w:numId w:val="4"/>
        </w:numPr>
      </w:pPr>
      <w:r w:rsidRPr="00560BB1">
        <w:rPr>
          <w:b/>
          <w:bCs/>
        </w:rPr>
        <w:t>Fee Cards:</w:t>
      </w:r>
      <w:r w:rsidRPr="00560BB1">
        <w:t xml:space="preserve"> Click to view detailed reports on fee collection and outstanding payments.</w:t>
      </w:r>
    </w:p>
    <w:p w14:paraId="352BE606" w14:textId="77777777" w:rsidR="00560BB1" w:rsidRPr="00560BB1" w:rsidRDefault="00560BB1" w:rsidP="00560BB1">
      <w:pPr>
        <w:rPr>
          <w:b/>
          <w:bCs/>
        </w:rPr>
      </w:pPr>
      <w:r w:rsidRPr="00560BB1">
        <w:rPr>
          <w:b/>
          <w:bCs/>
        </w:rPr>
        <w:t>Students (</w:t>
      </w:r>
      <w:proofErr w:type="spellStart"/>
      <w:r w:rsidRPr="00560BB1">
        <w:rPr>
          <w:b/>
          <w:bCs/>
        </w:rPr>
        <w:t>Alt+S</w:t>
      </w:r>
      <w:proofErr w:type="spellEnd"/>
      <w:r w:rsidRPr="00560BB1">
        <w:rPr>
          <w:b/>
          <w:bCs/>
        </w:rPr>
        <w:t>)</w:t>
      </w:r>
    </w:p>
    <w:p w14:paraId="7024555C" w14:textId="77777777" w:rsidR="00560BB1" w:rsidRPr="00560BB1" w:rsidRDefault="00560BB1" w:rsidP="00560BB1">
      <w:pPr>
        <w:numPr>
          <w:ilvl w:val="0"/>
          <w:numId w:val="5"/>
        </w:numPr>
      </w:pPr>
      <w:r w:rsidRPr="00560BB1">
        <w:rPr>
          <w:b/>
          <w:bCs/>
        </w:rPr>
        <w:t>Student List:</w:t>
      </w:r>
      <w:r w:rsidRPr="00560BB1">
        <w:t xml:space="preserve"> View all active students.</w:t>
      </w:r>
    </w:p>
    <w:p w14:paraId="3CEB9AD1" w14:textId="77777777" w:rsidR="00560BB1" w:rsidRPr="00560BB1" w:rsidRDefault="00560BB1" w:rsidP="00560BB1">
      <w:pPr>
        <w:numPr>
          <w:ilvl w:val="1"/>
          <w:numId w:val="5"/>
        </w:numPr>
      </w:pPr>
      <w:r w:rsidRPr="00560BB1">
        <w:rPr>
          <w:rFonts w:ascii="Segoe UI Emoji" w:hAnsi="Segoe UI Emoji" w:cs="Segoe UI Emoji"/>
          <w:b/>
          <w:bCs/>
        </w:rPr>
        <w:t>⭐</w:t>
      </w:r>
      <w:r w:rsidRPr="00560BB1">
        <w:rPr>
          <w:b/>
          <w:bCs/>
        </w:rPr>
        <w:t xml:space="preserve"> Tip:</w:t>
      </w:r>
      <w:r w:rsidRPr="00560BB1">
        <w:t xml:space="preserve"> This table is dynamic! Use the </w:t>
      </w:r>
      <w:r w:rsidRPr="00560BB1">
        <w:rPr>
          <w:b/>
          <w:bCs/>
        </w:rPr>
        <w:t>search bar</w:t>
      </w:r>
      <w:r w:rsidRPr="00560BB1">
        <w:t xml:space="preserve"> for quick lookups or click the </w:t>
      </w:r>
      <w:r w:rsidRPr="00560BB1">
        <w:rPr>
          <w:b/>
          <w:bCs/>
        </w:rPr>
        <w:t>"Student Filters"</w:t>
      </w:r>
      <w:r w:rsidRPr="00560BB1">
        <w:t xml:space="preserve"> header to reveal advanced filtering options by class, section, gender, and more.</w:t>
      </w:r>
    </w:p>
    <w:p w14:paraId="359F0916" w14:textId="77777777" w:rsidR="00560BB1" w:rsidRPr="00560BB1" w:rsidRDefault="00560BB1" w:rsidP="00560BB1">
      <w:pPr>
        <w:numPr>
          <w:ilvl w:val="1"/>
          <w:numId w:val="5"/>
        </w:numPr>
      </w:pPr>
      <w:r w:rsidRPr="00560BB1">
        <w:t>Click the column headers (like "Name") to sort the table.</w:t>
      </w:r>
    </w:p>
    <w:p w14:paraId="312C5D92" w14:textId="77777777" w:rsidR="00560BB1" w:rsidRPr="00560BB1" w:rsidRDefault="00560BB1" w:rsidP="00560BB1">
      <w:pPr>
        <w:numPr>
          <w:ilvl w:val="0"/>
          <w:numId w:val="5"/>
        </w:numPr>
      </w:pPr>
      <w:r w:rsidRPr="00560BB1">
        <w:rPr>
          <w:b/>
          <w:bCs/>
        </w:rPr>
        <w:t>Add New Student:</w:t>
      </w:r>
      <w:r w:rsidRPr="00560BB1">
        <w:t xml:space="preserve"> Fill out the form to add a new student. The monthly fee is automatically populated based on the class and fee category selected in the </w:t>
      </w:r>
      <w:r w:rsidRPr="00560BB1">
        <w:rPr>
          <w:b/>
          <w:bCs/>
        </w:rPr>
        <w:t>Fee Structure</w:t>
      </w:r>
      <w:r w:rsidRPr="00560BB1">
        <w:t xml:space="preserve"> module.</w:t>
      </w:r>
    </w:p>
    <w:p w14:paraId="0E0E75F2" w14:textId="77777777" w:rsidR="00560BB1" w:rsidRPr="00560BB1" w:rsidRDefault="00560BB1" w:rsidP="00560BB1">
      <w:pPr>
        <w:rPr>
          <w:b/>
          <w:bCs/>
        </w:rPr>
      </w:pPr>
      <w:r w:rsidRPr="00560BB1">
        <w:rPr>
          <w:b/>
          <w:bCs/>
        </w:rPr>
        <w:t>Teachers (</w:t>
      </w:r>
      <w:proofErr w:type="spellStart"/>
      <w:r w:rsidRPr="00560BB1">
        <w:rPr>
          <w:b/>
          <w:bCs/>
        </w:rPr>
        <w:t>Alt+T</w:t>
      </w:r>
      <w:proofErr w:type="spellEnd"/>
      <w:r w:rsidRPr="00560BB1">
        <w:rPr>
          <w:b/>
          <w:bCs/>
        </w:rPr>
        <w:t>) &amp; Staff</w:t>
      </w:r>
    </w:p>
    <w:p w14:paraId="5BCF7877" w14:textId="77777777" w:rsidR="00560BB1" w:rsidRPr="00560BB1" w:rsidRDefault="00560BB1" w:rsidP="00560BB1">
      <w:r w:rsidRPr="00560BB1">
        <w:t>Similar to the Students module, you can view, add, edit, and filter your teacher and staff records.</w:t>
      </w:r>
    </w:p>
    <w:p w14:paraId="414D45DF" w14:textId="77777777" w:rsidR="00560BB1" w:rsidRPr="00560BB1" w:rsidRDefault="00560BB1" w:rsidP="00560BB1">
      <w:pPr>
        <w:numPr>
          <w:ilvl w:val="0"/>
          <w:numId w:val="6"/>
        </w:numPr>
      </w:pPr>
      <w:r w:rsidRPr="00560BB1">
        <w:rPr>
          <w:rFonts w:ascii="Segoe UI Emoji" w:hAnsi="Segoe UI Emoji" w:cs="Segoe UI Emoji"/>
          <w:b/>
          <w:bCs/>
        </w:rPr>
        <w:t>⭐</w:t>
      </w:r>
      <w:r w:rsidRPr="00560BB1">
        <w:rPr>
          <w:b/>
          <w:bCs/>
        </w:rPr>
        <w:t xml:space="preserve"> Tip:</w:t>
      </w:r>
      <w:r w:rsidRPr="00560BB1">
        <w:t xml:space="preserve"> When adding a teacher, you can assign them multiple subjects and classes at once.</w:t>
      </w:r>
    </w:p>
    <w:p w14:paraId="4C7E5148" w14:textId="77777777" w:rsidR="00560BB1" w:rsidRPr="00560BB1" w:rsidRDefault="00560BB1" w:rsidP="00560BB1">
      <w:pPr>
        <w:rPr>
          <w:b/>
          <w:bCs/>
        </w:rPr>
      </w:pPr>
      <w:r w:rsidRPr="00560BB1">
        <w:rPr>
          <w:b/>
          <w:bCs/>
        </w:rPr>
        <w:t>Fees (</w:t>
      </w:r>
      <w:proofErr w:type="spellStart"/>
      <w:r w:rsidRPr="00560BB1">
        <w:rPr>
          <w:b/>
          <w:bCs/>
        </w:rPr>
        <w:t>Alt+F</w:t>
      </w:r>
      <w:proofErr w:type="spellEnd"/>
      <w:r w:rsidRPr="00560BB1">
        <w:rPr>
          <w:b/>
          <w:bCs/>
        </w:rPr>
        <w:t>)</w:t>
      </w:r>
    </w:p>
    <w:p w14:paraId="250105C2" w14:textId="77777777" w:rsidR="00560BB1" w:rsidRPr="00560BB1" w:rsidRDefault="00560BB1" w:rsidP="00560BB1">
      <w:r w:rsidRPr="00560BB1">
        <w:t>This is a critical financial module.</w:t>
      </w:r>
    </w:p>
    <w:p w14:paraId="3346ABB5" w14:textId="77777777" w:rsidR="00560BB1" w:rsidRPr="00560BB1" w:rsidRDefault="00560BB1" w:rsidP="00560BB1">
      <w:pPr>
        <w:numPr>
          <w:ilvl w:val="0"/>
          <w:numId w:val="7"/>
        </w:numPr>
      </w:pPr>
      <w:r w:rsidRPr="00560BB1">
        <w:rPr>
          <w:b/>
          <w:bCs/>
        </w:rPr>
        <w:lastRenderedPageBreak/>
        <w:t>Search Student:</w:t>
      </w:r>
      <w:r w:rsidRPr="00560BB1">
        <w:t xml:space="preserve"> In the "Collect Fee" tab, start typing a student's name or roll number. Select them from the dropdown.</w:t>
      </w:r>
    </w:p>
    <w:p w14:paraId="39361C7D" w14:textId="77777777" w:rsidR="00560BB1" w:rsidRPr="00560BB1" w:rsidRDefault="00560BB1" w:rsidP="00560BB1">
      <w:pPr>
        <w:numPr>
          <w:ilvl w:val="0"/>
          <w:numId w:val="7"/>
        </w:numPr>
      </w:pPr>
      <w:r w:rsidRPr="00560BB1">
        <w:rPr>
          <w:b/>
          <w:bCs/>
        </w:rPr>
        <w:t>Review Details:</w:t>
      </w:r>
      <w:r w:rsidRPr="00560BB1">
        <w:t xml:space="preserve"> The student's details, monthly fee, and total due amount will be loaded automatically.</w:t>
      </w:r>
    </w:p>
    <w:p w14:paraId="6BEFCA2A" w14:textId="77777777" w:rsidR="00560BB1" w:rsidRPr="00560BB1" w:rsidRDefault="00560BB1" w:rsidP="00560BB1">
      <w:pPr>
        <w:numPr>
          <w:ilvl w:val="0"/>
          <w:numId w:val="7"/>
        </w:numPr>
      </w:pPr>
      <w:r w:rsidRPr="00560BB1">
        <w:rPr>
          <w:b/>
          <w:bCs/>
        </w:rPr>
        <w:t>Collect Payment:</w:t>
      </w:r>
    </w:p>
    <w:p w14:paraId="692B9688" w14:textId="77777777" w:rsidR="00560BB1" w:rsidRPr="00560BB1" w:rsidRDefault="00560BB1" w:rsidP="00560BB1">
      <w:pPr>
        <w:numPr>
          <w:ilvl w:val="1"/>
          <w:numId w:val="7"/>
        </w:numPr>
      </w:pPr>
      <w:r w:rsidRPr="00560BB1">
        <w:t>Select the correct Month and Year for the payment.</w:t>
      </w:r>
    </w:p>
    <w:p w14:paraId="483AC130" w14:textId="77777777" w:rsidR="00560BB1" w:rsidRPr="00560BB1" w:rsidRDefault="00560BB1" w:rsidP="00560BB1">
      <w:pPr>
        <w:numPr>
          <w:ilvl w:val="1"/>
          <w:numId w:val="7"/>
        </w:numPr>
      </w:pPr>
      <w:r w:rsidRPr="00560BB1">
        <w:t>The Remaining Balance for Month and Amount Paying Now fields will auto-fill. You can adjust the amount for partial payments.</w:t>
      </w:r>
    </w:p>
    <w:p w14:paraId="111229DA" w14:textId="77777777" w:rsidR="00560BB1" w:rsidRPr="00560BB1" w:rsidRDefault="00560BB1" w:rsidP="00560BB1">
      <w:pPr>
        <w:numPr>
          <w:ilvl w:val="1"/>
          <w:numId w:val="7"/>
        </w:numPr>
      </w:pPr>
      <w:r w:rsidRPr="00560BB1">
        <w:t>The Fine will auto-calculate if the payment date is past the due date set in Settings.</w:t>
      </w:r>
    </w:p>
    <w:p w14:paraId="00DC5AC1" w14:textId="77777777" w:rsidR="00560BB1" w:rsidRPr="00560BB1" w:rsidRDefault="00560BB1" w:rsidP="00560BB1">
      <w:pPr>
        <w:numPr>
          <w:ilvl w:val="0"/>
          <w:numId w:val="7"/>
        </w:numPr>
      </w:pPr>
      <w:r w:rsidRPr="00560BB1">
        <w:rPr>
          <w:b/>
          <w:bCs/>
        </w:rPr>
        <w:t>Print Receipt:</w:t>
      </w:r>
      <w:r w:rsidRPr="00560BB1">
        <w:t xml:space="preserve"> After collecting the fee, you can immediately print or save a PNG receipt for that specific transaction.</w:t>
      </w:r>
    </w:p>
    <w:p w14:paraId="20924753" w14:textId="77777777" w:rsidR="00560BB1" w:rsidRPr="00560BB1" w:rsidRDefault="00560BB1" w:rsidP="00560BB1">
      <w:pPr>
        <w:rPr>
          <w:b/>
          <w:bCs/>
        </w:rPr>
      </w:pPr>
      <w:r w:rsidRPr="00560BB1">
        <w:rPr>
          <w:b/>
          <w:bCs/>
        </w:rPr>
        <w:t>Salaries (</w:t>
      </w:r>
      <w:proofErr w:type="spellStart"/>
      <w:r w:rsidRPr="00560BB1">
        <w:rPr>
          <w:b/>
          <w:bCs/>
        </w:rPr>
        <w:t>Alt+P</w:t>
      </w:r>
      <w:proofErr w:type="spellEnd"/>
      <w:r w:rsidRPr="00560BB1">
        <w:rPr>
          <w:b/>
          <w:bCs/>
        </w:rPr>
        <w:t>)</w:t>
      </w:r>
    </w:p>
    <w:p w14:paraId="26C7113F" w14:textId="77777777" w:rsidR="00560BB1" w:rsidRPr="00560BB1" w:rsidRDefault="00560BB1" w:rsidP="00560BB1">
      <w:r w:rsidRPr="00560BB1">
        <w:t>Works similarly to the Fees module.</w:t>
      </w:r>
    </w:p>
    <w:p w14:paraId="3DED77EA" w14:textId="77777777" w:rsidR="00560BB1" w:rsidRPr="00560BB1" w:rsidRDefault="00560BB1" w:rsidP="00560BB1">
      <w:pPr>
        <w:numPr>
          <w:ilvl w:val="0"/>
          <w:numId w:val="8"/>
        </w:numPr>
      </w:pPr>
      <w:r w:rsidRPr="00560BB1">
        <w:rPr>
          <w:b/>
          <w:bCs/>
        </w:rPr>
        <w:t>Search Employee:</w:t>
      </w:r>
      <w:r w:rsidRPr="00560BB1">
        <w:t xml:space="preserve"> Select Teacher or Staff, then search by name or ID.</w:t>
      </w:r>
    </w:p>
    <w:p w14:paraId="5A1E1BEB" w14:textId="77777777" w:rsidR="00560BB1" w:rsidRPr="00560BB1" w:rsidRDefault="00560BB1" w:rsidP="00560BB1">
      <w:pPr>
        <w:numPr>
          <w:ilvl w:val="0"/>
          <w:numId w:val="8"/>
        </w:numPr>
      </w:pPr>
      <w:r w:rsidRPr="00560BB1">
        <w:rPr>
          <w:b/>
          <w:bCs/>
        </w:rPr>
        <w:t>Review Details:</w:t>
      </w:r>
      <w:r w:rsidRPr="00560BB1">
        <w:t xml:space="preserve"> Their salary structure and remaining balance for the selected month are loaded.</w:t>
      </w:r>
    </w:p>
    <w:p w14:paraId="5021E8AD" w14:textId="77777777" w:rsidR="00560BB1" w:rsidRPr="00560BB1" w:rsidRDefault="00560BB1" w:rsidP="00560BB1">
      <w:pPr>
        <w:numPr>
          <w:ilvl w:val="0"/>
          <w:numId w:val="8"/>
        </w:numPr>
      </w:pPr>
      <w:r w:rsidRPr="00560BB1">
        <w:rPr>
          <w:b/>
          <w:bCs/>
        </w:rPr>
        <w:t>Make Payment:</w:t>
      </w:r>
      <w:r w:rsidRPr="00560BB1">
        <w:t xml:space="preserve"> Enter the amount being paid now, any bonus, or deductions.</w:t>
      </w:r>
    </w:p>
    <w:p w14:paraId="3FE81AAD" w14:textId="77777777" w:rsidR="00560BB1" w:rsidRPr="00560BB1" w:rsidRDefault="00560BB1" w:rsidP="00560BB1">
      <w:pPr>
        <w:numPr>
          <w:ilvl w:val="0"/>
          <w:numId w:val="8"/>
        </w:numPr>
      </w:pPr>
      <w:r w:rsidRPr="00560BB1">
        <w:rPr>
          <w:b/>
          <w:bCs/>
        </w:rPr>
        <w:t>Print Salary Slip:</w:t>
      </w:r>
      <w:r w:rsidRPr="00560BB1">
        <w:t xml:space="preserve"> Generate a detailed salary slip for the transaction.</w:t>
      </w:r>
    </w:p>
    <w:p w14:paraId="465432EB" w14:textId="77777777" w:rsidR="00560BB1" w:rsidRPr="00560BB1" w:rsidRDefault="00560BB1" w:rsidP="00560BB1">
      <w:pPr>
        <w:rPr>
          <w:b/>
          <w:bCs/>
        </w:rPr>
      </w:pPr>
      <w:r w:rsidRPr="00560BB1">
        <w:rPr>
          <w:b/>
          <w:bCs/>
        </w:rPr>
        <w:t>ID Cards &amp; Certificates (</w:t>
      </w:r>
      <w:proofErr w:type="spellStart"/>
      <w:r w:rsidRPr="00560BB1">
        <w:rPr>
          <w:b/>
          <w:bCs/>
        </w:rPr>
        <w:t>Alt+I</w:t>
      </w:r>
      <w:proofErr w:type="spellEnd"/>
      <w:r w:rsidRPr="00560BB1">
        <w:rPr>
          <w:b/>
          <w:bCs/>
        </w:rPr>
        <w:t>)</w:t>
      </w:r>
    </w:p>
    <w:p w14:paraId="27323392" w14:textId="77777777" w:rsidR="00560BB1" w:rsidRPr="00560BB1" w:rsidRDefault="00560BB1" w:rsidP="00560BB1">
      <w:pPr>
        <w:numPr>
          <w:ilvl w:val="0"/>
          <w:numId w:val="9"/>
        </w:numPr>
      </w:pPr>
      <w:r w:rsidRPr="00560BB1">
        <w:rPr>
          <w:b/>
          <w:bCs/>
        </w:rPr>
        <w:t>ID Card Generator:</w:t>
      </w:r>
    </w:p>
    <w:p w14:paraId="4BF1257B" w14:textId="77777777" w:rsidR="00560BB1" w:rsidRPr="00560BB1" w:rsidRDefault="00560BB1" w:rsidP="00560BB1">
      <w:pPr>
        <w:numPr>
          <w:ilvl w:val="1"/>
          <w:numId w:val="9"/>
        </w:numPr>
      </w:pPr>
      <w:r w:rsidRPr="00560BB1">
        <w:t>Select the member type (Students/Teachers) and filter by class/section.</w:t>
      </w:r>
    </w:p>
    <w:p w14:paraId="7D37B76C" w14:textId="77777777" w:rsidR="00560BB1" w:rsidRPr="00560BB1" w:rsidRDefault="00560BB1" w:rsidP="00560BB1">
      <w:pPr>
        <w:numPr>
          <w:ilvl w:val="1"/>
          <w:numId w:val="9"/>
        </w:numPr>
      </w:pPr>
      <w:r w:rsidRPr="00560BB1">
        <w:t>Click "Generate Cards".</w:t>
      </w:r>
    </w:p>
    <w:p w14:paraId="5D849EF9" w14:textId="77777777" w:rsidR="00560BB1" w:rsidRPr="00560BB1" w:rsidRDefault="00560BB1" w:rsidP="00560BB1">
      <w:pPr>
        <w:numPr>
          <w:ilvl w:val="1"/>
          <w:numId w:val="9"/>
        </w:numPr>
      </w:pPr>
      <w:r w:rsidRPr="00560BB1">
        <w:rPr>
          <w:rFonts w:ascii="Segoe UI Emoji" w:hAnsi="Segoe UI Emoji" w:cs="Segoe UI Emoji"/>
          <w:b/>
          <w:bCs/>
        </w:rPr>
        <w:t>⭐</w:t>
      </w:r>
      <w:r w:rsidRPr="00560BB1">
        <w:rPr>
          <w:b/>
          <w:bCs/>
        </w:rPr>
        <w:t xml:space="preserve"> Secret Tip:</w:t>
      </w:r>
      <w:r w:rsidRPr="00560BB1">
        <w:t xml:space="preserve"> If a photo is missing, a QR code with the student's info is shown. You can </w:t>
      </w:r>
      <w:r w:rsidRPr="00560BB1">
        <w:rPr>
          <w:b/>
          <w:bCs/>
        </w:rPr>
        <w:t>click directly on the photo/QR code area</w:t>
      </w:r>
      <w:r w:rsidRPr="00560BB1">
        <w:t xml:space="preserve"> on the card to open a file dialog and upload a photo. The card updates instantly and the photo is saved to the database.</w:t>
      </w:r>
    </w:p>
    <w:p w14:paraId="43D3904C" w14:textId="77777777" w:rsidR="00560BB1" w:rsidRPr="00560BB1" w:rsidRDefault="00560BB1" w:rsidP="00560BB1">
      <w:pPr>
        <w:numPr>
          <w:ilvl w:val="0"/>
          <w:numId w:val="9"/>
        </w:numPr>
      </w:pPr>
      <w:r w:rsidRPr="00560BB1">
        <w:rPr>
          <w:b/>
          <w:bCs/>
        </w:rPr>
        <w:t>Certificate Generator:</w:t>
      </w:r>
      <w:r w:rsidRPr="00560BB1">
        <w:t xml:space="preserve"> Select a student and certificate type to instantly generate a professional, printable certificate.</w:t>
      </w:r>
    </w:p>
    <w:p w14:paraId="26538548" w14:textId="77777777" w:rsidR="00560BB1" w:rsidRPr="00560BB1" w:rsidRDefault="00560BB1" w:rsidP="00560BB1">
      <w:pPr>
        <w:rPr>
          <w:b/>
          <w:bCs/>
        </w:rPr>
      </w:pPr>
      <w:r w:rsidRPr="00560BB1">
        <w:rPr>
          <w:b/>
          <w:bCs/>
        </w:rPr>
        <w:lastRenderedPageBreak/>
        <w:t>Reports (</w:t>
      </w:r>
      <w:proofErr w:type="spellStart"/>
      <w:r w:rsidRPr="00560BB1">
        <w:rPr>
          <w:b/>
          <w:bCs/>
        </w:rPr>
        <w:t>Alt+R</w:t>
      </w:r>
      <w:proofErr w:type="spellEnd"/>
      <w:r w:rsidRPr="00560BB1">
        <w:rPr>
          <w:b/>
          <w:bCs/>
        </w:rPr>
        <w:t>)</w:t>
      </w:r>
    </w:p>
    <w:p w14:paraId="6D2CF48B" w14:textId="77777777" w:rsidR="00560BB1" w:rsidRPr="00560BB1" w:rsidRDefault="00560BB1" w:rsidP="00560BB1">
      <w:r w:rsidRPr="00560BB1">
        <w:t>This powerful module lets you generate custom reports.</w:t>
      </w:r>
    </w:p>
    <w:p w14:paraId="70AE6D15" w14:textId="77777777" w:rsidR="00560BB1" w:rsidRPr="00560BB1" w:rsidRDefault="00560BB1" w:rsidP="00560BB1">
      <w:pPr>
        <w:numPr>
          <w:ilvl w:val="0"/>
          <w:numId w:val="10"/>
        </w:numPr>
      </w:pPr>
      <w:r w:rsidRPr="00560BB1">
        <w:t>Select a report type from the dropdown.</w:t>
      </w:r>
    </w:p>
    <w:p w14:paraId="6E9BB0BE" w14:textId="77777777" w:rsidR="00560BB1" w:rsidRPr="00560BB1" w:rsidRDefault="00560BB1" w:rsidP="00560BB1">
      <w:pPr>
        <w:numPr>
          <w:ilvl w:val="0"/>
          <w:numId w:val="10"/>
        </w:numPr>
      </w:pPr>
      <w:r w:rsidRPr="00560BB1">
        <w:t>Additional filter fields (like date ranges or classes) will appear.</w:t>
      </w:r>
    </w:p>
    <w:p w14:paraId="65D85B70" w14:textId="77777777" w:rsidR="00560BB1" w:rsidRPr="00560BB1" w:rsidRDefault="00560BB1" w:rsidP="00560BB1">
      <w:pPr>
        <w:numPr>
          <w:ilvl w:val="0"/>
          <w:numId w:val="10"/>
        </w:numPr>
      </w:pPr>
      <w:r w:rsidRPr="00560BB1">
        <w:t>Click "Generate Report" to see the data in both a table and a chart.</w:t>
      </w:r>
    </w:p>
    <w:p w14:paraId="3838BF9D" w14:textId="77777777" w:rsidR="00560BB1" w:rsidRPr="00560BB1" w:rsidRDefault="00560BB1" w:rsidP="00560BB1">
      <w:pPr>
        <w:numPr>
          <w:ilvl w:val="0"/>
          <w:numId w:val="10"/>
        </w:numPr>
      </w:pPr>
      <w:r w:rsidRPr="00560BB1">
        <w:rPr>
          <w:rFonts w:ascii="Segoe UI Emoji" w:hAnsi="Segoe UI Emoji" w:cs="Segoe UI Emoji"/>
          <w:b/>
          <w:bCs/>
        </w:rPr>
        <w:t>⭐</w:t>
      </w:r>
      <w:r w:rsidRPr="00560BB1">
        <w:rPr>
          <w:b/>
          <w:bCs/>
        </w:rPr>
        <w:t xml:space="preserve"> Tip:</w:t>
      </w:r>
      <w:r w:rsidRPr="00560BB1">
        <w:t xml:space="preserve"> All report tables have dynamic controls. You can search, sort, and export the generated data to PDF.</w:t>
      </w:r>
    </w:p>
    <w:p w14:paraId="741BC166" w14:textId="77777777" w:rsidR="00560BB1" w:rsidRPr="00560BB1" w:rsidRDefault="00560BB1" w:rsidP="00560BB1">
      <w:pPr>
        <w:rPr>
          <w:b/>
          <w:bCs/>
        </w:rPr>
      </w:pPr>
      <w:r w:rsidRPr="00560BB1">
        <w:rPr>
          <w:b/>
          <w:bCs/>
        </w:rPr>
        <w:t>Backup &amp; Restore (</w:t>
      </w:r>
      <w:proofErr w:type="spellStart"/>
      <w:r w:rsidRPr="00560BB1">
        <w:rPr>
          <w:b/>
          <w:bCs/>
        </w:rPr>
        <w:t>Alt+B</w:t>
      </w:r>
      <w:proofErr w:type="spellEnd"/>
      <w:r w:rsidRPr="00560BB1">
        <w:rPr>
          <w:b/>
          <w:bCs/>
        </w:rPr>
        <w:t>)</w:t>
      </w:r>
    </w:p>
    <w:p w14:paraId="67D75E50" w14:textId="77777777" w:rsidR="00560BB1" w:rsidRPr="00560BB1" w:rsidRDefault="00560BB1" w:rsidP="00560BB1">
      <w:r w:rsidRPr="00560BB1">
        <w:rPr>
          <w:b/>
          <w:bCs/>
        </w:rPr>
        <w:t>This is the most important feature for data safety.</w:t>
      </w:r>
    </w:p>
    <w:p w14:paraId="4C4A116E" w14:textId="77777777" w:rsidR="00560BB1" w:rsidRPr="00560BB1" w:rsidRDefault="00560BB1" w:rsidP="00560BB1">
      <w:pPr>
        <w:numPr>
          <w:ilvl w:val="0"/>
          <w:numId w:val="11"/>
        </w:numPr>
      </w:pPr>
      <w:r w:rsidRPr="00560BB1">
        <w:rPr>
          <w:b/>
          <w:bCs/>
        </w:rPr>
        <w:t>Manual Backup:</w:t>
      </w:r>
      <w:r w:rsidRPr="00560BB1">
        <w:t xml:space="preserve"> It is </w:t>
      </w:r>
      <w:r w:rsidRPr="00560BB1">
        <w:rPr>
          <w:b/>
          <w:bCs/>
        </w:rPr>
        <w:t>highly recommended</w:t>
      </w:r>
      <w:r w:rsidRPr="00560BB1">
        <w:t xml:space="preserve"> to create a "Full Backup" regularly and save the downloaded .</w:t>
      </w:r>
      <w:proofErr w:type="spellStart"/>
      <w:r w:rsidRPr="00560BB1">
        <w:t>json</w:t>
      </w:r>
      <w:proofErr w:type="spellEnd"/>
      <w:r w:rsidRPr="00560BB1">
        <w:t xml:space="preserve"> file to a safe place (like a USB drive or cloud storage).</w:t>
      </w:r>
    </w:p>
    <w:p w14:paraId="508B9827" w14:textId="77777777" w:rsidR="00560BB1" w:rsidRPr="00560BB1" w:rsidRDefault="00560BB1" w:rsidP="00560BB1">
      <w:pPr>
        <w:numPr>
          <w:ilvl w:val="0"/>
          <w:numId w:val="11"/>
        </w:numPr>
      </w:pPr>
      <w:r w:rsidRPr="00560BB1">
        <w:rPr>
          <w:b/>
          <w:bCs/>
        </w:rPr>
        <w:t>Restore Data:</w:t>
      </w:r>
      <w:r w:rsidRPr="00560BB1">
        <w:t xml:space="preserve"> If you switch computers or your browser data is cleared, you can use the "Restore Data" feature to load your saved backup file and restore the entire application state.</w:t>
      </w:r>
    </w:p>
    <w:p w14:paraId="1658FF4A" w14:textId="77777777" w:rsidR="00560BB1" w:rsidRPr="00560BB1" w:rsidRDefault="00560BB1" w:rsidP="00560BB1">
      <w:pPr>
        <w:rPr>
          <w:b/>
          <w:bCs/>
        </w:rPr>
      </w:pPr>
      <w:r w:rsidRPr="00560BB1">
        <w:rPr>
          <w:b/>
          <w:bCs/>
        </w:rPr>
        <w:t>Settings (</w:t>
      </w:r>
      <w:proofErr w:type="spellStart"/>
      <w:r w:rsidRPr="00560BB1">
        <w:rPr>
          <w:b/>
          <w:bCs/>
        </w:rPr>
        <w:t>Alt+O</w:t>
      </w:r>
      <w:proofErr w:type="spellEnd"/>
      <w:r w:rsidRPr="00560BB1">
        <w:rPr>
          <w:b/>
          <w:bCs/>
        </w:rPr>
        <w:t>)</w:t>
      </w:r>
    </w:p>
    <w:p w14:paraId="6F467BAB" w14:textId="77777777" w:rsidR="00560BB1" w:rsidRPr="00560BB1" w:rsidRDefault="00560BB1" w:rsidP="00560BB1">
      <w:pPr>
        <w:numPr>
          <w:ilvl w:val="0"/>
          <w:numId w:val="12"/>
        </w:numPr>
      </w:pPr>
      <w:r w:rsidRPr="00560BB1">
        <w:rPr>
          <w:b/>
          <w:bCs/>
        </w:rPr>
        <w:t>General/Academic:</w:t>
      </w:r>
      <w:r w:rsidRPr="00560BB1">
        <w:t xml:space="preserve"> Set your school's name, session dates, fee due dates, etc. These values are used throughout the app (e.g., on certificates and for fee calculations).</w:t>
      </w:r>
    </w:p>
    <w:p w14:paraId="7E033B64" w14:textId="77777777" w:rsidR="00560BB1" w:rsidRPr="00560BB1" w:rsidRDefault="00560BB1" w:rsidP="00560BB1">
      <w:pPr>
        <w:numPr>
          <w:ilvl w:val="0"/>
          <w:numId w:val="12"/>
        </w:numPr>
      </w:pPr>
      <w:r w:rsidRPr="00560BB1">
        <w:rPr>
          <w:b/>
          <w:bCs/>
        </w:rPr>
        <w:t>Theme:</w:t>
      </w:r>
      <w:r w:rsidRPr="00560BB1">
        <w:t xml:space="preserve"> Customize the app's look and feel.</w:t>
      </w:r>
    </w:p>
    <w:p w14:paraId="5D0A574C" w14:textId="77777777" w:rsidR="00560BB1" w:rsidRDefault="00560BB1" w:rsidP="00560BB1">
      <w:pPr>
        <w:numPr>
          <w:ilvl w:val="0"/>
          <w:numId w:val="12"/>
        </w:numPr>
      </w:pPr>
      <w:r w:rsidRPr="00560BB1">
        <w:rPr>
          <w:b/>
          <w:bCs/>
        </w:rPr>
        <w:t>System:</w:t>
      </w:r>
      <w:r w:rsidRPr="00560BB1">
        <w:t xml:space="preserve"> Change the application language between English and Urdu.</w:t>
      </w:r>
    </w:p>
    <w:p w14:paraId="446166DD" w14:textId="67B41735" w:rsidR="00521390" w:rsidRDefault="00521390">
      <w:pPr>
        <w:rPr>
          <w:b/>
          <w:bCs/>
        </w:rPr>
      </w:pPr>
      <w:r>
        <w:rPr>
          <w:b/>
          <w:bCs/>
        </w:rPr>
        <w:br w:type="page"/>
      </w:r>
    </w:p>
    <w:p w14:paraId="02EB2DD1" w14:textId="77777777" w:rsidR="00521390" w:rsidRPr="00560BB1" w:rsidRDefault="00521390" w:rsidP="00521390">
      <w:pPr>
        <w:ind w:left="720"/>
      </w:pPr>
    </w:p>
    <w:p w14:paraId="70C3F511" w14:textId="77777777" w:rsidR="00560BB1" w:rsidRPr="00560BB1" w:rsidRDefault="00560BB1" w:rsidP="00560BB1">
      <w:pPr>
        <w:rPr>
          <w:b/>
          <w:bCs/>
        </w:rPr>
      </w:pPr>
      <w:r w:rsidRPr="00560BB1">
        <w:rPr>
          <w:b/>
          <w:bCs/>
        </w:rPr>
        <w:t>4. Keyboard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4591"/>
        <w:gridCol w:w="1213"/>
      </w:tblGrid>
      <w:tr w:rsidR="00560BB1" w:rsidRPr="00560BB1" w14:paraId="702FA88A" w14:textId="77777777" w:rsidTr="00560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D940C" w14:textId="77777777" w:rsidR="00560BB1" w:rsidRPr="00560BB1" w:rsidRDefault="00560BB1" w:rsidP="00560BB1">
            <w:r w:rsidRPr="00560BB1">
              <w:t>Shortcut</w:t>
            </w:r>
          </w:p>
        </w:tc>
        <w:tc>
          <w:tcPr>
            <w:tcW w:w="0" w:type="auto"/>
            <w:vAlign w:val="center"/>
            <w:hideMark/>
          </w:tcPr>
          <w:p w14:paraId="40456867" w14:textId="77777777" w:rsidR="00560BB1" w:rsidRPr="00560BB1" w:rsidRDefault="00560BB1" w:rsidP="00560BB1">
            <w:r w:rsidRPr="00560BB1">
              <w:t>Action</w:t>
            </w:r>
          </w:p>
        </w:tc>
        <w:tc>
          <w:tcPr>
            <w:tcW w:w="0" w:type="auto"/>
            <w:vAlign w:val="center"/>
            <w:hideMark/>
          </w:tcPr>
          <w:p w14:paraId="41C2FB4E" w14:textId="77777777" w:rsidR="00560BB1" w:rsidRPr="00560BB1" w:rsidRDefault="00560BB1" w:rsidP="00560BB1">
            <w:r w:rsidRPr="00560BB1">
              <w:t>Scope</w:t>
            </w:r>
          </w:p>
        </w:tc>
      </w:tr>
      <w:tr w:rsidR="00560BB1" w:rsidRPr="00560BB1" w14:paraId="1F73B364" w14:textId="77777777" w:rsidTr="00560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1A1BA" w14:textId="77777777" w:rsidR="00560BB1" w:rsidRPr="00560BB1" w:rsidRDefault="00560BB1" w:rsidP="00560BB1">
            <w:r w:rsidRPr="00560BB1">
              <w:t>Alt + D</w:t>
            </w:r>
          </w:p>
        </w:tc>
        <w:tc>
          <w:tcPr>
            <w:tcW w:w="0" w:type="auto"/>
            <w:vAlign w:val="center"/>
            <w:hideMark/>
          </w:tcPr>
          <w:p w14:paraId="0F86567B" w14:textId="77777777" w:rsidR="00560BB1" w:rsidRPr="00560BB1" w:rsidRDefault="00560BB1" w:rsidP="00560BB1">
            <w:r w:rsidRPr="00560BB1">
              <w:t>Go to Dashboard</w:t>
            </w:r>
          </w:p>
        </w:tc>
        <w:tc>
          <w:tcPr>
            <w:tcW w:w="0" w:type="auto"/>
            <w:vAlign w:val="center"/>
            <w:hideMark/>
          </w:tcPr>
          <w:p w14:paraId="2FB0748B" w14:textId="77777777" w:rsidR="00560BB1" w:rsidRPr="00560BB1" w:rsidRDefault="00560BB1" w:rsidP="00560BB1">
            <w:r w:rsidRPr="00560BB1">
              <w:t>Global</w:t>
            </w:r>
          </w:p>
        </w:tc>
      </w:tr>
      <w:tr w:rsidR="00560BB1" w:rsidRPr="00560BB1" w14:paraId="3BC82D84" w14:textId="77777777" w:rsidTr="00560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5D454" w14:textId="77777777" w:rsidR="00560BB1" w:rsidRPr="00560BB1" w:rsidRDefault="00560BB1" w:rsidP="00560BB1">
            <w:r w:rsidRPr="00560BB1">
              <w:t>Alt + S</w:t>
            </w:r>
          </w:p>
        </w:tc>
        <w:tc>
          <w:tcPr>
            <w:tcW w:w="0" w:type="auto"/>
            <w:vAlign w:val="center"/>
            <w:hideMark/>
          </w:tcPr>
          <w:p w14:paraId="3E9F5B8E" w14:textId="77777777" w:rsidR="00560BB1" w:rsidRPr="00560BB1" w:rsidRDefault="00560BB1" w:rsidP="00560BB1">
            <w:r w:rsidRPr="00560BB1">
              <w:t>Go to Students</w:t>
            </w:r>
          </w:p>
        </w:tc>
        <w:tc>
          <w:tcPr>
            <w:tcW w:w="0" w:type="auto"/>
            <w:vAlign w:val="center"/>
            <w:hideMark/>
          </w:tcPr>
          <w:p w14:paraId="0288238B" w14:textId="77777777" w:rsidR="00560BB1" w:rsidRPr="00560BB1" w:rsidRDefault="00560BB1" w:rsidP="00560BB1">
            <w:r w:rsidRPr="00560BB1">
              <w:t>Global</w:t>
            </w:r>
          </w:p>
        </w:tc>
      </w:tr>
      <w:tr w:rsidR="00560BB1" w:rsidRPr="00560BB1" w14:paraId="69D2DE70" w14:textId="77777777" w:rsidTr="00560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6E645" w14:textId="77777777" w:rsidR="00560BB1" w:rsidRPr="00560BB1" w:rsidRDefault="00560BB1" w:rsidP="00560BB1">
            <w:r w:rsidRPr="00560BB1">
              <w:t>Alt + T</w:t>
            </w:r>
          </w:p>
        </w:tc>
        <w:tc>
          <w:tcPr>
            <w:tcW w:w="0" w:type="auto"/>
            <w:vAlign w:val="center"/>
            <w:hideMark/>
          </w:tcPr>
          <w:p w14:paraId="173C89DC" w14:textId="77777777" w:rsidR="00560BB1" w:rsidRPr="00560BB1" w:rsidRDefault="00560BB1" w:rsidP="00560BB1">
            <w:r w:rsidRPr="00560BB1">
              <w:t>Go to Teachers</w:t>
            </w:r>
          </w:p>
        </w:tc>
        <w:tc>
          <w:tcPr>
            <w:tcW w:w="0" w:type="auto"/>
            <w:vAlign w:val="center"/>
            <w:hideMark/>
          </w:tcPr>
          <w:p w14:paraId="08817785" w14:textId="77777777" w:rsidR="00560BB1" w:rsidRPr="00560BB1" w:rsidRDefault="00560BB1" w:rsidP="00560BB1">
            <w:r w:rsidRPr="00560BB1">
              <w:t>Global</w:t>
            </w:r>
          </w:p>
        </w:tc>
      </w:tr>
      <w:tr w:rsidR="00560BB1" w:rsidRPr="00560BB1" w14:paraId="7502BF8B" w14:textId="77777777" w:rsidTr="00560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C6692" w14:textId="77777777" w:rsidR="00560BB1" w:rsidRPr="00560BB1" w:rsidRDefault="00560BB1" w:rsidP="00560BB1">
            <w:r w:rsidRPr="00560BB1">
              <w:t>Alt + F</w:t>
            </w:r>
          </w:p>
        </w:tc>
        <w:tc>
          <w:tcPr>
            <w:tcW w:w="0" w:type="auto"/>
            <w:vAlign w:val="center"/>
            <w:hideMark/>
          </w:tcPr>
          <w:p w14:paraId="45E7E0DB" w14:textId="77777777" w:rsidR="00560BB1" w:rsidRPr="00560BB1" w:rsidRDefault="00560BB1" w:rsidP="00560BB1">
            <w:r w:rsidRPr="00560BB1">
              <w:t>Go to Fees</w:t>
            </w:r>
          </w:p>
        </w:tc>
        <w:tc>
          <w:tcPr>
            <w:tcW w:w="0" w:type="auto"/>
            <w:vAlign w:val="center"/>
            <w:hideMark/>
          </w:tcPr>
          <w:p w14:paraId="6BAA0806" w14:textId="77777777" w:rsidR="00560BB1" w:rsidRPr="00560BB1" w:rsidRDefault="00560BB1" w:rsidP="00560BB1">
            <w:r w:rsidRPr="00560BB1">
              <w:t>Global</w:t>
            </w:r>
          </w:p>
        </w:tc>
      </w:tr>
      <w:tr w:rsidR="00560BB1" w:rsidRPr="00560BB1" w14:paraId="471461BD" w14:textId="77777777" w:rsidTr="00560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B30F5" w14:textId="77777777" w:rsidR="00560BB1" w:rsidRPr="00560BB1" w:rsidRDefault="00560BB1" w:rsidP="00560BB1">
            <w:r w:rsidRPr="00560BB1">
              <w:t>Alt + E</w:t>
            </w:r>
          </w:p>
        </w:tc>
        <w:tc>
          <w:tcPr>
            <w:tcW w:w="0" w:type="auto"/>
            <w:vAlign w:val="center"/>
            <w:hideMark/>
          </w:tcPr>
          <w:p w14:paraId="6211EB69" w14:textId="77777777" w:rsidR="00560BB1" w:rsidRPr="00560BB1" w:rsidRDefault="00560BB1" w:rsidP="00560BB1">
            <w:r w:rsidRPr="00560BB1">
              <w:t>Go to Exams</w:t>
            </w:r>
          </w:p>
        </w:tc>
        <w:tc>
          <w:tcPr>
            <w:tcW w:w="0" w:type="auto"/>
            <w:vAlign w:val="center"/>
            <w:hideMark/>
          </w:tcPr>
          <w:p w14:paraId="64811520" w14:textId="77777777" w:rsidR="00560BB1" w:rsidRPr="00560BB1" w:rsidRDefault="00560BB1" w:rsidP="00560BB1">
            <w:r w:rsidRPr="00560BB1">
              <w:t>Global</w:t>
            </w:r>
          </w:p>
        </w:tc>
      </w:tr>
      <w:tr w:rsidR="00560BB1" w:rsidRPr="00560BB1" w14:paraId="6F50D108" w14:textId="77777777" w:rsidTr="00560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665D3" w14:textId="77777777" w:rsidR="00560BB1" w:rsidRPr="00560BB1" w:rsidRDefault="00560BB1" w:rsidP="00560BB1">
            <w:r w:rsidRPr="00560BB1">
              <w:t>Alt + C</w:t>
            </w:r>
          </w:p>
        </w:tc>
        <w:tc>
          <w:tcPr>
            <w:tcW w:w="0" w:type="auto"/>
            <w:vAlign w:val="center"/>
            <w:hideMark/>
          </w:tcPr>
          <w:p w14:paraId="4EAD4B82" w14:textId="77777777" w:rsidR="00560BB1" w:rsidRPr="00560BB1" w:rsidRDefault="00560BB1" w:rsidP="00560BB1">
            <w:r w:rsidRPr="00560BB1">
              <w:t>Go to Classes</w:t>
            </w:r>
          </w:p>
        </w:tc>
        <w:tc>
          <w:tcPr>
            <w:tcW w:w="0" w:type="auto"/>
            <w:vAlign w:val="center"/>
            <w:hideMark/>
          </w:tcPr>
          <w:p w14:paraId="69369DCE" w14:textId="77777777" w:rsidR="00560BB1" w:rsidRPr="00560BB1" w:rsidRDefault="00560BB1" w:rsidP="00560BB1">
            <w:r w:rsidRPr="00560BB1">
              <w:t>Global</w:t>
            </w:r>
          </w:p>
        </w:tc>
      </w:tr>
      <w:tr w:rsidR="00560BB1" w:rsidRPr="00560BB1" w14:paraId="0061E87A" w14:textId="77777777" w:rsidTr="00560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02103" w14:textId="77777777" w:rsidR="00560BB1" w:rsidRPr="00560BB1" w:rsidRDefault="00560BB1" w:rsidP="00560BB1">
            <w:r w:rsidRPr="00560BB1">
              <w:t>Alt + P</w:t>
            </w:r>
          </w:p>
        </w:tc>
        <w:tc>
          <w:tcPr>
            <w:tcW w:w="0" w:type="auto"/>
            <w:vAlign w:val="center"/>
            <w:hideMark/>
          </w:tcPr>
          <w:p w14:paraId="0AAF225F" w14:textId="77777777" w:rsidR="00560BB1" w:rsidRPr="00560BB1" w:rsidRDefault="00560BB1" w:rsidP="00560BB1">
            <w:r w:rsidRPr="00560BB1">
              <w:t>Go to Salaries (Pay)</w:t>
            </w:r>
          </w:p>
        </w:tc>
        <w:tc>
          <w:tcPr>
            <w:tcW w:w="0" w:type="auto"/>
            <w:vAlign w:val="center"/>
            <w:hideMark/>
          </w:tcPr>
          <w:p w14:paraId="7BC6456A" w14:textId="77777777" w:rsidR="00560BB1" w:rsidRPr="00560BB1" w:rsidRDefault="00560BB1" w:rsidP="00560BB1">
            <w:r w:rsidRPr="00560BB1">
              <w:t>Global</w:t>
            </w:r>
          </w:p>
        </w:tc>
      </w:tr>
      <w:tr w:rsidR="00560BB1" w:rsidRPr="00560BB1" w14:paraId="5E50864E" w14:textId="77777777" w:rsidTr="00560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03243" w14:textId="77777777" w:rsidR="00560BB1" w:rsidRPr="00560BB1" w:rsidRDefault="00560BB1" w:rsidP="00560BB1">
            <w:r w:rsidRPr="00560BB1">
              <w:t>Alt + L</w:t>
            </w:r>
          </w:p>
        </w:tc>
        <w:tc>
          <w:tcPr>
            <w:tcW w:w="0" w:type="auto"/>
            <w:vAlign w:val="center"/>
            <w:hideMark/>
          </w:tcPr>
          <w:p w14:paraId="3935190C" w14:textId="77777777" w:rsidR="00560BB1" w:rsidRPr="00560BB1" w:rsidRDefault="00560BB1" w:rsidP="00560BB1">
            <w:r w:rsidRPr="00560BB1">
              <w:t>Go to Library</w:t>
            </w:r>
          </w:p>
        </w:tc>
        <w:tc>
          <w:tcPr>
            <w:tcW w:w="0" w:type="auto"/>
            <w:vAlign w:val="center"/>
            <w:hideMark/>
          </w:tcPr>
          <w:p w14:paraId="450EA804" w14:textId="77777777" w:rsidR="00560BB1" w:rsidRPr="00560BB1" w:rsidRDefault="00560BB1" w:rsidP="00560BB1">
            <w:r w:rsidRPr="00560BB1">
              <w:t>Global</w:t>
            </w:r>
          </w:p>
        </w:tc>
      </w:tr>
      <w:tr w:rsidR="00560BB1" w:rsidRPr="00560BB1" w14:paraId="66DFCF2B" w14:textId="77777777" w:rsidTr="00560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D4AE8" w14:textId="77777777" w:rsidR="00560BB1" w:rsidRPr="00560BB1" w:rsidRDefault="00560BB1" w:rsidP="00560BB1">
            <w:r w:rsidRPr="00560BB1">
              <w:t>Alt + I</w:t>
            </w:r>
          </w:p>
        </w:tc>
        <w:tc>
          <w:tcPr>
            <w:tcW w:w="0" w:type="auto"/>
            <w:vAlign w:val="center"/>
            <w:hideMark/>
          </w:tcPr>
          <w:p w14:paraId="146F87B1" w14:textId="77777777" w:rsidR="00560BB1" w:rsidRPr="00560BB1" w:rsidRDefault="00560BB1" w:rsidP="00560BB1">
            <w:r w:rsidRPr="00560BB1">
              <w:t>Go to ID Cards</w:t>
            </w:r>
          </w:p>
        </w:tc>
        <w:tc>
          <w:tcPr>
            <w:tcW w:w="0" w:type="auto"/>
            <w:vAlign w:val="center"/>
            <w:hideMark/>
          </w:tcPr>
          <w:p w14:paraId="15B549E0" w14:textId="77777777" w:rsidR="00560BB1" w:rsidRPr="00560BB1" w:rsidRDefault="00560BB1" w:rsidP="00560BB1">
            <w:r w:rsidRPr="00560BB1">
              <w:t>Global</w:t>
            </w:r>
          </w:p>
        </w:tc>
      </w:tr>
      <w:tr w:rsidR="00560BB1" w:rsidRPr="00560BB1" w14:paraId="161A8AE0" w14:textId="77777777" w:rsidTr="00560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B98B0" w14:textId="77777777" w:rsidR="00560BB1" w:rsidRPr="00560BB1" w:rsidRDefault="00560BB1" w:rsidP="00560BB1">
            <w:r w:rsidRPr="00560BB1">
              <w:t>Alt + R</w:t>
            </w:r>
          </w:p>
        </w:tc>
        <w:tc>
          <w:tcPr>
            <w:tcW w:w="0" w:type="auto"/>
            <w:vAlign w:val="center"/>
            <w:hideMark/>
          </w:tcPr>
          <w:p w14:paraId="44BD5946" w14:textId="77777777" w:rsidR="00560BB1" w:rsidRPr="00560BB1" w:rsidRDefault="00560BB1" w:rsidP="00560BB1">
            <w:r w:rsidRPr="00560BB1">
              <w:t>Go to Reports</w:t>
            </w:r>
          </w:p>
        </w:tc>
        <w:tc>
          <w:tcPr>
            <w:tcW w:w="0" w:type="auto"/>
            <w:vAlign w:val="center"/>
            <w:hideMark/>
          </w:tcPr>
          <w:p w14:paraId="2F16BB41" w14:textId="77777777" w:rsidR="00560BB1" w:rsidRPr="00560BB1" w:rsidRDefault="00560BB1" w:rsidP="00560BB1">
            <w:r w:rsidRPr="00560BB1">
              <w:t>Global</w:t>
            </w:r>
          </w:p>
        </w:tc>
      </w:tr>
      <w:tr w:rsidR="00560BB1" w:rsidRPr="00560BB1" w14:paraId="47A6622C" w14:textId="77777777" w:rsidTr="00560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E7A2F" w14:textId="77777777" w:rsidR="00560BB1" w:rsidRPr="00560BB1" w:rsidRDefault="00560BB1" w:rsidP="00560BB1">
            <w:r w:rsidRPr="00560BB1">
              <w:t>Alt + O</w:t>
            </w:r>
          </w:p>
        </w:tc>
        <w:tc>
          <w:tcPr>
            <w:tcW w:w="0" w:type="auto"/>
            <w:vAlign w:val="center"/>
            <w:hideMark/>
          </w:tcPr>
          <w:p w14:paraId="44B22980" w14:textId="77777777" w:rsidR="00560BB1" w:rsidRPr="00560BB1" w:rsidRDefault="00560BB1" w:rsidP="00560BB1">
            <w:r w:rsidRPr="00560BB1">
              <w:t>Go to Settings</w:t>
            </w:r>
          </w:p>
        </w:tc>
        <w:tc>
          <w:tcPr>
            <w:tcW w:w="0" w:type="auto"/>
            <w:vAlign w:val="center"/>
            <w:hideMark/>
          </w:tcPr>
          <w:p w14:paraId="01EEF7D5" w14:textId="77777777" w:rsidR="00560BB1" w:rsidRPr="00560BB1" w:rsidRDefault="00560BB1" w:rsidP="00560BB1">
            <w:r w:rsidRPr="00560BB1">
              <w:t>Global</w:t>
            </w:r>
          </w:p>
        </w:tc>
      </w:tr>
      <w:tr w:rsidR="00560BB1" w:rsidRPr="00560BB1" w14:paraId="5C5925E2" w14:textId="77777777" w:rsidTr="00560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109E0" w14:textId="77777777" w:rsidR="00560BB1" w:rsidRPr="00560BB1" w:rsidRDefault="00560BB1" w:rsidP="00560BB1">
            <w:r w:rsidRPr="00560BB1">
              <w:t>Alt + B</w:t>
            </w:r>
          </w:p>
        </w:tc>
        <w:tc>
          <w:tcPr>
            <w:tcW w:w="0" w:type="auto"/>
            <w:vAlign w:val="center"/>
            <w:hideMark/>
          </w:tcPr>
          <w:p w14:paraId="09B4C9B1" w14:textId="77777777" w:rsidR="00560BB1" w:rsidRPr="00560BB1" w:rsidRDefault="00560BB1" w:rsidP="00560BB1">
            <w:r w:rsidRPr="00560BB1">
              <w:t>Go to Backup</w:t>
            </w:r>
          </w:p>
        </w:tc>
        <w:tc>
          <w:tcPr>
            <w:tcW w:w="0" w:type="auto"/>
            <w:vAlign w:val="center"/>
            <w:hideMark/>
          </w:tcPr>
          <w:p w14:paraId="77AA53AE" w14:textId="77777777" w:rsidR="00560BB1" w:rsidRPr="00560BB1" w:rsidRDefault="00560BB1" w:rsidP="00560BB1">
            <w:r w:rsidRPr="00560BB1">
              <w:t>Global</w:t>
            </w:r>
          </w:p>
        </w:tc>
      </w:tr>
      <w:tr w:rsidR="00560BB1" w:rsidRPr="00560BB1" w14:paraId="49137256" w14:textId="77777777" w:rsidTr="00560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F29B0" w14:textId="77777777" w:rsidR="00560BB1" w:rsidRPr="00560BB1" w:rsidRDefault="00560BB1" w:rsidP="00560BB1">
            <w:r w:rsidRPr="00560BB1">
              <w:t>Alt + 1</w:t>
            </w:r>
          </w:p>
        </w:tc>
        <w:tc>
          <w:tcPr>
            <w:tcW w:w="0" w:type="auto"/>
            <w:vAlign w:val="center"/>
            <w:hideMark/>
          </w:tcPr>
          <w:p w14:paraId="57BF35EE" w14:textId="77777777" w:rsidR="00560BB1" w:rsidRPr="00560BB1" w:rsidRDefault="00560BB1" w:rsidP="00560BB1">
            <w:r w:rsidRPr="00560BB1">
              <w:t>Switch to the 1st tab in the current view</w:t>
            </w:r>
          </w:p>
        </w:tc>
        <w:tc>
          <w:tcPr>
            <w:tcW w:w="0" w:type="auto"/>
            <w:vAlign w:val="center"/>
            <w:hideMark/>
          </w:tcPr>
          <w:p w14:paraId="5D84C200" w14:textId="77777777" w:rsidR="00560BB1" w:rsidRPr="00560BB1" w:rsidRDefault="00560BB1" w:rsidP="00560BB1">
            <w:r w:rsidRPr="00560BB1">
              <w:t>Contextual</w:t>
            </w:r>
          </w:p>
        </w:tc>
      </w:tr>
      <w:tr w:rsidR="00560BB1" w:rsidRPr="00560BB1" w14:paraId="27EDA968" w14:textId="77777777" w:rsidTr="00560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61C25" w14:textId="77777777" w:rsidR="00560BB1" w:rsidRPr="00560BB1" w:rsidRDefault="00560BB1" w:rsidP="00560BB1">
            <w:r w:rsidRPr="00560BB1">
              <w:t>Alt + 2</w:t>
            </w:r>
          </w:p>
        </w:tc>
        <w:tc>
          <w:tcPr>
            <w:tcW w:w="0" w:type="auto"/>
            <w:vAlign w:val="center"/>
            <w:hideMark/>
          </w:tcPr>
          <w:p w14:paraId="0D427530" w14:textId="77777777" w:rsidR="00560BB1" w:rsidRPr="00560BB1" w:rsidRDefault="00560BB1" w:rsidP="00560BB1">
            <w:r w:rsidRPr="00560BB1">
              <w:t>Switch to the 2nd tab in the current view</w:t>
            </w:r>
          </w:p>
        </w:tc>
        <w:tc>
          <w:tcPr>
            <w:tcW w:w="0" w:type="auto"/>
            <w:vAlign w:val="center"/>
            <w:hideMark/>
          </w:tcPr>
          <w:p w14:paraId="49965953" w14:textId="77777777" w:rsidR="00560BB1" w:rsidRPr="00560BB1" w:rsidRDefault="00560BB1" w:rsidP="00560BB1">
            <w:r w:rsidRPr="00560BB1">
              <w:t>Contextual</w:t>
            </w:r>
          </w:p>
        </w:tc>
      </w:tr>
      <w:tr w:rsidR="00560BB1" w:rsidRPr="00560BB1" w14:paraId="1C603E5C" w14:textId="77777777" w:rsidTr="00560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8D5F8" w14:textId="77777777" w:rsidR="00560BB1" w:rsidRPr="00560BB1" w:rsidRDefault="00560BB1" w:rsidP="00560BB1">
            <w:r w:rsidRPr="00560BB1">
              <w:t>Alt + 3</w:t>
            </w:r>
          </w:p>
        </w:tc>
        <w:tc>
          <w:tcPr>
            <w:tcW w:w="0" w:type="auto"/>
            <w:vAlign w:val="center"/>
            <w:hideMark/>
          </w:tcPr>
          <w:p w14:paraId="1385671C" w14:textId="77777777" w:rsidR="00560BB1" w:rsidRPr="00560BB1" w:rsidRDefault="00560BB1" w:rsidP="00560BB1">
            <w:r w:rsidRPr="00560BB1">
              <w:t>Switch to the 3rd tab in the current view</w:t>
            </w:r>
          </w:p>
        </w:tc>
        <w:tc>
          <w:tcPr>
            <w:tcW w:w="0" w:type="auto"/>
            <w:vAlign w:val="center"/>
            <w:hideMark/>
          </w:tcPr>
          <w:p w14:paraId="7FD152BE" w14:textId="77777777" w:rsidR="00560BB1" w:rsidRPr="00560BB1" w:rsidRDefault="00560BB1" w:rsidP="00560BB1">
            <w:r w:rsidRPr="00560BB1">
              <w:t>Contextual</w:t>
            </w:r>
          </w:p>
        </w:tc>
      </w:tr>
      <w:tr w:rsidR="00560BB1" w:rsidRPr="00560BB1" w14:paraId="51F9788B" w14:textId="77777777" w:rsidTr="00560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5024D" w14:textId="77777777" w:rsidR="00560BB1" w:rsidRPr="00560BB1" w:rsidRDefault="00560BB1" w:rsidP="00560BB1">
            <w:r w:rsidRPr="00560BB1">
              <w:t>Ctrl + S</w:t>
            </w:r>
          </w:p>
        </w:tc>
        <w:tc>
          <w:tcPr>
            <w:tcW w:w="0" w:type="auto"/>
            <w:vAlign w:val="center"/>
            <w:hideMark/>
          </w:tcPr>
          <w:p w14:paraId="79760442" w14:textId="77777777" w:rsidR="00560BB1" w:rsidRPr="00560BB1" w:rsidRDefault="00560BB1" w:rsidP="00560BB1">
            <w:r w:rsidRPr="00560BB1">
              <w:t>Save the currently active form</w:t>
            </w:r>
          </w:p>
        </w:tc>
        <w:tc>
          <w:tcPr>
            <w:tcW w:w="0" w:type="auto"/>
            <w:vAlign w:val="center"/>
            <w:hideMark/>
          </w:tcPr>
          <w:p w14:paraId="3F8E5256" w14:textId="77777777" w:rsidR="00560BB1" w:rsidRPr="00560BB1" w:rsidRDefault="00560BB1" w:rsidP="00560BB1">
            <w:r w:rsidRPr="00560BB1">
              <w:t>Contextual</w:t>
            </w:r>
          </w:p>
        </w:tc>
      </w:tr>
      <w:tr w:rsidR="00560BB1" w:rsidRPr="00560BB1" w14:paraId="51A1D442" w14:textId="77777777" w:rsidTr="00560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25B63" w14:textId="77777777" w:rsidR="00560BB1" w:rsidRPr="00560BB1" w:rsidRDefault="00560BB1" w:rsidP="00560BB1">
            <w:r w:rsidRPr="00560BB1">
              <w:t>Escape</w:t>
            </w:r>
          </w:p>
        </w:tc>
        <w:tc>
          <w:tcPr>
            <w:tcW w:w="0" w:type="auto"/>
            <w:vAlign w:val="center"/>
            <w:hideMark/>
          </w:tcPr>
          <w:p w14:paraId="0BC8DE94" w14:textId="77777777" w:rsidR="00560BB1" w:rsidRPr="00560BB1" w:rsidRDefault="00560BB1" w:rsidP="00560BB1">
            <w:r w:rsidRPr="00560BB1">
              <w:t>Close any open modal window (like popups)</w:t>
            </w:r>
          </w:p>
        </w:tc>
        <w:tc>
          <w:tcPr>
            <w:tcW w:w="0" w:type="auto"/>
            <w:vAlign w:val="center"/>
            <w:hideMark/>
          </w:tcPr>
          <w:p w14:paraId="340F7FAD" w14:textId="77777777" w:rsidR="00560BB1" w:rsidRPr="00560BB1" w:rsidRDefault="00560BB1" w:rsidP="00560BB1">
            <w:r w:rsidRPr="00560BB1">
              <w:t>Global</w:t>
            </w:r>
          </w:p>
        </w:tc>
      </w:tr>
      <w:tr w:rsidR="00560BB1" w:rsidRPr="00560BB1" w14:paraId="10D94BDB" w14:textId="77777777" w:rsidTr="00560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8BB99" w14:textId="77777777" w:rsidR="00560BB1" w:rsidRPr="00560BB1" w:rsidRDefault="00560BB1" w:rsidP="00560BB1">
            <w:r w:rsidRPr="00560BB1">
              <w:t>Escape</w:t>
            </w:r>
          </w:p>
        </w:tc>
        <w:tc>
          <w:tcPr>
            <w:tcW w:w="0" w:type="auto"/>
            <w:vAlign w:val="center"/>
            <w:hideMark/>
          </w:tcPr>
          <w:p w14:paraId="0F21AB56" w14:textId="77777777" w:rsidR="00560BB1" w:rsidRPr="00560BB1" w:rsidRDefault="00560BB1" w:rsidP="00560BB1">
            <w:proofErr w:type="spellStart"/>
            <w:r w:rsidRPr="00560BB1">
              <w:t>Unfocus</w:t>
            </w:r>
            <w:proofErr w:type="spellEnd"/>
            <w:r w:rsidRPr="00560BB1">
              <w:t xml:space="preserve"> from an input/</w:t>
            </w:r>
            <w:proofErr w:type="spellStart"/>
            <w:r w:rsidRPr="00560BB1">
              <w:t>textarea</w:t>
            </w:r>
            <w:proofErr w:type="spellEnd"/>
            <w:r w:rsidRPr="00560BB1">
              <w:t xml:space="preserve"> field</w:t>
            </w:r>
          </w:p>
        </w:tc>
        <w:tc>
          <w:tcPr>
            <w:tcW w:w="0" w:type="auto"/>
            <w:vAlign w:val="center"/>
            <w:hideMark/>
          </w:tcPr>
          <w:p w14:paraId="19B6B20D" w14:textId="77777777" w:rsidR="00560BB1" w:rsidRPr="00560BB1" w:rsidRDefault="00560BB1" w:rsidP="00560BB1">
            <w:r w:rsidRPr="00560BB1">
              <w:t>Contextual</w:t>
            </w:r>
          </w:p>
        </w:tc>
      </w:tr>
    </w:tbl>
    <w:p w14:paraId="28A2D59F" w14:textId="77777777" w:rsidR="00391E2F" w:rsidRDefault="00391E2F" w:rsidP="00560BB1">
      <w:pPr>
        <w:rPr>
          <w:b/>
          <w:bCs/>
        </w:rPr>
      </w:pPr>
    </w:p>
    <w:p w14:paraId="70ACB93B" w14:textId="77777777" w:rsidR="00391E2F" w:rsidRDefault="00391E2F">
      <w:pPr>
        <w:rPr>
          <w:b/>
          <w:bCs/>
        </w:rPr>
      </w:pPr>
      <w:r>
        <w:rPr>
          <w:b/>
          <w:bCs/>
        </w:rPr>
        <w:br w:type="page"/>
      </w:r>
    </w:p>
    <w:p w14:paraId="7B3FCDB2" w14:textId="09E9FD72" w:rsidR="00560BB1" w:rsidRPr="00560BB1" w:rsidRDefault="00560BB1" w:rsidP="00560BB1">
      <w:pPr>
        <w:rPr>
          <w:b/>
          <w:bCs/>
        </w:rPr>
      </w:pPr>
      <w:r w:rsidRPr="00560BB1">
        <w:rPr>
          <w:b/>
          <w:bCs/>
        </w:rPr>
        <w:lastRenderedPageBreak/>
        <w:t>5. Advanced Tips &amp; Technical Secrets</w:t>
      </w:r>
    </w:p>
    <w:p w14:paraId="59C32E42" w14:textId="77777777" w:rsidR="00560BB1" w:rsidRPr="00560BB1" w:rsidRDefault="00560BB1" w:rsidP="00560BB1">
      <w:pPr>
        <w:numPr>
          <w:ilvl w:val="0"/>
          <w:numId w:val="13"/>
        </w:numPr>
      </w:pPr>
      <w:r w:rsidRPr="00560BB1">
        <w:rPr>
          <w:b/>
          <w:bCs/>
        </w:rPr>
        <w:t>Dynamic Tables:</w:t>
      </w:r>
      <w:r w:rsidRPr="00560BB1">
        <w:t xml:space="preserve"> Almost every table in the application is enhanced. You can perform a live search, sort by any column by clicking its header, and even apply advanced multi-select filters by clicking the list icon (</w:t>
      </w:r>
      <w:r w:rsidRPr="00560BB1">
        <w:rPr>
          <w:rFonts w:ascii="Segoe UI Emoji" w:hAnsi="Segoe UI Emoji" w:cs="Segoe UI Emoji"/>
        </w:rPr>
        <w:t>📝</w:t>
      </w:r>
      <w:r w:rsidRPr="00560BB1">
        <w:t>) next to the column name.</w:t>
      </w:r>
    </w:p>
    <w:p w14:paraId="2FD278E9" w14:textId="77777777" w:rsidR="00560BB1" w:rsidRPr="00560BB1" w:rsidRDefault="00560BB1" w:rsidP="00560BB1">
      <w:pPr>
        <w:numPr>
          <w:ilvl w:val="0"/>
          <w:numId w:val="13"/>
        </w:numPr>
      </w:pPr>
      <w:r w:rsidRPr="00560BB1">
        <w:rPr>
          <w:b/>
          <w:bCs/>
        </w:rPr>
        <w:t>Offline First:</w:t>
      </w:r>
      <w:r w:rsidRPr="00560BB1">
        <w:t xml:space="preserve"> The app is designed to work completely offline. All data is stored in your browser's </w:t>
      </w:r>
      <w:proofErr w:type="spellStart"/>
      <w:r w:rsidRPr="00560BB1">
        <w:t>IndexedDB</w:t>
      </w:r>
      <w:proofErr w:type="spellEnd"/>
      <w:r w:rsidRPr="00560BB1">
        <w:t xml:space="preserve">. Be aware that clearing your browser's "Site Data" will erase all application data. </w:t>
      </w:r>
      <w:r w:rsidRPr="00560BB1">
        <w:rPr>
          <w:b/>
          <w:bCs/>
        </w:rPr>
        <w:t>Always use the backup feature!</w:t>
      </w:r>
    </w:p>
    <w:p w14:paraId="387561CE" w14:textId="77777777" w:rsidR="00560BB1" w:rsidRPr="00560BB1" w:rsidRDefault="00560BB1" w:rsidP="00560BB1">
      <w:pPr>
        <w:numPr>
          <w:ilvl w:val="0"/>
          <w:numId w:val="13"/>
        </w:numPr>
      </w:pPr>
      <w:r w:rsidRPr="00560BB1">
        <w:rPr>
          <w:b/>
          <w:bCs/>
        </w:rPr>
        <w:t>PDF Font:</w:t>
      </w:r>
      <w:r w:rsidRPr="00560BB1">
        <w:t xml:space="preserve"> The PDF export feature includes a custom font (Amiri) to properly render Urdu characters. If the font fails to load due to network issues, the PDF will fall back to a standard font, and Urdu text may not display correctly.</w:t>
      </w:r>
    </w:p>
    <w:p w14:paraId="0A35E98A" w14:textId="77777777" w:rsidR="00560BB1" w:rsidRPr="00560BB1" w:rsidRDefault="00560BB1" w:rsidP="00560BB1">
      <w:pPr>
        <w:numPr>
          <w:ilvl w:val="0"/>
          <w:numId w:val="13"/>
        </w:numPr>
      </w:pPr>
      <w:r w:rsidRPr="00560BB1">
        <w:rPr>
          <w:b/>
          <w:bCs/>
        </w:rPr>
        <w:t>Data Integrity:</w:t>
      </w:r>
      <w:r w:rsidRPr="00560BB1">
        <w:t xml:space="preserve"> The app has some built-in checks. For example, you cannot delete a Class if students are still assigned to it. You must move or delete the students first.</w:t>
      </w:r>
    </w:p>
    <w:p w14:paraId="514D1478" w14:textId="77777777" w:rsidR="00560BB1" w:rsidRPr="00560BB1" w:rsidRDefault="00560BB1" w:rsidP="00560BB1">
      <w:pPr>
        <w:numPr>
          <w:ilvl w:val="0"/>
          <w:numId w:val="13"/>
        </w:numPr>
      </w:pPr>
      <w:r w:rsidRPr="00560BB1">
        <w:rPr>
          <w:b/>
          <w:bCs/>
        </w:rPr>
        <w:t>Troubleshooting:</w:t>
      </w:r>
      <w:r w:rsidRPr="00560BB1">
        <w:t xml:space="preserve"> If the app behaves unexpectedly, try a "hard refresh" (Ctrl + F5 or </w:t>
      </w:r>
      <w:proofErr w:type="spellStart"/>
      <w:r w:rsidRPr="00560BB1">
        <w:t>Cmd</w:t>
      </w:r>
      <w:proofErr w:type="spellEnd"/>
      <w:r w:rsidRPr="00560BB1">
        <w:t xml:space="preserve"> + Shift + R) to force the browser to reload all assets. If data seems missing, use the </w:t>
      </w:r>
      <w:r w:rsidRPr="00560BB1">
        <w:rPr>
          <w:b/>
          <w:bCs/>
        </w:rPr>
        <w:t>Restore</w:t>
      </w:r>
      <w:r w:rsidRPr="00560BB1">
        <w:t xml:space="preserve"> feature with your latest backup file.</w:t>
      </w:r>
    </w:p>
    <w:p w14:paraId="1517286C" w14:textId="77777777" w:rsidR="00560BB1" w:rsidRPr="00560BB1" w:rsidRDefault="00560BB1" w:rsidP="00560BB1">
      <w:r w:rsidRPr="00560BB1">
        <w:pict w14:anchorId="6A6234E2">
          <v:rect id="_x0000_i1038" style="width:0;height:1.5pt" o:hralign="center" o:hrstd="t" o:hr="t" fillcolor="#a0a0a0" stroked="f"/>
        </w:pict>
      </w:r>
    </w:p>
    <w:p w14:paraId="0C9EC5A9" w14:textId="77777777" w:rsidR="00B41985" w:rsidRDefault="00B41985"/>
    <w:sectPr w:rsidR="00B41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64A"/>
    <w:multiLevelType w:val="multilevel"/>
    <w:tmpl w:val="D5D4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D218C"/>
    <w:multiLevelType w:val="multilevel"/>
    <w:tmpl w:val="7188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F11B3"/>
    <w:multiLevelType w:val="multilevel"/>
    <w:tmpl w:val="54000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66AF1"/>
    <w:multiLevelType w:val="multilevel"/>
    <w:tmpl w:val="C050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67325"/>
    <w:multiLevelType w:val="multilevel"/>
    <w:tmpl w:val="6C4E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206ED"/>
    <w:multiLevelType w:val="multilevel"/>
    <w:tmpl w:val="DA84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82F1C"/>
    <w:multiLevelType w:val="multilevel"/>
    <w:tmpl w:val="20D2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C0145"/>
    <w:multiLevelType w:val="multilevel"/>
    <w:tmpl w:val="A1F4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8D695D"/>
    <w:multiLevelType w:val="multilevel"/>
    <w:tmpl w:val="EA44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BA3ABD"/>
    <w:multiLevelType w:val="multilevel"/>
    <w:tmpl w:val="443E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44017"/>
    <w:multiLevelType w:val="multilevel"/>
    <w:tmpl w:val="C398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2137A"/>
    <w:multiLevelType w:val="multilevel"/>
    <w:tmpl w:val="DFCAC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565546"/>
    <w:multiLevelType w:val="multilevel"/>
    <w:tmpl w:val="62C4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96479">
    <w:abstractNumId w:val="3"/>
  </w:num>
  <w:num w:numId="2" w16cid:durableId="1292443207">
    <w:abstractNumId w:val="11"/>
  </w:num>
  <w:num w:numId="3" w16cid:durableId="1207523206">
    <w:abstractNumId w:val="6"/>
  </w:num>
  <w:num w:numId="4" w16cid:durableId="168062143">
    <w:abstractNumId w:val="10"/>
  </w:num>
  <w:num w:numId="5" w16cid:durableId="677543493">
    <w:abstractNumId w:val="5"/>
  </w:num>
  <w:num w:numId="6" w16cid:durableId="460727625">
    <w:abstractNumId w:val="12"/>
  </w:num>
  <w:num w:numId="7" w16cid:durableId="1201746090">
    <w:abstractNumId w:val="0"/>
  </w:num>
  <w:num w:numId="8" w16cid:durableId="1211958556">
    <w:abstractNumId w:val="7"/>
  </w:num>
  <w:num w:numId="9" w16cid:durableId="1328708990">
    <w:abstractNumId w:val="4"/>
  </w:num>
  <w:num w:numId="10" w16cid:durableId="2087653503">
    <w:abstractNumId w:val="2"/>
  </w:num>
  <w:num w:numId="11" w16cid:durableId="33047955">
    <w:abstractNumId w:val="1"/>
  </w:num>
  <w:num w:numId="12" w16cid:durableId="2060668526">
    <w:abstractNumId w:val="9"/>
  </w:num>
  <w:num w:numId="13" w16cid:durableId="16413039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B1"/>
    <w:rsid w:val="00391E2F"/>
    <w:rsid w:val="00521390"/>
    <w:rsid w:val="00560BB1"/>
    <w:rsid w:val="006105DC"/>
    <w:rsid w:val="00883164"/>
    <w:rsid w:val="00B4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0AFE"/>
  <w15:chartTrackingRefBased/>
  <w15:docId w15:val="{F7A5EEE1-3607-47D0-9176-F78C0145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1082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3</cp:revision>
  <cp:lastPrinted>2025-07-01T07:13:00Z</cp:lastPrinted>
  <dcterms:created xsi:type="dcterms:W3CDTF">2025-07-01T07:10:00Z</dcterms:created>
  <dcterms:modified xsi:type="dcterms:W3CDTF">2025-07-01T07:15:00Z</dcterms:modified>
</cp:coreProperties>
</file>