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F45" w:rsidRPr="00DA7B05" w:rsidRDefault="00782F45" w:rsidP="00782F45">
      <w:pPr>
        <w:pStyle w:val="Heading2"/>
        <w:rPr>
          <w:sz w:val="36"/>
        </w:rPr>
      </w:pPr>
      <w:bookmarkStart w:id="0" w:name="_GoBack"/>
      <w:bookmarkEnd w:id="0"/>
      <w:proofErr w:type="spellStart"/>
      <w:r w:rsidRPr="00DA7B05">
        <w:rPr>
          <w:sz w:val="36"/>
        </w:rPr>
        <w:t>Satış</w:t>
      </w:r>
      <w:proofErr w:type="spellEnd"/>
      <w:r w:rsidRPr="00DA7B05">
        <w:rPr>
          <w:sz w:val="36"/>
        </w:rPr>
        <w:t xml:space="preserve"> </w:t>
      </w:r>
      <w:proofErr w:type="spellStart"/>
      <w:r w:rsidRPr="00DA7B05">
        <w:rPr>
          <w:sz w:val="36"/>
        </w:rPr>
        <w:t>Verileri</w:t>
      </w:r>
      <w:proofErr w:type="spellEnd"/>
      <w:r w:rsidRPr="00DA7B05">
        <w:rPr>
          <w:sz w:val="36"/>
        </w:rPr>
        <w:t xml:space="preserve"> </w:t>
      </w:r>
      <w:proofErr w:type="spellStart"/>
      <w:r w:rsidRPr="00DA7B05">
        <w:rPr>
          <w:sz w:val="36"/>
        </w:rPr>
        <w:t>Analizi</w:t>
      </w:r>
      <w:proofErr w:type="spellEnd"/>
      <w:r w:rsidRPr="00DA7B05">
        <w:rPr>
          <w:sz w:val="36"/>
        </w:rPr>
        <w:t xml:space="preserve"> </w:t>
      </w:r>
      <w:proofErr w:type="spellStart"/>
      <w:r w:rsidRPr="00DA7B05">
        <w:rPr>
          <w:sz w:val="36"/>
        </w:rPr>
        <w:t>ve</w:t>
      </w:r>
      <w:proofErr w:type="spellEnd"/>
      <w:r w:rsidRPr="00DA7B05">
        <w:rPr>
          <w:sz w:val="36"/>
        </w:rPr>
        <w:t xml:space="preserve"> </w:t>
      </w:r>
      <w:proofErr w:type="spellStart"/>
      <w:r w:rsidRPr="00DA7B05">
        <w:rPr>
          <w:sz w:val="36"/>
        </w:rPr>
        <w:t>Kümeleme</w:t>
      </w:r>
      <w:proofErr w:type="spellEnd"/>
      <w:r w:rsidRPr="00DA7B05">
        <w:rPr>
          <w:sz w:val="36"/>
        </w:rPr>
        <w:t xml:space="preserve"> – </w:t>
      </w:r>
      <w:r w:rsidRPr="00DA7B05">
        <w:rPr>
          <w:rStyle w:val="Emphasis"/>
          <w:sz w:val="36"/>
        </w:rPr>
        <w:t>Sales Clustering &amp; Forecasting</w:t>
      </w:r>
    </w:p>
    <w:p w:rsidR="00782F45" w:rsidRPr="00DA7B05" w:rsidRDefault="00782F45" w:rsidP="00782F45">
      <w:pPr>
        <w:pStyle w:val="NormalWeb"/>
      </w:pPr>
      <w:r w:rsidRPr="00DA7B05">
        <w:t>Bu proje, satış verileri üzerinden müşteri davranışlarını ve ürün performanslarını analiz ederek anlamlı desenler çıkarmayı ve stratejik öngörüler elde etmeyi amaçlamaktadır. Kullanılan veri seti, Amerika Birleşik Devletleri’ndeki farklı bölgelerden, ürün kategorilerinden ve müşteri segmentlerinden gelen satış bilgilerini içermektedir.</w:t>
      </w:r>
    </w:p>
    <w:p w:rsidR="00782F45" w:rsidRDefault="00782F45" w:rsidP="00782F45">
      <w:r>
        <w:pict>
          <v:rect id="_x0000_i1025" style="width:0;height:1.5pt" o:hralign="center" o:hrstd="t" o:hr="t" fillcolor="#a0a0a0" stroked="f"/>
        </w:pict>
      </w:r>
    </w:p>
    <w:p w:rsidR="00782F45" w:rsidRPr="00DA7B05" w:rsidRDefault="00782F45" w:rsidP="00782F45">
      <w:pPr>
        <w:pStyle w:val="Heading2"/>
        <w:rPr>
          <w:sz w:val="36"/>
        </w:rPr>
      </w:pPr>
      <w:proofErr w:type="spellStart"/>
      <w:r w:rsidRPr="00DA7B05">
        <w:rPr>
          <w:sz w:val="36"/>
        </w:rPr>
        <w:t>Proje</w:t>
      </w:r>
      <w:proofErr w:type="spellEnd"/>
      <w:r w:rsidRPr="00DA7B05">
        <w:rPr>
          <w:sz w:val="36"/>
        </w:rPr>
        <w:t xml:space="preserve"> </w:t>
      </w:r>
      <w:proofErr w:type="spellStart"/>
      <w:r w:rsidRPr="00DA7B05">
        <w:rPr>
          <w:sz w:val="36"/>
        </w:rPr>
        <w:t>Bileşenleri</w:t>
      </w:r>
      <w:proofErr w:type="spellEnd"/>
    </w:p>
    <w:p w:rsidR="00782F45" w:rsidRPr="00DA7B05" w:rsidRDefault="00782F45" w:rsidP="00782F45">
      <w:pPr>
        <w:pStyle w:val="NormalWeb"/>
      </w:pPr>
      <w:r w:rsidRPr="00DA7B05">
        <w:t xml:space="preserve">• </w:t>
      </w:r>
      <w:r w:rsidRPr="00DA7B05">
        <w:rPr>
          <w:rStyle w:val="Strong"/>
        </w:rPr>
        <w:t>Veri Seti:</w:t>
      </w:r>
      <w:r w:rsidRPr="00DA7B05">
        <w:t xml:space="preserve"> ABD merkezli satış kayıtları – Sipariş tarihi, gönderim tarihi, satış tutarı, gönderim modu, segment, bölge, kategori, alt kategori vb. bilgileri içerir.</w:t>
      </w:r>
      <w:r w:rsidRPr="00DA7B05">
        <w:br/>
        <w:t xml:space="preserve">• </w:t>
      </w:r>
      <w:r w:rsidRPr="00DA7B05">
        <w:rPr>
          <w:rStyle w:val="Strong"/>
        </w:rPr>
        <w:t>Veri Boyutu:</w:t>
      </w:r>
      <w:r w:rsidRPr="00DA7B05">
        <w:t xml:space="preserve"> 9.800 satır</w:t>
      </w:r>
      <w:r w:rsidRPr="00DA7B05">
        <w:br/>
        <w:t xml:space="preserve">• </w:t>
      </w:r>
      <w:r w:rsidRPr="00DA7B05">
        <w:rPr>
          <w:rStyle w:val="Strong"/>
        </w:rPr>
        <w:t>Kullanılan Teknolojiler:</w:t>
      </w:r>
      <w:r w:rsidRPr="00DA7B05">
        <w:t xml:space="preserve"> Python (Pandas, Matplotlib, Seaborn, Scikit-learn)</w:t>
      </w:r>
      <w:r w:rsidRPr="00DA7B05">
        <w:br/>
        <w:t xml:space="preserve">• </w:t>
      </w:r>
      <w:r w:rsidRPr="00DA7B05">
        <w:rPr>
          <w:rStyle w:val="Strong"/>
        </w:rPr>
        <w:t>Görselleştirme Araçları:</w:t>
      </w:r>
      <w:r w:rsidRPr="00DA7B05">
        <w:t xml:space="preserve"> Matplotlib &amp; Seaborn</w:t>
      </w:r>
    </w:p>
    <w:p w:rsidR="00782F45" w:rsidRDefault="00782F45" w:rsidP="00782F45">
      <w:r>
        <w:pict>
          <v:rect id="_x0000_i1026" style="width:0;height:1.5pt" o:hralign="center" o:hrstd="t" o:hr="t" fillcolor="#a0a0a0" stroked="f"/>
        </w:pict>
      </w:r>
    </w:p>
    <w:p w:rsidR="00782F45" w:rsidRDefault="00782F45" w:rsidP="00782F45">
      <w:pPr>
        <w:pStyle w:val="Heading2"/>
      </w:pPr>
      <w:r>
        <w:t xml:space="preserve"> </w:t>
      </w:r>
      <w:proofErr w:type="spellStart"/>
      <w:r w:rsidRPr="00DA7B05">
        <w:rPr>
          <w:sz w:val="36"/>
        </w:rPr>
        <w:t>Veri</w:t>
      </w:r>
      <w:proofErr w:type="spellEnd"/>
      <w:r w:rsidRPr="00DA7B05">
        <w:rPr>
          <w:sz w:val="36"/>
        </w:rPr>
        <w:t xml:space="preserve"> </w:t>
      </w:r>
      <w:proofErr w:type="spellStart"/>
      <w:r w:rsidRPr="00DA7B05">
        <w:rPr>
          <w:sz w:val="36"/>
        </w:rPr>
        <w:t>Temizleme</w:t>
      </w:r>
      <w:proofErr w:type="spellEnd"/>
      <w:r w:rsidRPr="00DA7B05">
        <w:rPr>
          <w:sz w:val="36"/>
        </w:rPr>
        <w:t xml:space="preserve"> </w:t>
      </w:r>
      <w:proofErr w:type="spellStart"/>
      <w:r w:rsidRPr="00DA7B05">
        <w:rPr>
          <w:sz w:val="36"/>
        </w:rPr>
        <w:t>ve</w:t>
      </w:r>
      <w:proofErr w:type="spellEnd"/>
      <w:r w:rsidRPr="00DA7B05">
        <w:rPr>
          <w:sz w:val="36"/>
        </w:rPr>
        <w:t xml:space="preserve"> </w:t>
      </w:r>
      <w:proofErr w:type="spellStart"/>
      <w:r w:rsidRPr="00DA7B05">
        <w:rPr>
          <w:sz w:val="36"/>
        </w:rPr>
        <w:t>Hazırlık</w:t>
      </w:r>
      <w:proofErr w:type="spellEnd"/>
    </w:p>
    <w:p w:rsidR="00782F45" w:rsidRPr="00DA7B05" w:rsidRDefault="00782F45" w:rsidP="00782F45">
      <w:pPr>
        <w:pStyle w:val="NormalWeb"/>
        <w:numPr>
          <w:ilvl w:val="0"/>
          <w:numId w:val="16"/>
        </w:numPr>
      </w:pPr>
      <w:r w:rsidRPr="00DA7B05">
        <w:t xml:space="preserve">Yalnızca </w:t>
      </w:r>
      <w:r w:rsidRPr="00DA7B05">
        <w:rPr>
          <w:rStyle w:val="Emphasis"/>
        </w:rPr>
        <w:t>Postal Code</w:t>
      </w:r>
      <w:r w:rsidRPr="00DA7B05">
        <w:t xml:space="preserve"> sütununda 11 eksik veri tespit edildi. Analize dahil edilmedi.</w:t>
      </w:r>
    </w:p>
    <w:p w:rsidR="00782F45" w:rsidRPr="00DA7B05" w:rsidRDefault="00782F45" w:rsidP="00782F45">
      <w:pPr>
        <w:pStyle w:val="NormalWeb"/>
        <w:numPr>
          <w:ilvl w:val="0"/>
          <w:numId w:val="16"/>
        </w:numPr>
      </w:pPr>
      <w:r w:rsidRPr="00DA7B05">
        <w:t xml:space="preserve">Sipariş ve gönderim tarihleri </w:t>
      </w:r>
      <w:r w:rsidRPr="00DA7B05">
        <w:rPr>
          <w:rStyle w:val="HTMLCode"/>
          <w:sz w:val="24"/>
          <w:szCs w:val="24"/>
        </w:rPr>
        <w:t>datetime</w:t>
      </w:r>
      <w:r w:rsidRPr="00DA7B05">
        <w:t xml:space="preserve"> formatına dönüştürüldü.</w:t>
      </w:r>
    </w:p>
    <w:p w:rsidR="00782F45" w:rsidRPr="00DA7B05" w:rsidRDefault="00782F45" w:rsidP="00782F45">
      <w:pPr>
        <w:pStyle w:val="NormalWeb"/>
        <w:numPr>
          <w:ilvl w:val="0"/>
          <w:numId w:val="16"/>
        </w:numPr>
      </w:pPr>
      <w:r w:rsidRPr="00DA7B05">
        <w:t>Kategorik sütunların benzersiz değerleri analiz edilerek veri yapısı incelendi.</w:t>
      </w:r>
    </w:p>
    <w:p w:rsidR="00782F45" w:rsidRDefault="00782F45" w:rsidP="00782F45">
      <w:r>
        <w:pict>
          <v:rect id="_x0000_i1027" style="width:0;height:1.5pt" o:hralign="center" o:hrstd="t" o:hr="t" fillcolor="#a0a0a0" stroked="f"/>
        </w:pict>
      </w:r>
    </w:p>
    <w:p w:rsidR="00782F45" w:rsidRDefault="00782F45" w:rsidP="00782F45">
      <w:pPr>
        <w:pStyle w:val="Heading2"/>
      </w:pPr>
      <w:r>
        <w:rPr>
          <w:rFonts w:ascii="Segoe UI Symbol" w:hAnsi="Segoe UI Symbol" w:cs="Segoe UI Symbol"/>
        </w:rPr>
        <w:lastRenderedPageBreak/>
        <w:t>📈</w:t>
      </w:r>
      <w:r>
        <w:t xml:space="preserve"> </w:t>
      </w:r>
      <w:proofErr w:type="spellStart"/>
      <w:r>
        <w:t>Görselleştirmeler</w:t>
      </w:r>
      <w:proofErr w:type="spellEnd"/>
    </w:p>
    <w:p w:rsidR="00782F45" w:rsidRDefault="00782F45" w:rsidP="00782F45">
      <w:pPr>
        <w:pStyle w:val="Heading3"/>
      </w:pPr>
      <w:proofErr w:type="spellStart"/>
      <w:r>
        <w:t>Zamana</w:t>
      </w:r>
      <w:proofErr w:type="spellEnd"/>
      <w:r>
        <w:t xml:space="preserve"> </w:t>
      </w:r>
      <w:proofErr w:type="spellStart"/>
      <w:r>
        <w:t>Göre</w:t>
      </w:r>
      <w:proofErr w:type="spellEnd"/>
      <w:r>
        <w:t xml:space="preserve"> </w:t>
      </w:r>
      <w:proofErr w:type="spellStart"/>
      <w:r>
        <w:t>Toplam</w:t>
      </w:r>
      <w:proofErr w:type="spellEnd"/>
      <w:r>
        <w:t xml:space="preserve"> </w:t>
      </w:r>
      <w:proofErr w:type="spellStart"/>
      <w:r>
        <w:t>Satışlar</w:t>
      </w:r>
      <w:proofErr w:type="spellEnd"/>
    </w:p>
    <w:p w:rsidR="00782F45" w:rsidRDefault="00782F45" w:rsidP="00782F45">
      <w:pPr>
        <w:pStyle w:val="NormalWeb"/>
      </w:pPr>
      <w:r>
        <w:t>Yıllara ve aylara göre satış trendi analiz edilmiştir.</w:t>
      </w:r>
      <w:r>
        <w:br/>
      </w:r>
      <w:r>
        <w:rPr>
          <w:rFonts w:ascii="Segoe UI Symbol" w:hAnsi="Segoe UI Symbol" w:cs="Segoe UI Symbo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6in;height:3in">
            <v:imagedata r:id="rId6" o:title="zamanagoresatis"/>
          </v:shape>
        </w:pict>
      </w:r>
    </w:p>
    <w:p w:rsidR="00782F45" w:rsidRDefault="00782F45" w:rsidP="00782F45">
      <w:pPr>
        <w:pStyle w:val="Heading3"/>
      </w:pPr>
      <w:r>
        <w:t xml:space="preserve"> </w:t>
      </w:r>
      <w:proofErr w:type="spellStart"/>
      <w:r>
        <w:t>Kategori</w:t>
      </w:r>
      <w:proofErr w:type="spellEnd"/>
      <w:r>
        <w:t xml:space="preserve"> </w:t>
      </w:r>
      <w:proofErr w:type="spellStart"/>
      <w:r>
        <w:t>Bazında</w:t>
      </w:r>
      <w:proofErr w:type="spellEnd"/>
      <w:r>
        <w:t xml:space="preserve"> </w:t>
      </w:r>
      <w:proofErr w:type="spellStart"/>
      <w:r>
        <w:t>Toplam</w:t>
      </w:r>
      <w:proofErr w:type="spellEnd"/>
      <w:r>
        <w:t xml:space="preserve"> </w:t>
      </w:r>
      <w:proofErr w:type="spellStart"/>
      <w:r>
        <w:t>Satışlar</w:t>
      </w:r>
      <w:proofErr w:type="spellEnd"/>
    </w:p>
    <w:p w:rsidR="00782F45" w:rsidRDefault="00782F45" w:rsidP="00782F45">
      <w:pPr>
        <w:pStyle w:val="NormalWeb"/>
      </w:pPr>
      <w:r>
        <w:t>Hangi kategorilerin daha çok satış getirdiği bar grafik ile gösterilmiştir.</w:t>
      </w:r>
      <w:r>
        <w:br/>
      </w:r>
      <w:r>
        <w:rPr>
          <w:rFonts w:ascii="Segoe UI Symbol" w:hAnsi="Segoe UI Symbol" w:cs="Segoe UI Symbol"/>
        </w:rPr>
        <w:pict>
          <v:shape id="_x0000_i1034" type="#_x0000_t75" style="width:6in;height:3in">
            <v:imagedata r:id="rId7" o:title="kategorisatis"/>
          </v:shape>
        </w:pict>
      </w:r>
    </w:p>
    <w:p w:rsidR="00782F45" w:rsidRDefault="00782F45" w:rsidP="00782F45">
      <w:r>
        <w:pict>
          <v:rect id="_x0000_i1028" style="width:0;height:1.5pt" o:hralign="center" o:hrstd="t" o:hr="t" fillcolor="#a0a0a0" stroked="f"/>
        </w:pict>
      </w:r>
    </w:p>
    <w:p w:rsidR="00782F45" w:rsidRDefault="00782F45" w:rsidP="00782F45">
      <w:pPr>
        <w:pStyle w:val="Heading2"/>
      </w:pPr>
      <w:r>
        <w:lastRenderedPageBreak/>
        <w:t xml:space="preserve"> K-Means </w:t>
      </w:r>
      <w:proofErr w:type="spellStart"/>
      <w:r>
        <w:t>Kümeleme</w:t>
      </w:r>
      <w:proofErr w:type="spellEnd"/>
      <w:r>
        <w:t xml:space="preserve"> </w:t>
      </w:r>
      <w:proofErr w:type="spellStart"/>
      <w:r>
        <w:t>Analizi</w:t>
      </w:r>
      <w:proofErr w:type="spellEnd"/>
    </w:p>
    <w:p w:rsidR="00782F45" w:rsidRDefault="00782F45" w:rsidP="00782F45">
      <w:pPr>
        <w:pStyle w:val="NormalWeb"/>
        <w:numPr>
          <w:ilvl w:val="0"/>
          <w:numId w:val="17"/>
        </w:numPr>
      </w:pPr>
      <w:r>
        <w:t>Kategori ve alt kategori düzeyinde ortalama satışlar hesaplanıp StandardScaler ile ölçeklendi.</w:t>
      </w:r>
    </w:p>
    <w:p w:rsidR="00782F45" w:rsidRPr="00782F45" w:rsidRDefault="00782F45" w:rsidP="00782F45">
      <w:pPr>
        <w:pStyle w:val="NormalWeb"/>
        <w:numPr>
          <w:ilvl w:val="0"/>
          <w:numId w:val="17"/>
        </w:numPr>
      </w:pPr>
      <w:r>
        <w:rPr>
          <w:rStyle w:val="Strong"/>
        </w:rPr>
        <w:t>Elbow Yöntemi</w:t>
      </w:r>
      <w:r>
        <w:t xml:space="preserve"> ile ideal küme sayısı (</w:t>
      </w:r>
      <w:r>
        <w:rPr>
          <w:rStyle w:val="Strong"/>
        </w:rPr>
        <w:t>k = 3</w:t>
      </w:r>
      <w:r>
        <w:t>) belirlendi.</w:t>
      </w:r>
      <w:r>
        <w:br/>
      </w:r>
      <w:r>
        <w:rPr>
          <w:rFonts w:ascii="Segoe UI Symbol" w:hAnsi="Segoe UI Symbol" w:cs="Segoe UI Symbol"/>
        </w:rPr>
        <w:pict>
          <v:shape id="_x0000_i1032" type="#_x0000_t75" style="width:6in;height:3in">
            <v:imagedata r:id="rId8" o:title="elbow"/>
          </v:shape>
        </w:pict>
      </w:r>
    </w:p>
    <w:p w:rsidR="00782F45" w:rsidRDefault="00782F45" w:rsidP="00782F45">
      <w:pPr>
        <w:pStyle w:val="NormalWeb"/>
        <w:ind w:left="720"/>
      </w:pPr>
      <w:r>
        <w:rPr>
          <w:rStyle w:val="Strong"/>
        </w:rPr>
        <w:pict>
          <v:shape id="_x0000_i1033" type="#_x0000_t75" style="width:6in;height:259.2pt">
            <v:imagedata r:id="rId9" o:title="kategorisatisbazlikumeleme"/>
          </v:shape>
        </w:pict>
      </w:r>
    </w:p>
    <w:p w:rsidR="00782F45" w:rsidRDefault="00782F45" w:rsidP="00782F45">
      <w:r>
        <w:pict>
          <v:rect id="_x0000_i1029" style="width:0;height:1.5pt" o:hralign="center" o:hrstd="t" o:hr="t" fillcolor="#a0a0a0" stroked="f"/>
        </w:pict>
      </w:r>
    </w:p>
    <w:p w:rsidR="00782F45" w:rsidRDefault="00782F45" w:rsidP="00782F45">
      <w:pPr>
        <w:pStyle w:val="Heading2"/>
      </w:pPr>
      <w:proofErr w:type="spellStart"/>
      <w:r>
        <w:lastRenderedPageBreak/>
        <w:t>Gelecek</w:t>
      </w:r>
      <w:proofErr w:type="spellEnd"/>
      <w:r>
        <w:t xml:space="preserve"> </w:t>
      </w:r>
      <w:proofErr w:type="spellStart"/>
      <w:r>
        <w:t>Dönem</w:t>
      </w:r>
      <w:proofErr w:type="spellEnd"/>
      <w:r>
        <w:t xml:space="preserve"> </w:t>
      </w:r>
      <w:proofErr w:type="spellStart"/>
      <w:r>
        <w:t>Satış</w:t>
      </w:r>
      <w:proofErr w:type="spellEnd"/>
      <w:r>
        <w:t xml:space="preserve"> </w:t>
      </w:r>
      <w:proofErr w:type="spellStart"/>
      <w:r>
        <w:t>Tahmini</w:t>
      </w:r>
      <w:proofErr w:type="spellEnd"/>
    </w:p>
    <w:p w:rsidR="00782F45" w:rsidRDefault="00782F45" w:rsidP="00782F45">
      <w:pPr>
        <w:pStyle w:val="NormalWeb"/>
        <w:numPr>
          <w:ilvl w:val="0"/>
          <w:numId w:val="18"/>
        </w:numPr>
      </w:pPr>
      <w:r>
        <w:t>Zaman serisi analizleriyle geçmişe dayalı olarak gelecek dönem satışları tahmin edildi.</w:t>
      </w:r>
    </w:p>
    <w:p w:rsidR="00782F45" w:rsidRDefault="00782F45" w:rsidP="004E5FC4">
      <w:pPr>
        <w:pStyle w:val="NormalWeb"/>
        <w:numPr>
          <w:ilvl w:val="0"/>
          <w:numId w:val="18"/>
        </w:numPr>
      </w:pPr>
      <w:r>
        <w:t>Özellikle 6 ay aralıklarla yapılan satış tahminleri öne çıkarıldı.</w:t>
      </w:r>
    </w:p>
    <w:p w:rsidR="00782F45" w:rsidRDefault="00782F45" w:rsidP="00782F45">
      <w:pPr>
        <w:pStyle w:val="NormalWeb"/>
      </w:pPr>
      <w:r>
        <w:pict>
          <v:shape id="_x0000_i1031" type="#_x0000_t75" style="width:6in;height:3in">
            <v:imagedata r:id="rId10" o:title="ayliksatistahmini"/>
          </v:shape>
        </w:pict>
      </w:r>
      <w:r>
        <w:br/>
        <w:t>Bu tahminler işletmelere daha isabetli stok ve kampanya planlaması yapma imkânı sunmaktadır.</w:t>
      </w:r>
    </w:p>
    <w:p w:rsidR="00DA7B05" w:rsidRPr="00DA7B05" w:rsidRDefault="00782F45" w:rsidP="00DA7B05">
      <w:r>
        <w:pict>
          <v:rect id="_x0000_i1030" style="width:0;height:1.5pt" o:hralign="center" o:hrstd="t" o:hr="t" fillcolor="#a0a0a0" stroked="f"/>
        </w:pict>
      </w:r>
    </w:p>
    <w:p w:rsidR="00782F45" w:rsidRDefault="00782F45" w:rsidP="00782F45">
      <w:pPr>
        <w:pStyle w:val="Heading2"/>
      </w:pPr>
      <w:r>
        <w:t xml:space="preserve"> </w:t>
      </w:r>
      <w:proofErr w:type="spellStart"/>
      <w:r>
        <w:t>Sonuç</w:t>
      </w:r>
      <w:proofErr w:type="spellEnd"/>
      <w:r>
        <w:t xml:space="preserve"> </w:t>
      </w:r>
      <w:proofErr w:type="spellStart"/>
      <w:r>
        <w:t>ve</w:t>
      </w:r>
      <w:proofErr w:type="spellEnd"/>
      <w:r>
        <w:t xml:space="preserve"> </w:t>
      </w:r>
      <w:proofErr w:type="spellStart"/>
      <w:r>
        <w:t>Değerlendirme</w:t>
      </w:r>
      <w:proofErr w:type="spellEnd"/>
    </w:p>
    <w:p w:rsidR="00DA7B05" w:rsidRDefault="00782F45" w:rsidP="00782F45">
      <w:pPr>
        <w:pStyle w:val="NormalWeb"/>
      </w:pPr>
      <w:r>
        <w:rPr>
          <w:rFonts w:ascii="Segoe UI Symbol" w:hAnsi="Segoe UI Symbol" w:cs="Segoe UI Symbol"/>
        </w:rPr>
        <w:t>✔</w:t>
      </w:r>
      <w:r>
        <w:t xml:space="preserve"> Satış verileri detaylı şekilde analiz edilmiştir.</w:t>
      </w:r>
      <w:r>
        <w:br/>
      </w:r>
      <w:r>
        <w:rPr>
          <w:rFonts w:ascii="Segoe UI Symbol" w:hAnsi="Segoe UI Symbol" w:cs="Segoe UI Symbol"/>
        </w:rPr>
        <w:t xml:space="preserve">✔ </w:t>
      </w:r>
      <w:r>
        <w:t>Elbow yöntemi ve KMeans ile anlamlı ürün kümeleri elde edilmiştir.</w:t>
      </w:r>
      <w:r>
        <w:br/>
      </w:r>
      <w:r>
        <w:rPr>
          <w:rFonts w:ascii="Segoe UI Symbol" w:hAnsi="Segoe UI Symbol" w:cs="Segoe UI Symbol"/>
        </w:rPr>
        <w:t xml:space="preserve">✔ </w:t>
      </w:r>
      <w:r>
        <w:t>Zaman serisi tahminleriyle gelecek satış eğilimleri belirlenmiştir.</w:t>
      </w:r>
      <w:r>
        <w:br/>
      </w:r>
      <w:r>
        <w:rPr>
          <w:rFonts w:ascii="Segoe UI Symbol" w:hAnsi="Segoe UI Symbol" w:cs="Segoe UI Symbol"/>
        </w:rPr>
        <w:t>✔</w:t>
      </w:r>
      <w:r>
        <w:t xml:space="preserve"> Tüm analizler, grafiklerle desteklenerek yorumlanabilir hale getirilmiştir.</w:t>
      </w:r>
    </w:p>
    <w:p w:rsidR="00782F45" w:rsidRDefault="00782F45" w:rsidP="00782F45">
      <w:pPr>
        <w:pStyle w:val="NormalWeb"/>
      </w:pPr>
      <w:r>
        <w:t>Bu çalışmalar işletmelere, veri destekli kararlar alma konusunda somut katkılar sunmaktadır.</w:t>
      </w:r>
    </w:p>
    <w:p w:rsidR="006B3914" w:rsidRPr="00782F45" w:rsidRDefault="006B3914" w:rsidP="00782F45"/>
    <w:sectPr w:rsidR="006B3914" w:rsidRPr="00782F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5284F34"/>
    <w:multiLevelType w:val="multilevel"/>
    <w:tmpl w:val="8106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92301"/>
    <w:multiLevelType w:val="multilevel"/>
    <w:tmpl w:val="229C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203A52"/>
    <w:multiLevelType w:val="multilevel"/>
    <w:tmpl w:val="537E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E1BEF"/>
    <w:multiLevelType w:val="multilevel"/>
    <w:tmpl w:val="D152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B86896"/>
    <w:multiLevelType w:val="multilevel"/>
    <w:tmpl w:val="2590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9C1821"/>
    <w:multiLevelType w:val="multilevel"/>
    <w:tmpl w:val="CDF4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C25834"/>
    <w:multiLevelType w:val="multilevel"/>
    <w:tmpl w:val="3590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2D4BD8"/>
    <w:multiLevelType w:val="multilevel"/>
    <w:tmpl w:val="A85A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7D6ADE"/>
    <w:multiLevelType w:val="multilevel"/>
    <w:tmpl w:val="092E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6"/>
  </w:num>
  <w:num w:numId="11">
    <w:abstractNumId w:val="9"/>
  </w:num>
  <w:num w:numId="12">
    <w:abstractNumId w:val="12"/>
  </w:num>
  <w:num w:numId="13">
    <w:abstractNumId w:val="15"/>
  </w:num>
  <w:num w:numId="14">
    <w:abstractNumId w:val="13"/>
  </w:num>
  <w:num w:numId="15">
    <w:abstractNumId w:val="11"/>
  </w:num>
  <w:num w:numId="16">
    <w:abstractNumId w:val="10"/>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6B3914"/>
    <w:rsid w:val="00782F45"/>
    <w:rsid w:val="00AA1D8D"/>
    <w:rsid w:val="00B47730"/>
    <w:rsid w:val="00CB0664"/>
    <w:rsid w:val="00DA7B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EDE9387-7F50-4713-AD77-C88F3084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782F45"/>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HTMLCode">
    <w:name w:val="HTML Code"/>
    <w:basedOn w:val="DefaultParagraphFont"/>
    <w:uiPriority w:val="99"/>
    <w:semiHidden/>
    <w:unhideWhenUsed/>
    <w:rsid w:val="00782F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662930">
      <w:bodyDiv w:val="1"/>
      <w:marLeft w:val="0"/>
      <w:marRight w:val="0"/>
      <w:marTop w:val="0"/>
      <w:marBottom w:val="0"/>
      <w:divBdr>
        <w:top w:val="none" w:sz="0" w:space="0" w:color="auto"/>
        <w:left w:val="none" w:sz="0" w:space="0" w:color="auto"/>
        <w:bottom w:val="none" w:sz="0" w:space="0" w:color="auto"/>
        <w:right w:val="none" w:sz="0" w:space="0" w:color="auto"/>
      </w:divBdr>
    </w:div>
    <w:div w:id="14743301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CBF9F-2BA9-45C4-9731-5A383EA4C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Yasin</cp:lastModifiedBy>
  <cp:revision>3</cp:revision>
  <dcterms:created xsi:type="dcterms:W3CDTF">2013-12-23T23:15:00Z</dcterms:created>
  <dcterms:modified xsi:type="dcterms:W3CDTF">2025-06-15T00:04:00Z</dcterms:modified>
  <cp:category/>
</cp:coreProperties>
</file>