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AB272" w14:textId="77777777" w:rsidR="00D422D1" w:rsidRDefault="00D422D1" w:rsidP="00266368">
      <w:pPr>
        <w:pStyle w:val="Heading1"/>
        <w:spacing w:before="82"/>
        <w:ind w:left="304" w:right="359" w:firstLine="0"/>
        <w:jc w:val="center"/>
      </w:pPr>
      <w:r>
        <w:t>XGBOOST BASED GENDER RECOGNITION SYSTEM USING VOICE DATA</w:t>
      </w:r>
    </w:p>
    <w:p w14:paraId="28FCA9E4" w14:textId="77777777" w:rsidR="00D422D1" w:rsidRDefault="00D422D1">
      <w:pPr>
        <w:pStyle w:val="BodyText"/>
        <w:spacing w:before="10"/>
        <w:rPr>
          <w:b/>
          <w:sz w:val="19"/>
        </w:rPr>
      </w:pPr>
    </w:p>
    <w:p w14:paraId="000E4794" w14:textId="77777777" w:rsidR="00D422D1" w:rsidRPr="00FC2137" w:rsidRDefault="0064661F">
      <w:pPr>
        <w:spacing w:before="1"/>
        <w:ind w:left="303" w:right="360"/>
        <w:jc w:val="center"/>
        <w:rPr>
          <w:b/>
          <w:i/>
          <w:sz w:val="20"/>
          <w:szCs w:val="20"/>
        </w:rPr>
      </w:pPr>
      <w:hyperlink r:id="rId8">
        <w:r w:rsidR="00D422D1" w:rsidRPr="00FC2137">
          <w:rPr>
            <w:b/>
            <w:i/>
            <w:sz w:val="20"/>
            <w:szCs w:val="20"/>
          </w:rPr>
          <w:t>Muhammad</w:t>
        </w:r>
      </w:hyperlink>
      <w:r w:rsidR="00D422D1" w:rsidRPr="00FC2137">
        <w:rPr>
          <w:b/>
          <w:i/>
          <w:sz w:val="20"/>
          <w:szCs w:val="20"/>
        </w:rPr>
        <w:t xml:space="preserve"> Yasin</w:t>
      </w:r>
      <w:r w:rsidR="00D422D1" w:rsidRPr="00FC2137">
        <w:rPr>
          <w:b/>
          <w:i/>
          <w:sz w:val="20"/>
          <w:szCs w:val="20"/>
          <w:vertAlign w:val="superscript"/>
        </w:rPr>
        <w:t>1*</w:t>
      </w:r>
      <w:r w:rsidR="00D422D1" w:rsidRPr="00FC2137">
        <w:rPr>
          <w:b/>
          <w:sz w:val="20"/>
          <w:szCs w:val="20"/>
        </w:rPr>
        <w:t xml:space="preserve">, </w:t>
      </w:r>
      <w:r w:rsidR="00D422D1" w:rsidRPr="00FC2137">
        <w:rPr>
          <w:b/>
          <w:i/>
          <w:sz w:val="20"/>
          <w:szCs w:val="20"/>
        </w:rPr>
        <w:t>Ayesha Ali</w:t>
      </w:r>
      <w:r w:rsidR="00D422D1" w:rsidRPr="00FC2137">
        <w:rPr>
          <w:b/>
          <w:i/>
          <w:sz w:val="20"/>
          <w:szCs w:val="20"/>
          <w:vertAlign w:val="superscript"/>
        </w:rPr>
        <w:t>2</w:t>
      </w:r>
      <w:r w:rsidR="00D422D1" w:rsidRPr="00FC2137">
        <w:rPr>
          <w:b/>
          <w:sz w:val="20"/>
          <w:szCs w:val="20"/>
        </w:rPr>
        <w:t xml:space="preserve">, </w:t>
      </w:r>
      <w:r w:rsidR="00D422D1" w:rsidRPr="00FC2137">
        <w:rPr>
          <w:b/>
          <w:i/>
          <w:sz w:val="20"/>
          <w:szCs w:val="20"/>
        </w:rPr>
        <w:t>Bilal Khan</w:t>
      </w:r>
      <w:r w:rsidR="00D422D1" w:rsidRPr="00FC2137">
        <w:rPr>
          <w:b/>
          <w:i/>
          <w:sz w:val="20"/>
          <w:szCs w:val="20"/>
          <w:vertAlign w:val="superscript"/>
        </w:rPr>
        <w:t>3</w:t>
      </w:r>
      <w:r w:rsidR="00D422D1" w:rsidRPr="00FC2137">
        <w:rPr>
          <w:b/>
          <w:i/>
          <w:sz w:val="20"/>
          <w:szCs w:val="20"/>
        </w:rPr>
        <w:t>, Muhammad Arshad</w:t>
      </w:r>
      <w:r w:rsidR="00D422D1" w:rsidRPr="00FC2137">
        <w:rPr>
          <w:b/>
          <w:i/>
          <w:sz w:val="20"/>
          <w:szCs w:val="20"/>
          <w:vertAlign w:val="superscript"/>
        </w:rPr>
        <w:t>4</w:t>
      </w:r>
    </w:p>
    <w:p w14:paraId="3EDCB1A3" w14:textId="77777777" w:rsidR="00D422D1" w:rsidRDefault="00D422D1">
      <w:pPr>
        <w:pStyle w:val="BodyText"/>
        <w:rPr>
          <w:b/>
          <w:i/>
        </w:rPr>
      </w:pPr>
    </w:p>
    <w:p w14:paraId="33978EE3" w14:textId="77777777" w:rsidR="00D422D1" w:rsidRPr="00B02B77" w:rsidRDefault="00D422D1" w:rsidP="00B02B77">
      <w:pPr>
        <w:pStyle w:val="BodyText"/>
        <w:ind w:left="304" w:right="360"/>
        <w:jc w:val="center"/>
      </w:pPr>
      <w:r>
        <w:rPr>
          <w:vertAlign w:val="superscript"/>
        </w:rPr>
        <w:t>1,2,3,4</w:t>
      </w:r>
      <w:r>
        <w:t xml:space="preserve"> Department of Computer Science, City University of Science and Information Technology, Peshawar 25000, Pakistan</w:t>
      </w:r>
    </w:p>
    <w:p w14:paraId="58516551" w14:textId="77777777" w:rsidR="00D422D1" w:rsidRDefault="00D422D1" w:rsidP="00266368">
      <w:pPr>
        <w:pStyle w:val="BodyText"/>
        <w:spacing w:before="1"/>
        <w:ind w:left="1311" w:right="1367" w:firstLine="1"/>
        <w:jc w:val="center"/>
      </w:pPr>
      <w:r>
        <w:t>Email</w:t>
      </w:r>
      <w:r w:rsidRPr="00827ED8">
        <w:rPr>
          <w:color w:val="000000" w:themeColor="text1"/>
        </w:rPr>
        <w:t xml:space="preserve">: </w:t>
      </w:r>
      <w:hyperlink r:id="rId9" w:history="1">
        <w:r w:rsidRPr="00827ED8">
          <w:rPr>
            <w:rStyle w:val="Hyperlink"/>
            <w:color w:val="000000" w:themeColor="text1"/>
            <w:u w:val="none"/>
          </w:rPr>
          <w:t>yasin_icl@yahoo.com</w:t>
        </w:r>
        <w:r w:rsidRPr="00827ED8">
          <w:rPr>
            <w:rStyle w:val="Hyperlink"/>
            <w:color w:val="000000" w:themeColor="text1"/>
            <w:u w:val="none"/>
            <w:vertAlign w:val="superscript"/>
          </w:rPr>
          <w:t>1</w:t>
        </w:r>
      </w:hyperlink>
      <w:r>
        <w:t xml:space="preserve">, </w:t>
      </w:r>
      <w:r w:rsidRPr="00C778CA">
        <w:t>ashu.hasho@gmail.com</w:t>
      </w:r>
      <w:r w:rsidRPr="00C778CA">
        <w:rPr>
          <w:vertAlign w:val="superscript"/>
        </w:rPr>
        <w:t>2</w:t>
      </w:r>
      <w:r w:rsidRPr="00C778CA">
        <w:t>,</w:t>
      </w:r>
      <w:r>
        <w:t xml:space="preserve"> </w:t>
      </w:r>
      <w:r w:rsidRPr="00C778CA">
        <w:t>bilalsoft63@gmail.com</w:t>
      </w:r>
      <w:r w:rsidRPr="00C778CA">
        <w:rPr>
          <w:vertAlign w:val="superscript"/>
        </w:rPr>
        <w:t>3</w:t>
      </w:r>
      <w:r w:rsidRPr="00C778CA">
        <w:t xml:space="preserve">, </w:t>
      </w:r>
      <w:r>
        <w:t>m.arshad@cusit.edu.pk</w:t>
      </w:r>
      <w:hyperlink r:id="rId10">
        <w:r>
          <w:rPr>
            <w:vertAlign w:val="superscript"/>
          </w:rPr>
          <w:t>4</w:t>
        </w:r>
        <w:r>
          <w:t xml:space="preserve"> </w:t>
        </w:r>
      </w:hyperlink>
    </w:p>
    <w:p w14:paraId="45A8BFDF" w14:textId="77777777" w:rsidR="00D422D1" w:rsidRDefault="00D422D1">
      <w:pPr>
        <w:pStyle w:val="BodyText"/>
      </w:pPr>
    </w:p>
    <w:p w14:paraId="75D5B9FB" w14:textId="77777777" w:rsidR="00D422D1" w:rsidRDefault="00D422D1">
      <w:pPr>
        <w:pStyle w:val="BodyText"/>
        <w:spacing w:before="11"/>
        <w:rPr>
          <w:sz w:val="19"/>
        </w:rPr>
      </w:pPr>
    </w:p>
    <w:p w14:paraId="234CC893" w14:textId="77777777" w:rsidR="00D422D1" w:rsidRDefault="00D422D1">
      <w:pPr>
        <w:pStyle w:val="Heading1"/>
        <w:ind w:left="100" w:firstLine="0"/>
      </w:pPr>
      <w:r>
        <w:t>ABSTRACT</w:t>
      </w:r>
    </w:p>
    <w:p w14:paraId="53B76294" w14:textId="77777777" w:rsidR="00D422D1" w:rsidRDefault="00D422D1">
      <w:pPr>
        <w:pStyle w:val="BodyText"/>
        <w:spacing w:before="11"/>
        <w:rPr>
          <w:b/>
          <w:sz w:val="19"/>
        </w:rPr>
      </w:pPr>
    </w:p>
    <w:p w14:paraId="3D4DA3EE" w14:textId="77777777" w:rsidR="00D422D1" w:rsidRDefault="00D422D1" w:rsidP="00876DED">
      <w:pPr>
        <w:ind w:left="100" w:right="153"/>
        <w:jc w:val="both"/>
        <w:rPr>
          <w:i/>
          <w:sz w:val="20"/>
        </w:rPr>
      </w:pPr>
      <w:r w:rsidRPr="00B02B77">
        <w:rPr>
          <w:i/>
          <w:sz w:val="20"/>
        </w:rPr>
        <w:t>Gender recognition is the extraction of gender information from the speaker’s voice. Voice is formed by a biological mechanism using various body parts. It is facile for the human brain to recognize gender differences by listening to a person’s voice, but it’s not the same case for computers. Gender Recognition can be used in numerous real</w:t>
      </w:r>
      <w:r>
        <w:rPr>
          <w:i/>
          <w:sz w:val="20"/>
        </w:rPr>
        <w:t>-</w:t>
      </w:r>
      <w:r w:rsidRPr="00B02B77">
        <w:rPr>
          <w:i/>
          <w:sz w:val="20"/>
        </w:rPr>
        <w:t xml:space="preserve">time applications to improve </w:t>
      </w:r>
      <w:bookmarkStart w:id="0" w:name="_Hlk95010066"/>
      <w:r w:rsidRPr="00B02B77">
        <w:rPr>
          <w:i/>
          <w:sz w:val="20"/>
        </w:rPr>
        <w:t>human-computer interaction</w:t>
      </w:r>
      <w:bookmarkEnd w:id="0"/>
      <w:r w:rsidRPr="00B02B77">
        <w:rPr>
          <w:i/>
          <w:sz w:val="20"/>
        </w:rPr>
        <w:t>. From aerospace to interactive voice response systems and robotics, from mobile and telematics to health care, gender recognition has greatly helped in the enhancement of human-computer interaction. For gender recognition, different approaches are proposed by researchers for many years. But still</w:t>
      </w:r>
      <w:r>
        <w:rPr>
          <w:i/>
          <w:sz w:val="20"/>
        </w:rPr>
        <w:t>,</w:t>
      </w:r>
      <w:r w:rsidRPr="00B02B77">
        <w:rPr>
          <w:i/>
          <w:sz w:val="20"/>
        </w:rPr>
        <w:t xml:space="preserve"> there is a need to improve accuracy in voice-based gender recognition. However, this study </w:t>
      </w:r>
      <w:r>
        <w:rPr>
          <w:i/>
          <w:sz w:val="20"/>
        </w:rPr>
        <w:t xml:space="preserve">proposes a </w:t>
      </w:r>
      <w:proofErr w:type="spellStart"/>
      <w:r>
        <w:rPr>
          <w:i/>
          <w:sz w:val="20"/>
        </w:rPr>
        <w:t>LightGBM</w:t>
      </w:r>
      <w:proofErr w:type="spellEnd"/>
      <w:r>
        <w:rPr>
          <w:i/>
          <w:sz w:val="20"/>
        </w:rPr>
        <w:t>-based Model for gender recognition</w:t>
      </w:r>
      <w:r w:rsidRPr="00B02B77">
        <w:rPr>
          <w:i/>
          <w:sz w:val="20"/>
        </w:rPr>
        <w:t xml:space="preserve"> on the voice dataset taken from Kaggle. Going through </w:t>
      </w:r>
      <w:r>
        <w:rPr>
          <w:i/>
          <w:sz w:val="20"/>
        </w:rPr>
        <w:t>overall</w:t>
      </w:r>
      <w:r w:rsidRPr="00B02B77">
        <w:rPr>
          <w:i/>
          <w:sz w:val="20"/>
        </w:rPr>
        <w:t xml:space="preserve"> analysi</w:t>
      </w:r>
      <w:r>
        <w:rPr>
          <w:i/>
          <w:sz w:val="20"/>
        </w:rPr>
        <w:t>s, it has been observed that the projected model performs better analysis in terms of achieving the accuracy of</w:t>
      </w:r>
      <w:r w:rsidRPr="00B02B77">
        <w:rPr>
          <w:i/>
          <w:sz w:val="20"/>
        </w:rPr>
        <w:t xml:space="preserve"> 98.</w:t>
      </w:r>
      <w:r>
        <w:rPr>
          <w:i/>
          <w:sz w:val="20"/>
        </w:rPr>
        <w:t>5</w:t>
      </w:r>
      <w:r w:rsidRPr="00B02B77">
        <w:rPr>
          <w:i/>
          <w:sz w:val="20"/>
        </w:rPr>
        <w:t xml:space="preserve"> %.</w:t>
      </w:r>
    </w:p>
    <w:p w14:paraId="6696A4F8" w14:textId="77777777" w:rsidR="00D422D1" w:rsidRDefault="00D422D1" w:rsidP="00B02B77">
      <w:pPr>
        <w:ind w:left="100" w:right="153"/>
        <w:jc w:val="both"/>
        <w:rPr>
          <w:i/>
          <w:sz w:val="20"/>
        </w:rPr>
      </w:pPr>
    </w:p>
    <w:p w14:paraId="3C43B12F" w14:textId="77777777" w:rsidR="00D422D1" w:rsidRPr="00554F1C" w:rsidRDefault="00D422D1" w:rsidP="00554F1C">
      <w:pPr>
        <w:ind w:left="100" w:right="153"/>
        <w:jc w:val="both"/>
        <w:rPr>
          <w:b/>
          <w:i/>
          <w:sz w:val="20"/>
        </w:rPr>
      </w:pPr>
      <w:r>
        <w:rPr>
          <w:b/>
          <w:i/>
          <w:sz w:val="20"/>
        </w:rPr>
        <w:t xml:space="preserve">Keywords: Extreme Gradient </w:t>
      </w:r>
      <w:r w:rsidRPr="00D93091">
        <w:rPr>
          <w:b/>
          <w:i/>
          <w:sz w:val="20"/>
        </w:rPr>
        <w:t>Boosting</w:t>
      </w:r>
      <w:r>
        <w:rPr>
          <w:b/>
          <w:i/>
          <w:sz w:val="20"/>
        </w:rPr>
        <w:t>, Human-Computer Interaction, Gender Recognition, Telematics.</w:t>
      </w:r>
    </w:p>
    <w:p w14:paraId="0BF131EB" w14:textId="77777777" w:rsidR="00D422D1" w:rsidRPr="00B02B77" w:rsidRDefault="00D422D1" w:rsidP="00B02B77">
      <w:pPr>
        <w:ind w:left="100" w:right="153"/>
        <w:jc w:val="both"/>
        <w:rPr>
          <w:i/>
          <w:sz w:val="20"/>
        </w:rPr>
      </w:pPr>
    </w:p>
    <w:p w14:paraId="3F14AFAE" w14:textId="77777777" w:rsidR="00D422D1" w:rsidRDefault="00D422D1">
      <w:pPr>
        <w:pStyle w:val="BodyText"/>
        <w:rPr>
          <w:i/>
        </w:rPr>
      </w:pPr>
    </w:p>
    <w:p w14:paraId="17A47F9A" w14:textId="77777777" w:rsidR="00D422D1" w:rsidRDefault="00D422D1">
      <w:pPr>
        <w:pStyle w:val="Heading1"/>
        <w:tabs>
          <w:tab w:val="left" w:pos="655"/>
        </w:tabs>
        <w:ind w:left="100" w:firstLine="0"/>
      </w:pPr>
      <w:r>
        <w:t>1.0</w:t>
      </w:r>
      <w:r>
        <w:tab/>
        <w:t>INTRODUCTION</w:t>
      </w:r>
    </w:p>
    <w:p w14:paraId="1CC0052C" w14:textId="77777777" w:rsidR="00D422D1" w:rsidRDefault="00D422D1">
      <w:pPr>
        <w:pStyle w:val="BodyText"/>
        <w:rPr>
          <w:b/>
        </w:rPr>
      </w:pPr>
    </w:p>
    <w:p w14:paraId="0D9334BE" w14:textId="1AB0C287" w:rsidR="00D422D1" w:rsidRPr="00D422D1" w:rsidRDefault="00D422D1" w:rsidP="00D422D1">
      <w:pPr>
        <w:pStyle w:val="BodyText"/>
        <w:ind w:left="99"/>
        <w:jc w:val="both"/>
      </w:pPr>
      <w:bookmarkStart w:id="1" w:name="_Hlk98813213"/>
      <w:r w:rsidRPr="00D422D1">
        <w:t xml:space="preserve">Humans' everyday decision-making is hugely affected by their emotions. In addition, emotional states can have an unintentional impact on human communication, attention, and the ability to comprehend information </w:t>
      </w:r>
      <w:sdt>
        <w:sdtPr>
          <w:rPr>
            <w:color w:val="000000"/>
          </w:rPr>
          <w:tag w:val="MENDELEY_CITATION_v3_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"/>
          <w:id w:val="-457266832"/>
          <w:placeholder>
            <w:docPart w:val="DefaultPlaceholder_-1854013440"/>
          </w:placeholder>
        </w:sdtPr>
        <w:sdtEndPr/>
        <w:sdtContent>
          <w:r w:rsidRPr="00D422D1">
            <w:rPr>
              <w:color w:val="000000"/>
            </w:rPr>
            <w:t>[1]</w:t>
          </w:r>
        </w:sdtContent>
      </w:sdt>
      <w:r w:rsidRPr="00D422D1">
        <w:t xml:space="preserve">. While it is common for humans to recognize and interpret emotional states but it is not always the case, these tasks pose significant challenges for computers </w:t>
      </w:r>
      <w:sdt>
        <w:sdtPr>
          <w:rPr>
            <w:color w:val="000000"/>
          </w:rPr>
          <w:tag w:val="MENDELEY_CITATION_v3_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"/>
          <w:id w:val="-1175881801"/>
          <w:placeholder>
            <w:docPart w:val="DefaultPlaceholder_-1854013440"/>
          </w:placeholder>
        </w:sdtPr>
        <w:sdtEndPr/>
        <w:sdtContent>
          <w:r w:rsidRPr="00D422D1">
            <w:rPr>
              <w:color w:val="000000"/>
            </w:rPr>
            <w:t>[2]</w:t>
          </w:r>
        </w:sdtContent>
      </w:sdt>
      <w:r w:rsidRPr="00D422D1">
        <w:t xml:space="preserve">. </w:t>
      </w:r>
    </w:p>
    <w:p w14:paraId="3F78E9C1" w14:textId="591A5381" w:rsidR="00D422D1" w:rsidRPr="00D422D1" w:rsidRDefault="00D422D1" w:rsidP="00D422D1">
      <w:pPr>
        <w:pStyle w:val="BodyText"/>
        <w:ind w:left="99"/>
        <w:jc w:val="both"/>
      </w:pPr>
      <w:r w:rsidRPr="00D422D1">
        <w:t>Emotion recognition plays a vital role in the area of artificial intelligence and human-computer interaction.</w:t>
      </w:r>
    </w:p>
    <w:p w14:paraId="03B96E65" w14:textId="22625D90" w:rsidR="00D422D1" w:rsidRDefault="00D422D1" w:rsidP="00D422D1">
      <w:pPr>
        <w:pStyle w:val="BodyText"/>
        <w:ind w:left="99"/>
        <w:jc w:val="both"/>
      </w:pPr>
      <w:r w:rsidRPr="00D422D1">
        <w:t xml:space="preserve">Different techniques are used to identify </w:t>
      </w:r>
      <w:r>
        <w:t xml:space="preserve">the </w:t>
      </w:r>
      <w:r w:rsidRPr="00D422D1">
        <w:t>emotions of a human such as body movements, facial expression</w:t>
      </w:r>
      <w:r>
        <w:t>s</w:t>
      </w:r>
      <w:r w:rsidRPr="00D422D1">
        <w:t>, hear</w:t>
      </w:r>
      <w:r>
        <w:t>t</w:t>
      </w:r>
      <w:r w:rsidRPr="00D422D1">
        <w:t xml:space="preserve">beat, blood pressure, and textual information </w:t>
      </w:r>
      <w:sdt>
        <w:sdtPr>
          <w:rPr>
            <w:color w:val="000000"/>
          </w:rPr>
          <w:tag w:val="MENDELEY_CITATION_v3_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"/>
          <w:id w:val="1224718277"/>
          <w:placeholder>
            <w:docPart w:val="DefaultPlaceholder_-1854013440"/>
          </w:placeholder>
        </w:sdtPr>
        <w:sdtEndPr/>
        <w:sdtContent>
          <w:r w:rsidRPr="00D422D1">
            <w:rPr>
              <w:color w:val="000000"/>
            </w:rPr>
            <w:t>[3]</w:t>
          </w:r>
        </w:sdtContent>
      </w:sdt>
      <w:r w:rsidRPr="00D422D1">
        <w:t>.  From a practical standpoint, the detection of human emotions from text has become highly important in computational linguistics. There is an immense amount of textual data on the internet nowadays</w:t>
      </w:r>
      <w:r>
        <w:t xml:space="preserve"> </w:t>
      </w:r>
      <w:sdt>
        <w:sdtPr>
          <w:rPr>
            <w:color w:val="000000"/>
          </w:rPr>
          <w:tag w:val="MENDELEY_CITATION_v3_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"/>
          <w:id w:val="-325284987"/>
          <w:placeholder>
            <w:docPart w:val="DefaultPlaceholder_-1854013440"/>
          </w:placeholder>
        </w:sdtPr>
        <w:sdtEndPr/>
        <w:sdtContent>
          <w:r w:rsidRPr="00D422D1">
            <w:rPr>
              <w:color w:val="000000"/>
            </w:rPr>
            <w:t>[4]</w:t>
          </w:r>
        </w:sdtContent>
      </w:sdt>
      <w:r>
        <w:t>.</w:t>
      </w:r>
      <w:r w:rsidRPr="00D422D1">
        <w:t xml:space="preserve"> </w:t>
      </w:r>
      <w:r>
        <w:t>Nowadays, p</w:t>
      </w:r>
      <w:r w:rsidRPr="00D422D1">
        <w:t>eople are increasingly depending on computers to do daily tasks, necessitating the improvement of human</w:t>
      </w:r>
      <w:r>
        <w:t>-</w:t>
      </w:r>
      <w:r w:rsidRPr="00D422D1">
        <w:t xml:space="preserve">computer interactions. The lack of commonsense knowledge makes emotion difficult for a computer to recognize and generate. Therefore, there has been a lot of research done on emotion recognition. Emotion recognition can be broken down into three main categories: emotion recognition from speech, emotion recognition from facial expressions, and emotion recognition </w:t>
      </w:r>
      <w:r>
        <w:t>from</w:t>
      </w:r>
      <w:r w:rsidRPr="00D422D1">
        <w:t xml:space="preserve"> text</w:t>
      </w:r>
      <w:r>
        <w:t xml:space="preserve"> </w:t>
      </w:r>
      <w:sdt>
        <w:sdtPr>
          <w:rPr>
            <w:color w:val="000000"/>
          </w:rPr>
          <w:tag w:val="MENDELEY_CITATION_v3_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"/>
          <w:id w:val="-1211416466"/>
          <w:placeholder>
            <w:docPart w:val="DefaultPlaceholder_-1854013440"/>
          </w:placeholder>
        </w:sdtPr>
        <w:sdtEndPr/>
        <w:sdtContent>
          <w:r w:rsidRPr="00D422D1">
            <w:rPr>
              <w:color w:val="000000"/>
            </w:rPr>
            <w:t>[5]</w:t>
          </w:r>
        </w:sdtContent>
      </w:sdt>
      <w:r w:rsidRPr="00D422D1">
        <w:t xml:space="preserve">. </w:t>
      </w:r>
    </w:p>
    <w:p w14:paraId="6EA8AEB5" w14:textId="11D59B7A" w:rsidR="00D422D1" w:rsidRDefault="00D422D1" w:rsidP="00D422D1">
      <w:pPr>
        <w:pStyle w:val="BodyText"/>
        <w:ind w:left="99"/>
        <w:jc w:val="both"/>
      </w:pPr>
      <w:r w:rsidRPr="00D422D1">
        <w:t xml:space="preserve">Emotion recognition </w:t>
      </w:r>
      <w:r>
        <w:t>from</w:t>
      </w:r>
      <w:r w:rsidRPr="00D422D1">
        <w:t xml:space="preserve"> text </w:t>
      </w:r>
      <w:r>
        <w:t xml:space="preserve">plays a significant role in </w:t>
      </w:r>
      <w:r w:rsidRPr="00D422D1">
        <w:t>human</w:t>
      </w:r>
      <w:r>
        <w:t>-</w:t>
      </w:r>
      <w:r w:rsidRPr="00D422D1">
        <w:t>computer interactions in the form of forums,</w:t>
      </w:r>
      <w:r>
        <w:t xml:space="preserve"> </w:t>
      </w:r>
      <w:r w:rsidRPr="00D422D1">
        <w:t>emails</w:t>
      </w:r>
      <w:r>
        <w:t>,</w:t>
      </w:r>
      <w:r w:rsidRPr="00D422D1">
        <w:t xml:space="preserve"> product reviews</w:t>
      </w:r>
      <w:r>
        <w:t>,</w:t>
      </w:r>
      <w:r w:rsidRPr="00D422D1">
        <w:t xml:space="preserve"> text messages</w:t>
      </w:r>
      <w:r>
        <w:t>,</w:t>
      </w:r>
      <w:r w:rsidRPr="00D422D1">
        <w:t xml:space="preserve"> blogs, and social media platforms, including Facebook</w:t>
      </w:r>
      <w:r>
        <w:t>,</w:t>
      </w:r>
      <w:r w:rsidRPr="00D422D1">
        <w:t xml:space="preserve"> YouTube</w:t>
      </w:r>
      <w:r>
        <w:t xml:space="preserve">, Reddit, </w:t>
      </w:r>
      <w:r w:rsidRPr="00D422D1">
        <w:t>Twitter, and</w:t>
      </w:r>
      <w:r>
        <w:t xml:space="preserve"> Instagram.</w:t>
      </w:r>
      <w:r w:rsidRPr="00D422D1">
        <w:t xml:space="preserve"> Emotion recognition </w:t>
      </w:r>
      <w:r>
        <w:t>from</w:t>
      </w:r>
      <w:r w:rsidRPr="00D422D1">
        <w:t xml:space="preserve"> text has applications in education, business, psychology, and a variety of other sectors where understanding and interpreting emotions </w:t>
      </w:r>
      <w:r>
        <w:t>are</w:t>
      </w:r>
      <w:r w:rsidRPr="00D422D1">
        <w:t xml:space="preserve"> necessary</w:t>
      </w:r>
      <w:sdt>
        <w:sdtPr>
          <w:rPr>
            <w:color w:val="000000"/>
          </w:rPr>
          <w:tag w:val="MENDELEY_CITATION_v3_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"/>
          <w:id w:val="613181828"/>
          <w:placeholder>
            <w:docPart w:val="DefaultPlaceholder_-1854013440"/>
          </w:placeholder>
        </w:sdtPr>
        <w:sdtEndPr/>
        <w:sdtContent>
          <w:r w:rsidRPr="00D422D1">
            <w:rPr>
              <w:color w:val="000000"/>
            </w:rPr>
            <w:t>[6]</w:t>
          </w:r>
        </w:sdtContent>
      </w:sdt>
      <w:r>
        <w:t>.</w:t>
      </w:r>
    </w:p>
    <w:bookmarkEnd w:id="1"/>
    <w:p w14:paraId="7F9B483E" w14:textId="77777777" w:rsidR="00D422D1" w:rsidRPr="00D422D1" w:rsidRDefault="00D422D1" w:rsidP="00D422D1">
      <w:pPr>
        <w:pStyle w:val="BodyText"/>
        <w:ind w:left="99"/>
        <w:jc w:val="both"/>
      </w:pPr>
    </w:p>
    <w:p w14:paraId="635B02A3" w14:textId="77777777" w:rsidR="00D422D1" w:rsidRPr="00D422D1" w:rsidRDefault="00D422D1" w:rsidP="00E62925">
      <w:pPr>
        <w:pStyle w:val="Heading1"/>
        <w:numPr>
          <w:ilvl w:val="1"/>
          <w:numId w:val="18"/>
        </w:numPr>
        <w:tabs>
          <w:tab w:val="left" w:pos="655"/>
          <w:tab w:val="left" w:pos="656"/>
        </w:tabs>
        <w:jc w:val="both"/>
      </w:pPr>
      <w:r w:rsidRPr="00D422D1">
        <w:t>RELATED WORK</w:t>
      </w:r>
    </w:p>
    <w:p w14:paraId="35810819" w14:textId="77777777" w:rsidR="00D422D1" w:rsidRDefault="00D422D1" w:rsidP="00E62925">
      <w:pPr>
        <w:pStyle w:val="BodyText"/>
        <w:spacing w:before="1"/>
        <w:jc w:val="both"/>
        <w:rPr>
          <w:b/>
        </w:rPr>
      </w:pPr>
    </w:p>
    <w:p w14:paraId="32207B9A" w14:textId="77777777" w:rsidR="00D422D1" w:rsidRDefault="00D422D1" w:rsidP="00E62925">
      <w:pPr>
        <w:pStyle w:val="BodyText"/>
        <w:ind w:left="100" w:right="154"/>
        <w:jc w:val="both"/>
      </w:pPr>
      <w:r>
        <w:t xml:space="preserve"> </w:t>
      </w:r>
    </w:p>
    <w:p w14:paraId="23329897" w14:textId="3B9E1302" w:rsidR="00D422D1" w:rsidRDefault="00D422D1" w:rsidP="00E62925">
      <w:pPr>
        <w:pStyle w:val="BodyText"/>
        <w:ind w:left="100" w:right="154"/>
        <w:jc w:val="both"/>
      </w:pPr>
      <w:r w:rsidRPr="00D422D1">
        <w:t xml:space="preserve">Different approaches have been used to recognize emotions </w:t>
      </w:r>
      <w:r>
        <w:t>from</w:t>
      </w:r>
      <w:r w:rsidRPr="00D422D1">
        <w:t xml:space="preserve"> text</w:t>
      </w:r>
      <w:r w:rsidRPr="00827ED8">
        <w:t>, which includes the following related work:</w:t>
      </w:r>
    </w:p>
    <w:p w14:paraId="3A4C0F71" w14:textId="77777777" w:rsidR="00D422D1" w:rsidRPr="00827ED8" w:rsidRDefault="00D422D1" w:rsidP="00E62925">
      <w:pPr>
        <w:pStyle w:val="BodyText"/>
        <w:ind w:left="100" w:right="154"/>
        <w:jc w:val="both"/>
      </w:pPr>
    </w:p>
    <w:p w14:paraId="6714A3EE" w14:textId="7FBD5E78" w:rsidR="00D422D1" w:rsidRDefault="00D422D1" w:rsidP="00E62925">
      <w:pPr>
        <w:pStyle w:val="BodyText"/>
        <w:ind w:left="100" w:right="154"/>
        <w:jc w:val="both"/>
      </w:pPr>
      <w:r w:rsidRPr="00827ED8">
        <w:t xml:space="preserve">Kudakwashe </w:t>
      </w:r>
      <w:proofErr w:type="spellStart"/>
      <w:r w:rsidRPr="00827ED8">
        <w:t>Zvarevashe</w:t>
      </w:r>
      <w:proofErr w:type="spellEnd"/>
      <w:r w:rsidRPr="00827ED8">
        <w:t xml:space="preserve"> et al. </w:t>
      </w:r>
      <w:sdt>
        <w:sdtPr>
          <w:rPr>
            <w:color w:val="000000"/>
          </w:rPr>
          <w:tag w:val="MENDELEY_CITATION_v3_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"/>
          <w:id w:val="806588520"/>
          <w:placeholder>
            <w:docPart w:val="E87462AF4751437E92C248082B8866A8"/>
          </w:placeholder>
        </w:sdtPr>
        <w:sdtEndPr/>
        <w:sdtContent>
          <w:r w:rsidRPr="00D422D1">
            <w:rPr>
              <w:color w:val="000000"/>
            </w:rPr>
            <w:t>[7]</w:t>
          </w:r>
        </w:sdtContent>
      </w:sdt>
      <w:r w:rsidRPr="00827ED8">
        <w:t xml:space="preserve"> presented a gender recognition technique using feature selection </w:t>
      </w:r>
      <w:r>
        <w:t>using</w:t>
      </w:r>
      <w:r w:rsidRPr="00827ED8">
        <w:t xml:space="preserve"> the Random Forest (RF) recursive feature elimination. The classification was performed on gradient boosting machines (GBMs) algorithm. The dataset used was taken from the Kaggle repositories comprising of 1584 males and 1584 female</w:t>
      </w:r>
      <w:r>
        <w:t>s’</w:t>
      </w:r>
      <w:r w:rsidRPr="00827ED8">
        <w:t xml:space="preserve"> voices. Without feature selection</w:t>
      </w:r>
      <w:r>
        <w:t>,</w:t>
      </w:r>
      <w:r w:rsidRPr="00827ED8">
        <w:t xml:space="preserve"> the GBM algorithm obtained an accuracy of 97.58% while achiev</w:t>
      </w:r>
      <w:r>
        <w:t>ing</w:t>
      </w:r>
      <w:r w:rsidRPr="00827ED8">
        <w:t xml:space="preserve"> almost 100% accuracy after applying feature selection.</w:t>
      </w:r>
    </w:p>
    <w:p w14:paraId="1DE1E1D1" w14:textId="77777777" w:rsidR="00D422D1" w:rsidRPr="00827ED8" w:rsidRDefault="00D422D1" w:rsidP="00E62925">
      <w:pPr>
        <w:pStyle w:val="BodyText"/>
        <w:ind w:left="100" w:right="154"/>
        <w:jc w:val="both"/>
      </w:pPr>
    </w:p>
    <w:p w14:paraId="7DA0C82B" w14:textId="7C61B78D" w:rsidR="00D422D1" w:rsidRDefault="00D422D1" w:rsidP="00E62925">
      <w:pPr>
        <w:pStyle w:val="BodyText"/>
        <w:ind w:left="100" w:right="154"/>
        <w:jc w:val="both"/>
      </w:pPr>
      <w:proofErr w:type="spellStart"/>
      <w:r w:rsidRPr="00827ED8">
        <w:t>Fatih</w:t>
      </w:r>
      <w:proofErr w:type="spellEnd"/>
      <w:r w:rsidRPr="00827ED8">
        <w:t xml:space="preserve"> </w:t>
      </w:r>
      <w:proofErr w:type="spellStart"/>
      <w:r w:rsidRPr="00827ED8">
        <w:t>Ertam</w:t>
      </w:r>
      <w:proofErr w:type="spellEnd"/>
      <w:r w:rsidRPr="00827ED8">
        <w:t xml:space="preserve"> et al. </w:t>
      </w:r>
      <w:sdt>
        <w:sdtPr>
          <w:rPr>
            <w:color w:val="000000"/>
          </w:rPr>
          <w:tag w:val="MENDELEY_CITATION_v3_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"/>
          <w:id w:val="-1771619491"/>
          <w:placeholder>
            <w:docPart w:val="E87462AF4751437E92C248082B8866A8"/>
          </w:placeholder>
        </w:sdtPr>
        <w:sdtEndPr/>
        <w:sdtContent>
          <w:r w:rsidRPr="00D422D1">
            <w:rPr>
              <w:color w:val="000000"/>
            </w:rPr>
            <w:t>[8]</w:t>
          </w:r>
        </w:sdtContent>
      </w:sdt>
      <w:r w:rsidRPr="00827ED8">
        <w:t xml:space="preserve">, proposed a three-stage model. It used a Long Short-Term Memory (LSTM) model for the prediction of gender. It utilized 10 different parameters based on weights that were calculated using the relief method. </w:t>
      </w:r>
      <w:r w:rsidRPr="00827ED8">
        <w:lastRenderedPageBreak/>
        <w:t xml:space="preserve">Dataset used was obtained from Kaggle repositories which included 21 features. Evaluation metrics used were based on accuracy, sensitivity, specificity, and </w:t>
      </w:r>
      <w:proofErr w:type="spellStart"/>
      <w:r w:rsidRPr="00827ED8">
        <w:t>Gmean</w:t>
      </w:r>
      <w:proofErr w:type="spellEnd"/>
      <w:r w:rsidRPr="00827ED8">
        <w:t>, and concluded that the proposed technique performed better with an accuracy of 98.4%.</w:t>
      </w:r>
    </w:p>
    <w:p w14:paraId="1C2C1122" w14:textId="77777777" w:rsidR="00D422D1" w:rsidRPr="00827ED8" w:rsidRDefault="00D422D1" w:rsidP="00E62925">
      <w:pPr>
        <w:pStyle w:val="BodyText"/>
        <w:ind w:left="100" w:right="154"/>
        <w:jc w:val="both"/>
      </w:pPr>
    </w:p>
    <w:p w14:paraId="619A1466" w14:textId="5DCEF6ED" w:rsidR="00D422D1" w:rsidRDefault="00D422D1" w:rsidP="00E62925">
      <w:pPr>
        <w:pStyle w:val="BodyText"/>
        <w:ind w:left="100" w:right="154"/>
        <w:jc w:val="both"/>
      </w:pPr>
      <w:proofErr w:type="spellStart"/>
      <w:r w:rsidRPr="00827ED8">
        <w:t>Mucahit</w:t>
      </w:r>
      <w:proofErr w:type="spellEnd"/>
      <w:r w:rsidRPr="00827ED8">
        <w:t xml:space="preserve"> </w:t>
      </w:r>
      <w:proofErr w:type="spellStart"/>
      <w:r w:rsidRPr="00827ED8">
        <w:t>Buyukyilmaz</w:t>
      </w:r>
      <w:proofErr w:type="spellEnd"/>
      <w:r w:rsidRPr="00827ED8">
        <w:t xml:space="preserve"> and Ali Osman </w:t>
      </w:r>
      <w:proofErr w:type="spellStart"/>
      <w:r w:rsidRPr="00827ED8">
        <w:t>Cibikdike</w:t>
      </w:r>
      <w:proofErr w:type="spellEnd"/>
      <w:r w:rsidRPr="00827ED8">
        <w:t xml:space="preserve"> et al.  </w:t>
      </w:r>
      <w:sdt>
        <w:sdtPr>
          <w:rPr>
            <w:color w:val="000000"/>
          </w:rPr>
          <w:tag w:val="MENDELEY_CITATION_v3_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"/>
          <w:id w:val="-1691596335"/>
          <w:placeholder>
            <w:docPart w:val="E87462AF4751437E92C248082B8866A8"/>
          </w:placeholder>
        </w:sdtPr>
        <w:sdtEndPr/>
        <w:sdtContent>
          <w:r w:rsidRPr="00D422D1">
            <w:rPr>
              <w:color w:val="000000"/>
            </w:rPr>
            <w:t>[9]</w:t>
          </w:r>
        </w:sdtContent>
      </w:sdt>
      <w:r w:rsidRPr="00827ED8">
        <w:t>, used a multilayer perceptron (MLP) model. They used the acoustic properties present in</w:t>
      </w:r>
      <w:r>
        <w:t xml:space="preserve"> the</w:t>
      </w:r>
      <w:r w:rsidRPr="00827ED8">
        <w:t xml:space="preserve"> voice to recognize the gender. The dataset used was obtained from Kaggle repositories containing 21 features. The evaluation metric used was accuracy and concluded that the proposed algorithm had an accuracy of 96.74%.</w:t>
      </w:r>
    </w:p>
    <w:p w14:paraId="6F0D7F18" w14:textId="77777777" w:rsidR="00D422D1" w:rsidRPr="00827ED8" w:rsidRDefault="00D422D1" w:rsidP="00E62925">
      <w:pPr>
        <w:pStyle w:val="BodyText"/>
        <w:ind w:left="100" w:right="154"/>
        <w:jc w:val="both"/>
      </w:pPr>
    </w:p>
    <w:p w14:paraId="73D1A717" w14:textId="0EC15708" w:rsidR="00D422D1" w:rsidRDefault="00D422D1" w:rsidP="00E62925">
      <w:pPr>
        <w:pStyle w:val="BodyText"/>
        <w:ind w:left="100" w:right="154"/>
        <w:jc w:val="both"/>
      </w:pPr>
      <w:r w:rsidRPr="00827ED8">
        <w:t xml:space="preserve">A comparative analysis performed by </w:t>
      </w:r>
      <w:proofErr w:type="spellStart"/>
      <w:r w:rsidRPr="00827ED8">
        <w:t>Amaz</w:t>
      </w:r>
      <w:proofErr w:type="spellEnd"/>
      <w:r w:rsidRPr="00827ED8">
        <w:t xml:space="preserve"> Uddin et al.  </w:t>
      </w:r>
      <w:sdt>
        <w:sdtPr>
          <w:rPr>
            <w:color w:val="000000"/>
          </w:rPr>
          <w:tag w:val="MENDELEY_CITATION_v3_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"/>
          <w:id w:val="115113125"/>
          <w:placeholder>
            <w:docPart w:val="E87462AF4751437E92C248082B8866A8"/>
          </w:placeholder>
        </w:sdtPr>
        <w:sdtEndPr/>
        <w:sdtContent>
          <w:r w:rsidRPr="00D422D1">
            <w:rPr>
              <w:color w:val="000000"/>
            </w:rPr>
            <w:t>[10]</w:t>
          </w:r>
        </w:sdtContent>
      </w:sdt>
      <w:r w:rsidRPr="00827ED8">
        <w:t xml:space="preserve"> on K-Nearest Neighbors (KNN), and Support vector machine (SVM) on three different datasets i.e. The DARPA TIMIT Acoustic-Phonetic Continuous Speech Corpus (TIMIT) dataset, BGC (Self-created), and RAVDESS consisting of 6300, 1440, and 300 audio files respectively. The evaluation metric used was accuracy. Post assessment it was concluded that KNN had a higher accuracy on each dataset. </w:t>
      </w:r>
    </w:p>
    <w:p w14:paraId="4D04026F" w14:textId="77777777" w:rsidR="00D422D1" w:rsidRPr="00827ED8" w:rsidRDefault="00D422D1" w:rsidP="00E62925">
      <w:pPr>
        <w:pStyle w:val="BodyText"/>
        <w:ind w:left="100" w:right="154"/>
        <w:jc w:val="both"/>
      </w:pPr>
    </w:p>
    <w:p w14:paraId="2DDE3783" w14:textId="7A006743" w:rsidR="00D422D1" w:rsidRDefault="00D422D1" w:rsidP="00E62925">
      <w:pPr>
        <w:pStyle w:val="BodyText"/>
        <w:ind w:left="100" w:right="154"/>
        <w:jc w:val="both"/>
      </w:pPr>
      <w:r w:rsidRPr="00827ED8">
        <w:t xml:space="preserve">Alexandre A. </w:t>
      </w:r>
      <w:proofErr w:type="spellStart"/>
      <w:r w:rsidRPr="00827ED8">
        <w:t>Cheuiche</w:t>
      </w:r>
      <w:proofErr w:type="spellEnd"/>
      <w:r w:rsidRPr="00827ED8">
        <w:t xml:space="preserve"> Martins et al. </w:t>
      </w:r>
      <w:sdt>
        <w:sdtPr>
          <w:rPr>
            <w:color w:val="000000"/>
          </w:rPr>
          <w:tag w:val="MENDELEY_CITATION_v3_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"/>
          <w:id w:val="1304733125"/>
          <w:placeholder>
            <w:docPart w:val="E87462AF4751437E92C248082B8866A8"/>
          </w:placeholder>
        </w:sdtPr>
        <w:sdtEndPr/>
        <w:sdtContent>
          <w:r w:rsidRPr="00D422D1">
            <w:rPr>
              <w:color w:val="000000"/>
            </w:rPr>
            <w:t>[11]</w:t>
          </w:r>
        </w:sdtContent>
      </w:sdt>
      <w:r w:rsidRPr="00827ED8">
        <w:t xml:space="preserve">proposed a gender recognition algorithm, Artificial Neural Network (ANN) based on Eigen-filtering trained via Generalized Hebbian Learning. TIMIT speech dataset was utilized for training and testing purposes, and out of 630 speakers only 100 speakers were used, 50 men and 50 women. The evaluation metric used was accuracy and it was concluded that ANN-based on maximum </w:t>
      </w:r>
      <w:proofErr w:type="spellStart"/>
      <w:r w:rsidRPr="00827ED8">
        <w:t>Eigenfilter</w:t>
      </w:r>
      <w:proofErr w:type="spellEnd"/>
      <w:r w:rsidRPr="00827ED8">
        <w:t xml:space="preserve"> system performed better with an accuracy of 100% for both males and females.</w:t>
      </w:r>
    </w:p>
    <w:p w14:paraId="4104789A" w14:textId="77777777" w:rsidR="00D422D1" w:rsidRPr="00827ED8" w:rsidRDefault="00D422D1" w:rsidP="00E62925">
      <w:pPr>
        <w:pStyle w:val="BodyText"/>
        <w:ind w:left="100" w:right="154"/>
        <w:jc w:val="both"/>
      </w:pPr>
    </w:p>
    <w:p w14:paraId="639387E1" w14:textId="1969897B" w:rsidR="00D422D1" w:rsidRDefault="00D422D1" w:rsidP="00E62925">
      <w:pPr>
        <w:pStyle w:val="BodyText"/>
        <w:ind w:left="100" w:right="154"/>
        <w:jc w:val="both"/>
      </w:pPr>
      <w:r w:rsidRPr="00827ED8">
        <w:t xml:space="preserve">A comparative analysis was performed by Arijit Ghosal et al. </w:t>
      </w:r>
      <w:sdt>
        <w:sdtPr>
          <w:rPr>
            <w:color w:val="000000"/>
          </w:rPr>
          <w:tag w:val="MENDELEY_CITATION_v3_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"/>
          <w:id w:val="-230703418"/>
          <w:placeholder>
            <w:docPart w:val="E87462AF4751437E92C248082B8866A8"/>
          </w:placeholder>
        </w:sdtPr>
        <w:sdtEndPr/>
        <w:sdtContent>
          <w:r w:rsidRPr="00D422D1">
            <w:rPr>
              <w:color w:val="000000"/>
            </w:rPr>
            <w:t>[12]</w:t>
          </w:r>
        </w:sdtContent>
      </w:sdt>
      <w:r w:rsidRPr="00827ED8">
        <w:t xml:space="preserve"> on ANN and Random Sample and Consensus (RANSAC). The dataset used was self-made comprising of 200 male voice and 200 female voice files. The evaluation metric used was accuracy and it was concluded that RANSAC performed better compared to ANN with an accuracy of 92.5%.</w:t>
      </w:r>
    </w:p>
    <w:p w14:paraId="2DD0BE12" w14:textId="77777777" w:rsidR="00D422D1" w:rsidRPr="00827ED8" w:rsidRDefault="00D422D1" w:rsidP="00E62925">
      <w:pPr>
        <w:pStyle w:val="BodyText"/>
        <w:ind w:left="100" w:right="154"/>
        <w:jc w:val="both"/>
      </w:pPr>
    </w:p>
    <w:p w14:paraId="3C1891A1" w14:textId="25010A13" w:rsidR="00D422D1" w:rsidRDefault="00D422D1" w:rsidP="00E62925">
      <w:pPr>
        <w:pStyle w:val="BodyText"/>
        <w:ind w:left="100" w:right="154"/>
        <w:jc w:val="both"/>
      </w:pPr>
      <w:proofErr w:type="spellStart"/>
      <w:r w:rsidRPr="00827ED8">
        <w:t>Pahwa</w:t>
      </w:r>
      <w:proofErr w:type="spellEnd"/>
      <w:r w:rsidRPr="00827ED8">
        <w:t xml:space="preserve"> et al. </w:t>
      </w:r>
      <w:sdt>
        <w:sdtPr>
          <w:rPr>
            <w:color w:val="000000"/>
          </w:rPr>
          <w:tag w:val="MENDELEY_CITATION_v3_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"/>
          <w:id w:val="999931403"/>
          <w:placeholder>
            <w:docPart w:val="E87462AF4751437E92C248082B8866A8"/>
          </w:placeholder>
        </w:sdtPr>
        <w:sdtEndPr/>
        <w:sdtContent>
          <w:r w:rsidRPr="00D422D1">
            <w:rPr>
              <w:color w:val="000000"/>
            </w:rPr>
            <w:t>[13]</w:t>
          </w:r>
        </w:sdtContent>
      </w:sdt>
      <w:r w:rsidRPr="00827ED8">
        <w:t xml:space="preserve"> proposed a gender recognition model to identify gender using voice samples tak</w:t>
      </w:r>
      <w:r>
        <w:t>en</w:t>
      </w:r>
      <w:r w:rsidRPr="00827ED8">
        <w:t xml:space="preserve"> from 46 speakers. They performed feature selection by extracting the most dominant and researched speech features, including the first and second</w:t>
      </w:r>
      <w:r>
        <w:t>-</w:t>
      </w:r>
      <w:r w:rsidRPr="00827ED8">
        <w:t>order derivatives, and Mel coefficients. The proposed model consisted of Neural Network Classiﬁer and Support Vector Machine where the results of both algorithms were stacked together to make a combined prediction made by Naïve Bayes (NB). The classiﬁcation accuracy obtained was 93.48%.</w:t>
      </w:r>
    </w:p>
    <w:p w14:paraId="1597A635" w14:textId="77777777" w:rsidR="00D422D1" w:rsidRPr="00827ED8" w:rsidRDefault="00D422D1" w:rsidP="00E62925">
      <w:pPr>
        <w:pStyle w:val="BodyText"/>
        <w:ind w:left="100" w:right="154"/>
        <w:jc w:val="both"/>
      </w:pPr>
    </w:p>
    <w:p w14:paraId="75CFF520" w14:textId="19129599" w:rsidR="00D422D1" w:rsidRDefault="00D422D1" w:rsidP="00E62925">
      <w:pPr>
        <w:pStyle w:val="BodyText"/>
        <w:ind w:left="100" w:right="154"/>
        <w:jc w:val="both"/>
      </w:pPr>
      <w:r w:rsidRPr="00827ED8">
        <w:t xml:space="preserve">In 2018 L. N. </w:t>
      </w:r>
      <w:proofErr w:type="spellStart"/>
      <w:r w:rsidRPr="00827ED8">
        <w:t>Pondhu</w:t>
      </w:r>
      <w:proofErr w:type="spellEnd"/>
      <w:r w:rsidRPr="00827ED8">
        <w:t xml:space="preserve"> et al. </w:t>
      </w:r>
      <w:sdt>
        <w:sdtPr>
          <w:rPr>
            <w:color w:val="000000"/>
          </w:rPr>
          <w:tag w:val="MENDELEY_CITATION_v3_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"/>
          <w:id w:val="-1467735059"/>
          <w:placeholder>
            <w:docPart w:val="E87462AF4751437E92C248082B8866A8"/>
          </w:placeholder>
        </w:sdtPr>
        <w:sdtEndPr/>
        <w:sdtContent>
          <w:r w:rsidRPr="00D422D1">
            <w:rPr>
              <w:color w:val="000000"/>
            </w:rPr>
            <w:t>[14]</w:t>
          </w:r>
        </w:sdtContent>
      </w:sdt>
      <w:r w:rsidRPr="00827ED8">
        <w:t>performed comparative analysis using techniques LR, KNN, NB, DT, RF, SVM, and ANN on Speech dataset which comprises 3168 voice samples of males and females</w:t>
      </w:r>
      <w:r>
        <w:t>,</w:t>
      </w:r>
      <w:r w:rsidRPr="00827ED8">
        <w:t xml:space="preserve"> and used Accuracy for result evaluation. It was concluded that SVM and ANN were performing better. By applying Parameter tuning they achieved 98.6% and 99.87% for SVM and ANN respectively.</w:t>
      </w:r>
    </w:p>
    <w:p w14:paraId="45FBBD78" w14:textId="77777777" w:rsidR="00D422D1" w:rsidRPr="00827ED8" w:rsidRDefault="00D422D1" w:rsidP="00E62925">
      <w:pPr>
        <w:pStyle w:val="BodyText"/>
        <w:ind w:left="100" w:right="154"/>
        <w:jc w:val="both"/>
      </w:pPr>
    </w:p>
    <w:p w14:paraId="65A06D59" w14:textId="7F998649" w:rsidR="00D422D1" w:rsidRDefault="00D422D1" w:rsidP="00E62925">
      <w:pPr>
        <w:pStyle w:val="BodyText"/>
        <w:ind w:left="100" w:right="154"/>
        <w:jc w:val="both"/>
      </w:pPr>
      <w:r w:rsidRPr="00827ED8">
        <w:t xml:space="preserve">In 2020 S. S. I. </w:t>
      </w:r>
      <w:proofErr w:type="spellStart"/>
      <w:r w:rsidRPr="00827ED8">
        <w:t>Badhon</w:t>
      </w:r>
      <w:proofErr w:type="spellEnd"/>
      <w:r w:rsidRPr="00827ED8">
        <w:t xml:space="preserve"> et al  </w:t>
      </w:r>
      <w:sdt>
        <w:sdtPr>
          <w:rPr>
            <w:color w:val="000000"/>
          </w:rPr>
          <w:tag w:val="MENDELEY_CITATION_v3_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"/>
          <w:id w:val="-633484201"/>
          <w:placeholder>
            <w:docPart w:val="E87462AF4751437E92C248082B8866A8"/>
          </w:placeholder>
        </w:sdtPr>
        <w:sdtEndPr/>
        <w:sdtContent>
          <w:r w:rsidRPr="00D422D1">
            <w:rPr>
              <w:color w:val="000000"/>
            </w:rPr>
            <w:t>[15]</w:t>
          </w:r>
        </w:sdtContent>
      </w:sdt>
      <w:r w:rsidRPr="00827ED8">
        <w:t xml:space="preserve"> proposed a method to automate voice using techniques LR, RF, Gradient Boosting (GB) on Speeches collected from different sources. For evaluation F-measure, accuracy, precision, recall, and error rate were used. The authors achieved an accuracy of 91.62, 98.25, and 99.13 for LR, RF, and GB respectively.</w:t>
      </w:r>
    </w:p>
    <w:p w14:paraId="568FD77B" w14:textId="77777777" w:rsidR="00D422D1" w:rsidRPr="00827ED8" w:rsidRDefault="00D422D1" w:rsidP="00E62925">
      <w:pPr>
        <w:pStyle w:val="BodyText"/>
        <w:ind w:left="100" w:right="154"/>
        <w:jc w:val="both"/>
      </w:pPr>
    </w:p>
    <w:p w14:paraId="674A75F4" w14:textId="4F43B3CF" w:rsidR="00D422D1" w:rsidRPr="00827ED8" w:rsidRDefault="00D422D1" w:rsidP="00E62925">
      <w:pPr>
        <w:pStyle w:val="BodyText"/>
        <w:ind w:left="100" w:right="154"/>
        <w:jc w:val="both"/>
      </w:pPr>
      <w:r w:rsidRPr="00827ED8">
        <w:t xml:space="preserve">In 2018 S. Chaudhary et al. </w:t>
      </w:r>
      <w:sdt>
        <w:sdtPr>
          <w:rPr>
            <w:color w:val="000000"/>
          </w:rPr>
          <w:tag w:val="MENDELEY_CITATION_v3_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"/>
          <w:id w:val="-478072996"/>
          <w:placeholder>
            <w:docPart w:val="E87462AF4751437E92C248082B8866A8"/>
          </w:placeholder>
        </w:sdtPr>
        <w:sdtEndPr/>
        <w:sdtContent>
          <w:r w:rsidRPr="00D422D1">
            <w:rPr>
              <w:color w:val="000000"/>
            </w:rPr>
            <w:t>[16]</w:t>
          </w:r>
        </w:sdtContent>
      </w:sdt>
      <w:r w:rsidRPr="00827ED8">
        <w:t xml:space="preserve"> proposed a gender recognition system based on voice signal characteristics. The characteristics include Mel frequency cepstral coefficients (MFCC), Energy, and Pitch. The technique used was SVM. The dataset used was TIMIT from which some important characteristics were extracted. The evaluation matrix used was Accuracy. Post assessment accuracy of 96.25% was achieved</w:t>
      </w:r>
    </w:p>
    <w:p w14:paraId="2E9BFD8A" w14:textId="77777777" w:rsidR="00D422D1" w:rsidRDefault="00D422D1">
      <w:pPr>
        <w:pStyle w:val="BodyText"/>
        <w:ind w:left="100" w:right="154"/>
        <w:jc w:val="both"/>
      </w:pPr>
    </w:p>
    <w:p w14:paraId="315A6030" w14:textId="77777777" w:rsidR="00D422D1" w:rsidRDefault="00D422D1">
      <w:pPr>
        <w:pStyle w:val="BodyText"/>
        <w:ind w:left="100" w:right="154"/>
        <w:jc w:val="both"/>
      </w:pPr>
    </w:p>
    <w:p w14:paraId="7328EF18" w14:textId="77777777" w:rsidR="00D422D1" w:rsidRDefault="00D422D1" w:rsidP="00E62925">
      <w:pPr>
        <w:pStyle w:val="BodyText"/>
        <w:jc w:val="both"/>
      </w:pPr>
    </w:p>
    <w:p w14:paraId="5BA8CB1E" w14:textId="77777777" w:rsidR="00D422D1" w:rsidRDefault="00D422D1" w:rsidP="009E3947">
      <w:r>
        <w:t xml:space="preserve">  </w:t>
      </w:r>
    </w:p>
    <w:p w14:paraId="75852632" w14:textId="77777777" w:rsidR="00D422D1" w:rsidRDefault="00D422D1" w:rsidP="00A00463">
      <w:pPr>
        <w:pStyle w:val="BodyText"/>
        <w:ind w:left="100" w:right="154"/>
        <w:jc w:val="both"/>
      </w:pPr>
      <w:r>
        <w:t xml:space="preserve">Ensuring accuracy and improvement in speed are the two basic things required to predict the gender of a person more quickly and effectively. On the assumption of ensuring accuracy, choosing a speedy iteration update model helps in making the predictions quicker and more effective. </w:t>
      </w:r>
      <w:r w:rsidRPr="00A00463">
        <w:t>When the relevant data attributes are paired with the proper model, they can be u</w:t>
      </w:r>
      <w:r>
        <w:t>tilized</w:t>
      </w:r>
      <w:r w:rsidRPr="00A00463">
        <w:t xml:space="preserve"> effectively.</w:t>
      </w:r>
      <w:r>
        <w:t xml:space="preserve"> Therefore, selecting the best machine learning strategy is important. In this paper different machine learning strategies are compared with the proposed </w:t>
      </w:r>
      <w:proofErr w:type="spellStart"/>
      <w:r>
        <w:t>LightGBM</w:t>
      </w:r>
      <w:proofErr w:type="spellEnd"/>
      <w:r>
        <w:t xml:space="preserve"> model from a theoretical and engineering perspective. Fig 1 depicts a comparison of traditional, bagging, and boosting strategies. From the traditional strategy we have taken SVM, from the Bagging strategy we have selected Random Forest, and from Boosting strategy we have selected </w:t>
      </w:r>
      <w:proofErr w:type="spellStart"/>
      <w:r>
        <w:t>XGBoost</w:t>
      </w:r>
      <w:proofErr w:type="spellEnd"/>
      <w:r>
        <w:t>.</w:t>
      </w:r>
    </w:p>
    <w:p w14:paraId="10174660" w14:textId="77777777" w:rsidR="00D422D1" w:rsidRDefault="00D422D1" w:rsidP="00A00463">
      <w:pPr>
        <w:pStyle w:val="BodyText"/>
        <w:ind w:left="100" w:right="154"/>
        <w:jc w:val="both"/>
      </w:pPr>
    </w:p>
    <w:p w14:paraId="67F38E3D" w14:textId="77777777" w:rsidR="00D422D1" w:rsidRDefault="00D422D1" w:rsidP="00A00463">
      <w:pPr>
        <w:pStyle w:val="BodyText"/>
        <w:ind w:left="100" w:right="154"/>
        <w:jc w:val="both"/>
      </w:pPr>
    </w:p>
    <w:p w14:paraId="05A4B14D" w14:textId="77777777" w:rsidR="00D422D1" w:rsidRDefault="00D422D1" w:rsidP="00A51592">
      <w:pPr>
        <w:keepNext/>
      </w:pPr>
      <w:r>
        <w:rPr>
          <w:noProof/>
        </w:rPr>
        <w:lastRenderedPageBreak/>
        <w:drawing>
          <wp:inline distT="0" distB="0" distL="0" distR="0" wp14:anchorId="2FB4A119" wp14:editId="3F951087">
            <wp:extent cx="5866137" cy="251714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867435" cy="2517697"/>
                    </a:xfrm>
                    <a:prstGeom prst="rect">
                      <a:avLst/>
                    </a:prstGeom>
                  </pic:spPr>
                </pic:pic>
              </a:graphicData>
            </a:graphic>
          </wp:inline>
        </w:drawing>
      </w:r>
    </w:p>
    <w:p w14:paraId="1A32831C" w14:textId="77777777" w:rsidR="00D422D1" w:rsidRDefault="00D422D1" w:rsidP="00A51592">
      <w:pPr>
        <w:keepNext/>
      </w:pPr>
    </w:p>
    <w:p w14:paraId="1EDC7C20" w14:textId="77777777" w:rsidR="00D422D1" w:rsidRPr="00A51592" w:rsidRDefault="00D422D1" w:rsidP="00A51592">
      <w:pPr>
        <w:pStyle w:val="Caption"/>
        <w:jc w:val="center"/>
        <w:rPr>
          <w:i w:val="0"/>
          <w:iCs w:val="0"/>
          <w:color w:val="000000" w:themeColor="text1"/>
          <w:sz w:val="20"/>
          <w:szCs w:val="20"/>
        </w:rPr>
      </w:pPr>
      <w:r w:rsidRPr="00A51592">
        <w:rPr>
          <w:i w:val="0"/>
          <w:iCs w:val="0"/>
          <w:color w:val="000000" w:themeColor="text1"/>
          <w:sz w:val="20"/>
          <w:szCs w:val="20"/>
        </w:rPr>
        <w:t xml:space="preserve">Figure </w:t>
      </w:r>
      <w:r w:rsidRPr="00A51592">
        <w:rPr>
          <w:i w:val="0"/>
          <w:iCs w:val="0"/>
          <w:color w:val="000000" w:themeColor="text1"/>
          <w:sz w:val="20"/>
          <w:szCs w:val="20"/>
        </w:rPr>
        <w:fldChar w:fldCharType="begin"/>
      </w:r>
      <w:r w:rsidRPr="00A51592">
        <w:rPr>
          <w:i w:val="0"/>
          <w:iCs w:val="0"/>
          <w:color w:val="000000" w:themeColor="text1"/>
          <w:sz w:val="20"/>
          <w:szCs w:val="20"/>
        </w:rPr>
        <w:instrText xml:space="preserve"> SEQ Figure \* ARABIC </w:instrText>
      </w:r>
      <w:r w:rsidRPr="00A51592">
        <w:rPr>
          <w:i w:val="0"/>
          <w:iCs w:val="0"/>
          <w:color w:val="000000" w:themeColor="text1"/>
          <w:sz w:val="20"/>
          <w:szCs w:val="20"/>
        </w:rPr>
        <w:fldChar w:fldCharType="separate"/>
      </w:r>
      <w:r>
        <w:rPr>
          <w:i w:val="0"/>
          <w:iCs w:val="0"/>
          <w:noProof/>
          <w:color w:val="000000" w:themeColor="text1"/>
          <w:sz w:val="20"/>
          <w:szCs w:val="20"/>
        </w:rPr>
        <w:t>1</w:t>
      </w:r>
      <w:r w:rsidRPr="00A51592">
        <w:rPr>
          <w:i w:val="0"/>
          <w:iCs w:val="0"/>
          <w:color w:val="000000" w:themeColor="text1"/>
          <w:sz w:val="20"/>
          <w:szCs w:val="20"/>
        </w:rPr>
        <w:fldChar w:fldCharType="end"/>
      </w:r>
      <w:r w:rsidRPr="00A51592">
        <w:rPr>
          <w:i w:val="0"/>
          <w:iCs w:val="0"/>
          <w:color w:val="000000" w:themeColor="text1"/>
          <w:sz w:val="20"/>
          <w:szCs w:val="20"/>
        </w:rPr>
        <w:t>: Flow chart of traditional, bagging, and boosting strategy</w:t>
      </w:r>
    </w:p>
    <w:p w14:paraId="0B929EE3" w14:textId="77777777" w:rsidR="00D422D1" w:rsidRDefault="00D422D1" w:rsidP="000E7958"/>
    <w:p w14:paraId="12E613FA" w14:textId="77777777" w:rsidR="00D422D1" w:rsidRDefault="00D422D1" w:rsidP="008963A5">
      <w:pPr>
        <w:pStyle w:val="Heading1"/>
        <w:numPr>
          <w:ilvl w:val="1"/>
          <w:numId w:val="3"/>
        </w:numPr>
      </w:pPr>
      <w:r>
        <w:t xml:space="preserve"> </w:t>
      </w:r>
      <w:r>
        <w:tab/>
        <w:t>Machine Learning Models</w:t>
      </w:r>
    </w:p>
    <w:p w14:paraId="1F99296D" w14:textId="77777777" w:rsidR="00D422D1" w:rsidRDefault="00D422D1" w:rsidP="0096307C">
      <w:pPr>
        <w:ind w:left="99"/>
      </w:pPr>
    </w:p>
    <w:p w14:paraId="51D6F8A3" w14:textId="77777777" w:rsidR="00D422D1" w:rsidRDefault="00D422D1" w:rsidP="0096307C">
      <w:pPr>
        <w:pStyle w:val="Heading1"/>
      </w:pPr>
      <w:r>
        <w:t xml:space="preserve">3.1.1 </w:t>
      </w:r>
      <w:r>
        <w:tab/>
        <w:t>Support Vector Machine</w:t>
      </w:r>
    </w:p>
    <w:p w14:paraId="3F0D6E57" w14:textId="77777777" w:rsidR="00D422D1" w:rsidRDefault="00D422D1" w:rsidP="0096307C">
      <w:pPr>
        <w:pStyle w:val="BodyText"/>
        <w:ind w:firstLine="100"/>
      </w:pPr>
    </w:p>
    <w:p w14:paraId="014ED361" w14:textId="21274758" w:rsidR="00D422D1" w:rsidRDefault="00D422D1" w:rsidP="009543CE">
      <w:pPr>
        <w:pStyle w:val="BodyText"/>
        <w:ind w:left="100"/>
        <w:jc w:val="both"/>
      </w:pPr>
      <w:r w:rsidRPr="00C90451">
        <w:t>An SVM is a controlled machine learning technique developed in the mid-1990s that solves two categorization problems using classification strategies.</w:t>
      </w:r>
      <w:r>
        <w:t xml:space="preserve"> </w:t>
      </w:r>
      <w:r w:rsidRPr="00C90451">
        <w:t>The SVM is a unique small-sample-based data acquisition approach that outperforms previous techniques in many ways since it is based on the notion of structural risk reduction rather than the standard empirical risk mitigation approach.</w:t>
      </w:r>
      <w:r w:rsidRPr="001C24F5">
        <w:t xml:space="preserve"> </w:t>
      </w:r>
      <w:r>
        <w:t>It was generally used for class classification issues, but with the rapid advancement of computer technology, data network technology, and data processing technology for the identification and monitoring of massive amounts of data, the class classification technique no longer fulfills individual’s requirements.</w:t>
      </w:r>
      <w:r w:rsidRPr="001C24F5">
        <w:rPr>
          <w:rFonts w:eastAsiaTheme="minorHAnsi" w:cstheme="minorBidi"/>
          <w:sz w:val="24"/>
        </w:rPr>
        <w:t xml:space="preserve"> </w:t>
      </w:r>
      <w:r w:rsidRPr="001C24F5">
        <w:t>There are several hyperplanes from which to choose to split the two kinds of data points. The hyperplane (which in two dimensions</w:t>
      </w:r>
      <w:r>
        <w:t>)</w:t>
      </w:r>
      <w:r w:rsidRPr="001C24F5">
        <w:t xml:space="preserve"> is essentially a line that optimally differentiates the identifiers is produced by a support vector machine </w:t>
      </w:r>
      <w:r>
        <w:t xml:space="preserve">to </w:t>
      </w:r>
      <w:r w:rsidRPr="001C24F5">
        <w:t>utiliz</w:t>
      </w:r>
      <w:r>
        <w:t>e</w:t>
      </w:r>
      <w:r w:rsidRPr="001C24F5">
        <w:t xml:space="preserve"> </w:t>
      </w:r>
      <w:r>
        <w:t>data</w:t>
      </w:r>
      <w:r w:rsidRPr="001C24F5">
        <w:t>.</w:t>
      </w:r>
      <w:r>
        <w:t xml:space="preserve"> There are two types of SVM.</w:t>
      </w:r>
    </w:p>
    <w:p w14:paraId="480FE690" w14:textId="77777777" w:rsidR="00D422D1" w:rsidRDefault="00D422D1" w:rsidP="009543CE">
      <w:pPr>
        <w:pStyle w:val="BodyText"/>
        <w:ind w:left="100"/>
        <w:jc w:val="both"/>
      </w:pPr>
      <w:r w:rsidRPr="009E7CE3">
        <w:rPr>
          <w:b/>
          <w:bCs/>
        </w:rPr>
        <w:t>Linear SVM:</w:t>
      </w:r>
      <w:r w:rsidRPr="009E7CE3">
        <w:t xml:space="preserve"> Linear support vector machine (SVM) is an algorithm that is used for the data which can be linearly separable, which implies that if a dataset can be categorized in two different categories using only a single horizontal line, it can be then referred as linearly separable data, and the classifier used is known as linear SVM.</w:t>
      </w:r>
    </w:p>
    <w:p w14:paraId="250CF03E" w14:textId="0B6AB718" w:rsidR="00D422D1" w:rsidRPr="001C24F5" w:rsidRDefault="00D422D1" w:rsidP="009543CE">
      <w:pPr>
        <w:pStyle w:val="BodyText"/>
        <w:ind w:left="100"/>
        <w:jc w:val="both"/>
      </w:pPr>
      <w:r w:rsidRPr="009E7CE3">
        <w:rPr>
          <w:b/>
          <w:bCs/>
        </w:rPr>
        <w:t>Non-Linear SVM:</w:t>
      </w:r>
      <w:r w:rsidRPr="009E7CE3">
        <w:t xml:space="preserve"> Non-linear support vector machine (SVM) algorithm is used to classify the data that is non-linearly separated, the non-linear dataset consists of the data that cannot be categorized as a straight line, and the classifier used for the classification purpose is called as non-line</w:t>
      </w:r>
      <w:r>
        <w:t xml:space="preserve">ar support vector machine (SVM) </w:t>
      </w:r>
      <w:sdt>
        <w:sdtPr>
          <w:rPr>
            <w:color w:val="000000"/>
          </w:rPr>
          <w:tag w:val="MENDELEY_CITATION_v3_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"/>
          <w:id w:val="-560560728"/>
          <w:placeholder>
            <w:docPart w:val="DefaultPlaceholder_-1854013440"/>
          </w:placeholder>
        </w:sdtPr>
        <w:sdtEndPr/>
        <w:sdtContent>
          <w:r w:rsidRPr="00D422D1">
            <w:rPr>
              <w:color w:val="000000"/>
            </w:rPr>
            <w:t>[17]</w:t>
          </w:r>
        </w:sdtContent>
      </w:sdt>
    </w:p>
    <w:p w14:paraId="7C6935DD" w14:textId="77777777" w:rsidR="00D422D1" w:rsidRDefault="00D422D1" w:rsidP="009543CE">
      <w:pPr>
        <w:pStyle w:val="BodyText"/>
        <w:ind w:left="100"/>
        <w:jc w:val="both"/>
      </w:pPr>
    </w:p>
    <w:p w14:paraId="6B445A17" w14:textId="77777777" w:rsidR="00D422D1" w:rsidRDefault="00D422D1" w:rsidP="009543CE">
      <w:pPr>
        <w:pStyle w:val="Heading1"/>
      </w:pPr>
      <w:r>
        <w:t xml:space="preserve">3.1.2 </w:t>
      </w:r>
      <w:r>
        <w:tab/>
        <w:t>Random Forest</w:t>
      </w:r>
    </w:p>
    <w:p w14:paraId="38411978" w14:textId="77777777" w:rsidR="00D422D1" w:rsidRDefault="00D422D1" w:rsidP="009543CE">
      <w:pPr>
        <w:pStyle w:val="BodyText"/>
      </w:pPr>
    </w:p>
    <w:p w14:paraId="347AE6D6" w14:textId="77777777" w:rsidR="00D422D1" w:rsidRDefault="00D422D1" w:rsidP="00EE3130">
      <w:pPr>
        <w:pStyle w:val="BodyText"/>
        <w:ind w:left="100"/>
        <w:jc w:val="both"/>
      </w:pPr>
      <w:r w:rsidRPr="009543CE">
        <w:t>A random forest is a classification system made up of several clustered tree classifiers such as:</w:t>
      </w:r>
    </w:p>
    <w:p w14:paraId="69F67C34" w14:textId="77777777" w:rsidR="00D422D1" w:rsidRDefault="00D422D1" w:rsidP="00EE3130">
      <w:pPr>
        <w:pStyle w:val="BodyText"/>
        <w:ind w:left="100"/>
        <w:jc w:val="both"/>
      </w:pPr>
    </w:p>
    <w:p w14:paraId="3007B647" w14:textId="77777777" w:rsidR="00D422D1" w:rsidRPr="00EE3130" w:rsidRDefault="00D422D1" w:rsidP="00EE3130">
      <w:pPr>
        <w:pStyle w:val="BodyText"/>
        <w:ind w:left="100"/>
        <w:jc w:val="both"/>
        <w:rPr>
          <w:rFonts w:eastAsiaTheme="minorEastAsia"/>
          <w:szCs w:val="24"/>
        </w:rPr>
      </w:pPr>
      <m:oMathPara>
        <m:oMath>
          <m:r>
            <w:rPr>
              <w:rFonts w:ascii="Cambria Math" w:hAnsi="Cambria Math"/>
              <w:szCs w:val="24"/>
            </w:rPr>
            <m:t>{h</m:t>
          </m:r>
          <m:d>
            <m:dPr>
              <m:ctrlPr>
                <w:rPr>
                  <w:rFonts w:ascii="Cambria Math" w:hAnsi="Cambria Math"/>
                  <w:i/>
                  <w:szCs w:val="24"/>
                </w:rPr>
              </m:ctrlPr>
            </m:dPr>
            <m:e>
              <m:r>
                <w:rPr>
                  <w:rFonts w:ascii="Cambria Math" w:hAnsi="Cambria Math"/>
                  <w:szCs w:val="24"/>
                </w:rPr>
                <m:t>x,</m:t>
              </m:r>
              <m:sSub>
                <m:sSubPr>
                  <m:ctrlPr>
                    <w:rPr>
                      <w:rFonts w:ascii="Cambria Math" w:hAnsi="Cambria Math"/>
                      <w:i/>
                      <w:szCs w:val="24"/>
                    </w:rPr>
                  </m:ctrlPr>
                </m:sSubPr>
                <m:e>
                  <m:r>
                    <m:rPr>
                      <m:sty m:val="p"/>
                    </m:rPr>
                    <w:rPr>
                      <w:rFonts w:ascii="Cambria Math" w:hAnsi="Cambria Math"/>
                      <w:szCs w:val="24"/>
                    </w:rPr>
                    <m:t>Θ</m:t>
                  </m:r>
                </m:e>
                <m:sub>
                  <m:r>
                    <w:rPr>
                      <w:rFonts w:ascii="Cambria Math" w:hAnsi="Cambria Math"/>
                      <w:szCs w:val="24"/>
                    </w:rPr>
                    <m:t>k</m:t>
                  </m:r>
                </m:sub>
              </m:sSub>
            </m:e>
          </m:d>
          <m:r>
            <w:rPr>
              <w:rFonts w:ascii="Cambria Math" w:hAnsi="Cambria Math"/>
              <w:szCs w:val="24"/>
            </w:rPr>
            <m:t>, k=1, …}</m:t>
          </m:r>
        </m:oMath>
      </m:oMathPara>
    </w:p>
    <w:p w14:paraId="32E87E09" w14:textId="77777777" w:rsidR="00D422D1" w:rsidRPr="009543CE" w:rsidRDefault="00D422D1" w:rsidP="00EE3130">
      <w:pPr>
        <w:pStyle w:val="BodyText"/>
        <w:ind w:left="100"/>
        <w:jc w:val="both"/>
        <w:rPr>
          <w:rFonts w:eastAsiaTheme="minorEastAsia"/>
          <w:szCs w:val="24"/>
        </w:rPr>
      </w:pPr>
    </w:p>
    <w:p w14:paraId="1C37FA9C" w14:textId="77777777" w:rsidR="00D422D1" w:rsidRDefault="00D422D1" w:rsidP="00EE3130">
      <w:pPr>
        <w:pStyle w:val="BodyText"/>
        <w:ind w:left="100"/>
        <w:jc w:val="both"/>
        <w:rPr>
          <w:rFonts w:eastAsiaTheme="minorEastAsia"/>
          <w:szCs w:val="24"/>
        </w:rPr>
      </w:pPr>
      <w:r w:rsidRPr="009543CE">
        <w:rPr>
          <w:rFonts w:eastAsiaTheme="minorEastAsia"/>
          <w:szCs w:val="24"/>
        </w:rPr>
        <w:t>where (k), represents the individual symmetrically distributed random vectors. “As the name indicates, a random forest (RF) is made up of a huge number of discrete DT that work together as an array as shown in Figure 3.9. Each decision tree in the RF algorithm produces a class prediction and points are associated with each class. The class with maximum points becomes the prediction of the class”. Developing an array of trees and allowing them to select the most preferred class results in a significant increase in classifying reliability. A random vector that regulates the development of each tree in the array is frequently constructed to develop these populations.</w:t>
      </w:r>
      <w:r w:rsidRPr="009543CE">
        <w:t xml:space="preserve"> </w:t>
      </w:r>
      <w:r w:rsidRPr="009543CE">
        <w:rPr>
          <w:rFonts w:eastAsiaTheme="minorEastAsia"/>
          <w:szCs w:val="24"/>
        </w:rPr>
        <w:t>The RF is a bagging technique modification that uses both bagging and feature randomization to generate an unassociated decision tree forest. Feature randomization is also called feature bagging or “the random subspace method” that produces a unique set of attributes, resulting in little association between decision trees. This depicts a distinction between RF and DT. Moreover, DT analyzes all potential data split whereas, RF picks just a set of data splits.</w:t>
      </w:r>
    </w:p>
    <w:p w14:paraId="2A95F642" w14:textId="77777777" w:rsidR="00D422D1" w:rsidRDefault="00D422D1" w:rsidP="00EE3130">
      <w:pPr>
        <w:pStyle w:val="BodyText"/>
        <w:ind w:left="100"/>
        <w:jc w:val="both"/>
      </w:pPr>
      <w:r w:rsidRPr="00EE3130">
        <w:rPr>
          <w:rFonts w:eastAsiaTheme="minorEastAsia"/>
          <w:szCs w:val="24"/>
        </w:rPr>
        <w:t xml:space="preserve">There is a distinction between RF utilization for classification and regression purposes. When RF is used for the classification purpose each tree generates and sends a class of votes towards it and then it is classified based on the </w:t>
      </w:r>
      <w:r w:rsidRPr="00EE3130">
        <w:rPr>
          <w:rFonts w:eastAsiaTheme="minorEastAsia"/>
          <w:szCs w:val="24"/>
        </w:rPr>
        <w:lastRenderedPageBreak/>
        <w:t>vote’s majority. Whereas when RF is used for regression purposes each tree generates its prediction and then it is averaged at a common point x. Similarly, the input value (m) changes for both classification and regression.</w:t>
      </w:r>
      <w:r>
        <w:rPr>
          <w:rFonts w:eastAsiaTheme="minorEastAsia"/>
          <w:szCs w:val="24"/>
        </w:rPr>
        <w:t xml:space="preserve"> </w:t>
      </w:r>
      <w:r w:rsidRPr="00F03BF4">
        <w:t>The value of m for classification becomes m = √p whereas, the v</w:t>
      </w:r>
      <w:r>
        <w:t xml:space="preserve">alue of m for regression is p/3. </w:t>
      </w:r>
    </w:p>
    <w:p w14:paraId="561515AC" w14:textId="77777777" w:rsidR="00D422D1" w:rsidRDefault="00D422D1" w:rsidP="00EE3130">
      <w:pPr>
        <w:pStyle w:val="BodyText"/>
        <w:ind w:left="100"/>
        <w:jc w:val="both"/>
      </w:pPr>
    </w:p>
    <w:p w14:paraId="01ED3D35" w14:textId="77777777" w:rsidR="00D422D1" w:rsidRDefault="00D422D1" w:rsidP="005D46FC">
      <w:pPr>
        <w:pStyle w:val="BodyText"/>
        <w:ind w:left="100"/>
        <w:rPr>
          <w:rFonts w:eastAsiaTheme="minorEastAsia"/>
        </w:rPr>
      </w:pPr>
    </w:p>
    <w:p w14:paraId="0551C5F1" w14:textId="77777777" w:rsidR="00D422D1" w:rsidRDefault="00D422D1" w:rsidP="005D46FC">
      <w:pPr>
        <w:pStyle w:val="Heading1"/>
        <w:rPr>
          <w:rFonts w:eastAsiaTheme="minorEastAsia"/>
        </w:rPr>
      </w:pPr>
      <w:r>
        <w:rPr>
          <w:rFonts w:eastAsiaTheme="minorEastAsia"/>
        </w:rPr>
        <w:t>3.1.3</w:t>
      </w:r>
      <w:r>
        <w:rPr>
          <w:rFonts w:eastAsiaTheme="minorEastAsia"/>
        </w:rPr>
        <w:tab/>
      </w:r>
      <w:proofErr w:type="spellStart"/>
      <w:r>
        <w:rPr>
          <w:rFonts w:eastAsiaTheme="minorEastAsia"/>
        </w:rPr>
        <w:t>XGBoost</w:t>
      </w:r>
      <w:proofErr w:type="spellEnd"/>
    </w:p>
    <w:p w14:paraId="2D235E0F" w14:textId="77777777" w:rsidR="00D422D1" w:rsidRDefault="00D422D1" w:rsidP="005D46FC">
      <w:pPr>
        <w:pStyle w:val="BodyText"/>
        <w:jc w:val="both"/>
        <w:rPr>
          <w:rFonts w:eastAsiaTheme="minorEastAsia"/>
        </w:rPr>
      </w:pPr>
    </w:p>
    <w:p w14:paraId="40DC3610" w14:textId="77777777" w:rsidR="00D422D1" w:rsidRPr="005D46FC" w:rsidRDefault="00D422D1" w:rsidP="005D46FC">
      <w:pPr>
        <w:pStyle w:val="BodyText"/>
        <w:ind w:left="100"/>
        <w:jc w:val="both"/>
        <w:rPr>
          <w:rFonts w:eastAsiaTheme="minorEastAsia"/>
        </w:rPr>
      </w:pPr>
      <w:proofErr w:type="spellStart"/>
      <w:r w:rsidRPr="005D46FC">
        <w:rPr>
          <w:rFonts w:eastAsiaTheme="minorEastAsia"/>
        </w:rPr>
        <w:t>XGBoost</w:t>
      </w:r>
      <w:proofErr w:type="spellEnd"/>
      <w:r w:rsidRPr="005D46FC">
        <w:rPr>
          <w:rFonts w:eastAsiaTheme="minorEastAsia"/>
        </w:rPr>
        <w:t xml:space="preserve"> is one of the famil</w:t>
      </w:r>
      <w:r>
        <w:rPr>
          <w:rFonts w:eastAsiaTheme="minorEastAsia"/>
        </w:rPr>
        <w:t>y</w:t>
      </w:r>
      <w:r w:rsidRPr="005D46FC">
        <w:rPr>
          <w:rFonts w:eastAsiaTheme="minorEastAsia"/>
        </w:rPr>
        <w:t xml:space="preserve"> of boosting algorithms that help poor learners to improve their performance. A poor learner is only marginally better than guessing at random. Boosting is the sequential method in which trees are produced one after the other utilizing information from the previously developed tree. XG Boost is utilized to solve both classification and regression.</w:t>
      </w:r>
    </w:p>
    <w:p w14:paraId="5B12DF7C" w14:textId="5C69A965" w:rsidR="00D422D1" w:rsidRPr="005D46FC" w:rsidRDefault="00D422D1" w:rsidP="005D46FC">
      <w:pPr>
        <w:pStyle w:val="BodyText"/>
        <w:ind w:left="100"/>
        <w:jc w:val="both"/>
        <w:rPr>
          <w:rFonts w:eastAsiaTheme="minorEastAsia"/>
        </w:rPr>
      </w:pPr>
      <w:r w:rsidRPr="005D46FC">
        <w:rPr>
          <w:rFonts w:eastAsiaTheme="minorEastAsia"/>
        </w:rPr>
        <w:t xml:space="preserve">Classification Problems: To overcome such challenges, it employs the booster = </w:t>
      </w:r>
      <w:proofErr w:type="spellStart"/>
      <w:r w:rsidRPr="005D46FC">
        <w:rPr>
          <w:rFonts w:eastAsiaTheme="minorEastAsia"/>
        </w:rPr>
        <w:t>gbtree</w:t>
      </w:r>
      <w:proofErr w:type="spellEnd"/>
      <w:r w:rsidRPr="005D46FC">
        <w:rPr>
          <w:rFonts w:eastAsiaTheme="minorEastAsia"/>
        </w:rPr>
        <w:t xml:space="preserve"> parameter, which entails growing the tree one by one to lower the rate of misclassification in the subsequent iterations. The next tree is constructed by providing a larger weight to points that were misclassified by the prior tree </w:t>
      </w:r>
      <w:sdt>
        <w:sdtPr>
          <w:rPr>
            <w:rFonts w:eastAsiaTheme="minorEastAsia"/>
            <w:color w:val="000000"/>
          </w:rPr>
          <w:tag w:val="MENDELEY_CITATION_v3_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"/>
          <w:id w:val="1123576131"/>
          <w:placeholder>
            <w:docPart w:val="73FA210F22EE4E6F960A2F4FDBFA6FEB"/>
          </w:placeholder>
        </w:sdtPr>
        <w:sdtEndPr/>
        <w:sdtContent>
          <w:r w:rsidRPr="00D422D1">
            <w:rPr>
              <w:color w:val="000000"/>
            </w:rPr>
            <w:t>[18]</w:t>
          </w:r>
        </w:sdtContent>
      </w:sdt>
      <w:r w:rsidRPr="005D46FC">
        <w:rPr>
          <w:rFonts w:eastAsiaTheme="minorEastAsia"/>
        </w:rPr>
        <w:t>.</w:t>
      </w:r>
    </w:p>
    <w:p w14:paraId="7E148E21" w14:textId="582A2593" w:rsidR="00D422D1" w:rsidRPr="005D46FC" w:rsidRDefault="00D422D1" w:rsidP="005D46FC">
      <w:pPr>
        <w:pStyle w:val="BodyText"/>
        <w:ind w:left="100"/>
        <w:jc w:val="both"/>
        <w:rPr>
          <w:rFonts w:eastAsiaTheme="minorEastAsia"/>
        </w:rPr>
      </w:pPr>
      <w:bookmarkStart w:id="2" w:name="_Hlk93543757"/>
      <w:r w:rsidRPr="005D46FC">
        <w:rPr>
          <w:rFonts w:eastAsiaTheme="minorEastAsia"/>
        </w:rPr>
        <w:t>In conventional Gradient Boosting Decision Tree (GBDT) algorithms, the information used is only the first</w:t>
      </w:r>
      <w:r>
        <w:rPr>
          <w:rFonts w:eastAsiaTheme="minorEastAsia"/>
        </w:rPr>
        <w:t>-</w:t>
      </w:r>
      <w:r w:rsidRPr="005D46FC">
        <w:rPr>
          <w:rFonts w:eastAsiaTheme="minorEastAsia"/>
        </w:rPr>
        <w:t xml:space="preserve">order derivative. Furthermore, due to dependency between weak learners, training the data in parallel becomes difficult for GBDT. But what </w:t>
      </w:r>
      <w:proofErr w:type="spellStart"/>
      <w:r w:rsidRPr="005D46FC">
        <w:rPr>
          <w:rFonts w:eastAsiaTheme="minorEastAsia"/>
        </w:rPr>
        <w:t>XGBoost</w:t>
      </w:r>
      <w:proofErr w:type="spellEnd"/>
      <w:r w:rsidRPr="005D46FC">
        <w:rPr>
          <w:rFonts w:eastAsiaTheme="minorEastAsia"/>
        </w:rPr>
        <w:t xml:space="preserve"> does is that it takes the Taylor expansion of loss function till second order to obtain optimum results, which helps balanc</w:t>
      </w:r>
      <w:r>
        <w:rPr>
          <w:rFonts w:eastAsiaTheme="minorEastAsia"/>
        </w:rPr>
        <w:t>e</w:t>
      </w:r>
      <w:r w:rsidRPr="005D46FC">
        <w:rPr>
          <w:rFonts w:eastAsiaTheme="minorEastAsia"/>
        </w:rPr>
        <w:t xml:space="preserve"> the complexity of the model and decline of </w:t>
      </w:r>
      <w:r>
        <w:rPr>
          <w:rFonts w:eastAsiaTheme="minorEastAsia"/>
        </w:rPr>
        <w:t xml:space="preserve">the </w:t>
      </w:r>
      <w:r w:rsidRPr="005D46FC">
        <w:rPr>
          <w:rFonts w:eastAsiaTheme="minorEastAsia"/>
        </w:rPr>
        <w:t>objective function, thus helping avoid overfitting</w:t>
      </w:r>
      <w:bookmarkEnd w:id="2"/>
      <w:r w:rsidRPr="005D46FC">
        <w:rPr>
          <w:rFonts w:eastAsiaTheme="minorEastAsia"/>
        </w:rPr>
        <w:t xml:space="preserve"> </w:t>
      </w:r>
      <w:sdt>
        <w:sdtPr>
          <w:rPr>
            <w:rFonts w:eastAsiaTheme="minorEastAsia"/>
            <w:color w:val="000000"/>
          </w:rPr>
          <w:tag w:val="MENDELEY_CITATION_v3_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"/>
          <w:id w:val="326715448"/>
          <w:placeholder>
            <w:docPart w:val="73FA210F22EE4E6F960A2F4FDBFA6FEB"/>
          </w:placeholder>
        </w:sdtPr>
        <w:sdtEndPr/>
        <w:sdtContent>
          <w:r w:rsidRPr="00D422D1">
            <w:rPr>
              <w:rFonts w:eastAsiaTheme="minorEastAsia"/>
              <w:color w:val="000000"/>
            </w:rPr>
            <w:t>[19]</w:t>
          </w:r>
        </w:sdtContent>
      </w:sdt>
      <w:r w:rsidRPr="005D46FC">
        <w:rPr>
          <w:rFonts w:eastAsiaTheme="minorEastAsia"/>
        </w:rPr>
        <w:t xml:space="preserve">. </w:t>
      </w:r>
    </w:p>
    <w:p w14:paraId="759D9261" w14:textId="77777777" w:rsidR="00D422D1" w:rsidRPr="005D46FC" w:rsidRDefault="00D422D1" w:rsidP="005D46FC">
      <w:pPr>
        <w:pStyle w:val="BodyText"/>
        <w:ind w:left="100"/>
        <w:jc w:val="both"/>
        <w:rPr>
          <w:rFonts w:eastAsiaTheme="minorEastAsia"/>
        </w:rPr>
      </w:pPr>
      <w:r w:rsidRPr="005D46FC">
        <w:rPr>
          <w:rFonts w:eastAsiaTheme="minorEastAsia"/>
        </w:rPr>
        <w:t xml:space="preserve">The </w:t>
      </w:r>
      <w:proofErr w:type="spellStart"/>
      <w:r w:rsidRPr="005D46FC">
        <w:rPr>
          <w:rFonts w:eastAsiaTheme="minorEastAsia"/>
        </w:rPr>
        <w:t>XGBoost</w:t>
      </w:r>
      <w:proofErr w:type="spellEnd"/>
      <w:r w:rsidRPr="005D46FC">
        <w:rPr>
          <w:rFonts w:eastAsiaTheme="minorEastAsia"/>
        </w:rPr>
        <w:t xml:space="preserve"> model is:</w:t>
      </w:r>
    </w:p>
    <w:p w14:paraId="39057FF6" w14:textId="77777777" w:rsidR="00D422D1" w:rsidRPr="005D46FC" w:rsidRDefault="00D422D1" w:rsidP="005D46FC">
      <w:pPr>
        <w:pStyle w:val="BodyText"/>
        <w:ind w:left="100"/>
        <w:jc w:val="both"/>
        <w:rPr>
          <w:rFonts w:eastAsiaTheme="minorEastAsia"/>
        </w:rPr>
      </w:pPr>
    </w:p>
    <w:p w14:paraId="230AC96D" w14:textId="77777777" w:rsidR="00D422D1" w:rsidRPr="005D46FC" w:rsidRDefault="00D422D1" w:rsidP="005D46FC">
      <w:pPr>
        <w:pStyle w:val="BodyText"/>
        <w:ind w:left="100"/>
        <w:jc w:val="both"/>
        <w:rPr>
          <w:rFonts w:eastAsiaTheme="minorEastAsia"/>
        </w:rPr>
      </w:pPr>
      <w:r w:rsidRPr="005D46FC">
        <w:rPr>
          <w:rFonts w:eastAsiaTheme="minorEastAsia"/>
        </w:rPr>
        <w:br/>
      </w:r>
      <m:oMathPara>
        <m:oMath>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 xml:space="preserve">i = </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 xml:space="preserve"> </m:t>
              </m:r>
            </m:e>
          </m:nary>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 xml:space="preserve">                                                                                 (1)      </m:t>
          </m:r>
          <m:r>
            <m:rPr>
              <m:sty m:val="p"/>
            </m:rPr>
            <w:rPr>
              <w:rFonts w:ascii="Cambria Math" w:eastAsiaTheme="minorEastAsia" w:hAnsi="Cambria Math"/>
            </w:rPr>
            <w:br/>
          </m:r>
        </m:oMath>
      </m:oMathPara>
      <w:r w:rsidRPr="005D46FC">
        <w:rPr>
          <w:rFonts w:eastAsiaTheme="minorEastAsia"/>
        </w:rPr>
        <w:t xml:space="preserve">   </w:t>
      </w:r>
      <w:r w:rsidRPr="005D46FC">
        <w:rPr>
          <w:rFonts w:eastAsiaTheme="minorEastAsia"/>
        </w:rPr>
        <w:br/>
      </w:r>
    </w:p>
    <w:p w14:paraId="6FDE11E4" w14:textId="77777777" w:rsidR="00D422D1" w:rsidRPr="005D46FC" w:rsidRDefault="00D422D1" w:rsidP="005D46FC">
      <w:pPr>
        <w:pStyle w:val="BodyText"/>
        <w:ind w:left="100"/>
        <w:jc w:val="both"/>
        <w:rPr>
          <w:rFonts w:eastAsiaTheme="minorEastAsia"/>
        </w:rPr>
      </w:pPr>
      <w:r w:rsidRPr="005D46FC">
        <w:rPr>
          <w:rFonts w:eastAsiaTheme="minorEastAsia"/>
        </w:rPr>
        <w:t xml:space="preserve">Where K is the number of decision tree,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oMath>
      <w:r w:rsidRPr="005D46FC">
        <w:rPr>
          <w:rFonts w:eastAsiaTheme="minorEastAsia"/>
        </w:rPr>
        <w:t xml:space="preserve"> is input function for the k-th decision tree, F is </w:t>
      </w:r>
      <w:r>
        <w:rPr>
          <w:rFonts w:eastAsiaTheme="minorEastAsia"/>
        </w:rPr>
        <w:t xml:space="preserve">a </w:t>
      </w:r>
      <w:r w:rsidRPr="005D46FC">
        <w:rPr>
          <w:rFonts w:eastAsiaTheme="minorEastAsia"/>
        </w:rPr>
        <w:t xml:space="preserve">group of all conceivable CART, and  </w:t>
      </w:r>
      <m:oMath>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i</m:t>
        </m:r>
      </m:oMath>
      <w:r w:rsidRPr="005D46FC">
        <w:rPr>
          <w:rFonts w:eastAsiaTheme="minorEastAsia"/>
        </w:rPr>
        <w:t xml:space="preserve"> is the forecasted value. </w:t>
      </w:r>
      <w:proofErr w:type="spellStart"/>
      <w:r w:rsidRPr="005D46FC">
        <w:rPr>
          <w:rFonts w:eastAsiaTheme="minorEastAsia"/>
        </w:rPr>
        <w:t>XGBoost’s</w:t>
      </w:r>
      <w:proofErr w:type="spellEnd"/>
      <w:r w:rsidRPr="005D46FC">
        <w:rPr>
          <w:rFonts w:eastAsiaTheme="minorEastAsia"/>
        </w:rPr>
        <w:t xml:space="preserve"> objective function comprises of two parts i.e., regularization and training error, that is </w:t>
      </w:r>
    </w:p>
    <w:p w14:paraId="356159FB" w14:textId="77777777" w:rsidR="00D422D1" w:rsidRPr="005D46FC" w:rsidRDefault="00D422D1" w:rsidP="005D46FC">
      <w:pPr>
        <w:pStyle w:val="BodyText"/>
        <w:ind w:left="100"/>
        <w:jc w:val="both"/>
        <w:rPr>
          <w:rFonts w:eastAsiaTheme="minorEastAsia"/>
        </w:rPr>
      </w:pPr>
      <m:oMathPara>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obj</m:t>
              </m:r>
            </m:sub>
          </m:sSub>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l</m:t>
              </m:r>
            </m:e>
          </m:nary>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e>
          </m:d>
          <m:r>
            <w:rPr>
              <w:rFonts w:ascii="Cambria Math" w:eastAsiaTheme="minorEastAsia" w:hAnsi="Cambria Math"/>
            </w:rPr>
            <m:t xml:space="preserve"> + </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r>
                <w:rPr>
                  <w:rFonts w:ascii="Cambria Math" w:eastAsiaTheme="minorEastAsia" w:hAnsi="Cambria Math"/>
                </w:rPr>
                <m:t xml:space="preserve">Ω </m:t>
              </m:r>
            </m:e>
          </m:nary>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 xml:space="preserve">                                                        (2)</m:t>
          </m:r>
        </m:oMath>
      </m:oMathPara>
    </w:p>
    <w:p w14:paraId="72C5B94A" w14:textId="77777777" w:rsidR="00D422D1" w:rsidRPr="005D46FC" w:rsidRDefault="00D422D1" w:rsidP="005D46FC">
      <w:pPr>
        <w:pStyle w:val="BodyText"/>
        <w:ind w:left="100"/>
        <w:jc w:val="both"/>
        <w:rPr>
          <w:rFonts w:eastAsiaTheme="minorEastAsia"/>
        </w:rPr>
      </w:pPr>
      <w:r w:rsidRPr="005D46FC">
        <w:rPr>
          <w:rFonts w:eastAsiaTheme="minorEastAsia"/>
        </w:rPr>
        <w:t xml:space="preserve">Where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l</m:t>
            </m:r>
          </m:e>
        </m:nary>
        <m:d>
          <m:dPr>
            <m:ctrlPr>
              <w:rPr>
                <w:rFonts w:ascii="Cambria Math" w:eastAsiaTheme="minorEastAsia" w:hAnsi="Cambria Math"/>
                <w:i/>
              </w:rPr>
            </m:ctrlPr>
          </m:dPr>
          <m:e>
            <m:r>
              <w:rPr>
                <w:rFonts w:ascii="Cambria Math" w:eastAsiaTheme="minorEastAsia" w:hAnsi="Cambria Math"/>
              </w:rPr>
              <m:t>y,</m:t>
            </m:r>
            <m:acc>
              <m:accPr>
                <m:ctrlPr>
                  <w:rPr>
                    <w:rFonts w:ascii="Cambria Math" w:eastAsiaTheme="minorEastAsia" w:hAnsi="Cambria Math"/>
                    <w:i/>
                  </w:rPr>
                </m:ctrlPr>
              </m:accPr>
              <m:e>
                <m:r>
                  <w:rPr>
                    <w:rFonts w:ascii="Cambria Math" w:eastAsiaTheme="minorEastAsia" w:hAnsi="Cambria Math"/>
                  </w:rPr>
                  <m:t>y</m:t>
                </m:r>
              </m:e>
            </m:acc>
          </m:e>
        </m:d>
      </m:oMath>
      <w:r w:rsidRPr="005D46FC">
        <w:rPr>
          <w:rFonts w:eastAsiaTheme="minorEastAsia"/>
        </w:rPr>
        <w:t xml:space="preserve"> is the function to calculate the variance between the loss function’s actual value and predicted </w:t>
      </w:r>
      <w:proofErr w:type="gramStart"/>
      <w:r w:rsidRPr="005D46FC">
        <w:rPr>
          <w:rFonts w:eastAsiaTheme="minorEastAsia"/>
        </w:rPr>
        <w:t>value.</w:t>
      </w:r>
      <w:proofErr w:type="gramEnd"/>
      <w:r w:rsidRPr="005D46FC">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r>
              <w:rPr>
                <w:rFonts w:ascii="Cambria Math" w:eastAsiaTheme="minorEastAsia" w:hAnsi="Cambria Math"/>
              </w:rPr>
              <m:t xml:space="preserve">Ω </m:t>
            </m:r>
          </m:e>
        </m:nary>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oMath>
      <w:r w:rsidRPr="005D46FC">
        <w:rPr>
          <w:rFonts w:eastAsiaTheme="minorEastAsia"/>
        </w:rPr>
        <w:t xml:space="preserve"> is the regularization term and </w:t>
      </w:r>
      <m:oMath>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 γT+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2 </m:t>
            </m:r>
          </m:den>
        </m:f>
        <m:r>
          <w:rPr>
            <w:rFonts w:ascii="Cambria Math" w:eastAsiaTheme="minorEastAsia" w:hAnsi="Cambria Math"/>
          </w:rPr>
          <m:t>λ||w</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oMath>
      <w:r w:rsidRPr="005D46FC">
        <w:rPr>
          <w:rFonts w:eastAsiaTheme="minorEastAsia"/>
        </w:rPr>
        <w:t>.</w:t>
      </w:r>
    </w:p>
    <w:p w14:paraId="2662342F" w14:textId="77777777" w:rsidR="00D422D1" w:rsidRPr="005D46FC" w:rsidRDefault="00D422D1" w:rsidP="005D46FC">
      <w:pPr>
        <w:pStyle w:val="BodyText"/>
        <w:ind w:left="100"/>
        <w:jc w:val="both"/>
        <w:rPr>
          <w:rFonts w:eastAsiaTheme="minorEastAsia"/>
        </w:rPr>
      </w:pPr>
      <m:oMath>
        <m:r>
          <w:rPr>
            <w:rFonts w:ascii="Cambria Math" w:eastAsiaTheme="minorEastAsia" w:hAnsi="Cambria Math"/>
          </w:rPr>
          <m:t>γ</m:t>
        </m:r>
      </m:oMath>
      <w:r w:rsidRPr="005D46FC">
        <w:rPr>
          <w:rFonts w:eastAsiaTheme="minorEastAsia"/>
        </w:rPr>
        <w:t xml:space="preserve"> is leaf penalty coefficient, T is </w:t>
      </w:r>
      <w:r>
        <w:rPr>
          <w:rFonts w:eastAsiaTheme="minorEastAsia"/>
        </w:rPr>
        <w:t xml:space="preserve">the </w:t>
      </w:r>
      <w:r w:rsidRPr="005D46FC">
        <w:rPr>
          <w:rFonts w:eastAsiaTheme="minorEastAsia"/>
        </w:rPr>
        <w:t>total amount of leave nodes, w is the score achieved by</w:t>
      </w:r>
      <w:r>
        <w:rPr>
          <w:rFonts w:eastAsiaTheme="minorEastAsia"/>
        </w:rPr>
        <w:t xml:space="preserve"> </w:t>
      </w:r>
      <w:r w:rsidRPr="005D46FC">
        <w:rPr>
          <w:rFonts w:eastAsiaTheme="minorEastAsia"/>
        </w:rPr>
        <w:t xml:space="preserve">leaf node, and </w:t>
      </w:r>
      <m:oMath>
        <m:r>
          <w:rPr>
            <w:rFonts w:ascii="Cambria Math" w:eastAsiaTheme="minorEastAsia" w:hAnsi="Cambria Math"/>
          </w:rPr>
          <m:t>λ</m:t>
        </m:r>
      </m:oMath>
      <w:r w:rsidRPr="005D46FC">
        <w:rPr>
          <w:rFonts w:eastAsiaTheme="minorEastAsia"/>
        </w:rPr>
        <w:t xml:space="preserve"> makes certain that the score achieved by leaf node by no means is exceedingly immense.</w:t>
      </w:r>
    </w:p>
    <w:p w14:paraId="2078C2EC" w14:textId="77777777" w:rsidR="00D422D1" w:rsidRPr="005D46FC" w:rsidRDefault="00D422D1" w:rsidP="005D46FC">
      <w:pPr>
        <w:pStyle w:val="BodyText"/>
        <w:ind w:left="100"/>
        <w:jc w:val="both"/>
        <w:rPr>
          <w:rFonts w:eastAsiaTheme="minorEastAsia"/>
        </w:rPr>
      </w:pPr>
      <w:r w:rsidRPr="005D46FC">
        <w:rPr>
          <w:rFonts w:eastAsiaTheme="minorEastAsia"/>
        </w:rPr>
        <w:t xml:space="preserve">The </w:t>
      </w:r>
      <w:proofErr w:type="spellStart"/>
      <w:r w:rsidRPr="005D46FC">
        <w:rPr>
          <w:rFonts w:eastAsiaTheme="minorEastAsia"/>
        </w:rPr>
        <w:t>XGBoost</w:t>
      </w:r>
      <w:proofErr w:type="spellEnd"/>
      <w:r w:rsidRPr="005D46FC">
        <w:rPr>
          <w:rFonts w:eastAsiaTheme="minorEastAsia"/>
        </w:rPr>
        <w:t xml:space="preserve"> algorithm works on gradient boosting decision tree, it adds tree</w:t>
      </w:r>
      <w:r>
        <w:rPr>
          <w:rFonts w:eastAsiaTheme="minorEastAsia"/>
        </w:rPr>
        <w:t>s</w:t>
      </w:r>
      <w:r w:rsidRPr="005D46FC">
        <w:rPr>
          <w:rFonts w:eastAsiaTheme="minorEastAsia"/>
        </w:rPr>
        <w:t xml:space="preserve"> one by one instead of adding trees all at once and using the residuals of </w:t>
      </w:r>
      <w:r>
        <w:rPr>
          <w:rFonts w:eastAsiaTheme="minorEastAsia"/>
        </w:rPr>
        <w:t xml:space="preserve">the </w:t>
      </w:r>
      <w:r w:rsidRPr="005D46FC">
        <w:rPr>
          <w:rFonts w:eastAsiaTheme="minorEastAsia"/>
        </w:rPr>
        <w:t>last prediction to constantly repair the prior test results.</w:t>
      </w:r>
    </w:p>
    <w:p w14:paraId="53DA9506" w14:textId="77777777" w:rsidR="00D422D1" w:rsidRPr="005D46FC" w:rsidRDefault="0064661F" w:rsidP="005D46FC">
      <w:pPr>
        <w:pStyle w:val="BodyText"/>
        <w:ind w:left="100"/>
        <w:jc w:val="both"/>
        <w:rPr>
          <w:rFonts w:eastAsiaTheme="minorEastAsia"/>
        </w:rPr>
      </w:pPr>
      <m:oMathPara>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up>
              <m:r>
                <w:rPr>
                  <w:rFonts w:ascii="Cambria Math" w:eastAsiaTheme="minorEastAsia" w:hAnsi="Cambria Math"/>
                </w:rPr>
                <m:t>0</m:t>
              </m:r>
            </m:sup>
          </m:sSubSup>
          <m:r>
            <w:rPr>
              <w:rFonts w:ascii="Cambria Math" w:eastAsiaTheme="minorEastAsia" w:hAnsi="Cambria Math"/>
            </w:rPr>
            <m:t>=0</m:t>
          </m:r>
        </m:oMath>
      </m:oMathPara>
    </w:p>
    <w:p w14:paraId="0393F75A" w14:textId="77777777" w:rsidR="00D422D1" w:rsidRPr="005D46FC" w:rsidRDefault="0064661F" w:rsidP="005D46FC">
      <w:pPr>
        <w:pStyle w:val="BodyText"/>
        <w:ind w:left="100"/>
        <w:jc w:val="both"/>
        <w:rPr>
          <w:rFonts w:eastAsiaTheme="minorEastAsia"/>
        </w:rPr>
      </w:pPr>
      <m:oMathPara>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up>
              <m:r>
                <w:rPr>
                  <w:rFonts w:ascii="Cambria Math" w:eastAsiaTheme="minorEastAsia" w:hAnsi="Cambria Math"/>
                </w:rPr>
                <m:t>1</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up>
              <m:r>
                <w:rPr>
                  <w:rFonts w:ascii="Cambria Math" w:eastAsiaTheme="minorEastAsia" w:hAnsi="Cambria Math"/>
                </w:rPr>
                <m:t>0</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 xml:space="preserve"> </m:t>
          </m:r>
        </m:oMath>
      </m:oMathPara>
    </w:p>
    <w:p w14:paraId="5E84E7F3" w14:textId="77777777" w:rsidR="00D422D1" w:rsidRPr="005D46FC" w:rsidRDefault="0064661F" w:rsidP="005D46FC">
      <w:pPr>
        <w:pStyle w:val="BodyText"/>
        <w:ind w:left="100"/>
        <w:jc w:val="both"/>
        <w:rPr>
          <w:rFonts w:eastAsiaTheme="minorEastAsia"/>
        </w:rPr>
      </w:pPr>
      <m:oMathPara>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up>
              <m:r>
                <w:rPr>
                  <w:rFonts w:ascii="Cambria Math" w:eastAsiaTheme="minorEastAsia" w:hAnsi="Cambria Math"/>
                </w:rPr>
                <m:t>1</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oMath>
      </m:oMathPara>
    </w:p>
    <w:p w14:paraId="2BC32E38" w14:textId="77777777" w:rsidR="00D422D1" w:rsidRPr="005D46FC" w:rsidRDefault="00D422D1" w:rsidP="005D46FC">
      <w:pPr>
        <w:pStyle w:val="BodyText"/>
        <w:ind w:left="100"/>
        <w:jc w:val="both"/>
        <w:rPr>
          <w:rFonts w:eastAsiaTheme="minorEastAsia"/>
        </w:rPr>
      </w:pPr>
      <w:r w:rsidRPr="005D46FC">
        <w:rPr>
          <w:rFonts w:eastAsiaTheme="minorEastAsia"/>
        </w:rPr>
        <w:t xml:space="preserve">                                                            …………</w:t>
      </w:r>
    </w:p>
    <w:p w14:paraId="79D0E51E" w14:textId="77777777" w:rsidR="00D422D1" w:rsidRPr="005D46FC" w:rsidRDefault="00D422D1" w:rsidP="005D46FC">
      <w:pPr>
        <w:pStyle w:val="BodyText"/>
        <w:ind w:left="100"/>
        <w:jc w:val="both"/>
        <w:rPr>
          <w:rFonts w:eastAsiaTheme="minorEastAsia"/>
        </w:rPr>
      </w:pPr>
      <m:oMathPara>
        <m:oMath>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(K)</m:t>
              </m:r>
            </m:sup>
          </m:sSubSup>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nary>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 xml:space="preserve">= </m:t>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K-1</m:t>
                  </m:r>
                </m:e>
              </m:d>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 xml:space="preserve">                                                        </m:t>
          </m:r>
          <m:r>
            <m:rPr>
              <m:sty m:val="p"/>
            </m:rPr>
            <w:rPr>
              <w:rFonts w:ascii="Cambria Math" w:eastAsiaTheme="minorEastAsia" w:hAnsi="Cambria Math"/>
            </w:rPr>
            <m:t>(3)</m:t>
          </m:r>
        </m:oMath>
      </m:oMathPara>
    </w:p>
    <w:p w14:paraId="5DF2BABD" w14:textId="77777777" w:rsidR="00D422D1" w:rsidRPr="005D46FC" w:rsidRDefault="00D422D1" w:rsidP="005D46FC">
      <w:pPr>
        <w:pStyle w:val="BodyText"/>
        <w:ind w:left="100"/>
        <w:jc w:val="both"/>
        <w:rPr>
          <w:rFonts w:eastAsiaTheme="minorEastAsia"/>
        </w:rPr>
      </w:pPr>
      <w:r w:rsidRPr="005D46FC">
        <w:rPr>
          <w:rFonts w:eastAsiaTheme="minorEastAsia"/>
        </w:rPr>
        <w:t xml:space="preserve">                                                                                                                                                                                </w:t>
      </w:r>
    </w:p>
    <w:p w14:paraId="43F2D4D4" w14:textId="77777777" w:rsidR="00D422D1" w:rsidRPr="005D46FC" w:rsidRDefault="00D422D1" w:rsidP="005D46FC">
      <w:pPr>
        <w:pStyle w:val="BodyText"/>
        <w:ind w:left="100"/>
        <w:jc w:val="both"/>
        <w:rPr>
          <w:rFonts w:eastAsiaTheme="minorEastAsia"/>
        </w:rPr>
      </w:pPr>
      <w:r w:rsidRPr="005D46FC">
        <w:rPr>
          <w:rFonts w:eastAsiaTheme="minorEastAsia"/>
        </w:rPr>
        <w:t xml:space="preserve">Combining the equation (2) and (3), </w:t>
      </w:r>
      <w:r>
        <w:rPr>
          <w:rFonts w:eastAsiaTheme="minorEastAsia"/>
        </w:rPr>
        <w:t xml:space="preserve">the </w:t>
      </w:r>
      <w:r w:rsidRPr="005D46FC">
        <w:rPr>
          <w:rFonts w:eastAsiaTheme="minorEastAsia"/>
        </w:rPr>
        <w:t>objective function for the t-</w:t>
      </w:r>
      <w:proofErr w:type="spellStart"/>
      <w:r w:rsidRPr="005D46FC">
        <w:rPr>
          <w:rFonts w:eastAsiaTheme="minorEastAsia"/>
        </w:rPr>
        <w:t>th</w:t>
      </w:r>
      <w:proofErr w:type="spellEnd"/>
      <w:r w:rsidRPr="005D46FC">
        <w:rPr>
          <w:rFonts w:eastAsiaTheme="minorEastAsia"/>
        </w:rPr>
        <w:t xml:space="preserve"> decision tree becomes</w:t>
      </w:r>
    </w:p>
    <w:p w14:paraId="55DB9FA2" w14:textId="77777777" w:rsidR="00D422D1" w:rsidRPr="005D46FC" w:rsidRDefault="00D422D1" w:rsidP="005D46FC">
      <w:pPr>
        <w:pStyle w:val="BodyText"/>
        <w:ind w:left="100"/>
        <w:jc w:val="both"/>
        <w:rPr>
          <w:rFonts w:eastAsiaTheme="minorEastAsia"/>
        </w:rPr>
      </w:pPr>
    </w:p>
    <w:p w14:paraId="6587E2CA" w14:textId="77777777" w:rsidR="00D422D1" w:rsidRPr="005D46FC" w:rsidRDefault="00D422D1" w:rsidP="005D46FC">
      <w:pPr>
        <w:pStyle w:val="BodyText"/>
        <w:ind w:left="100"/>
        <w:jc w:val="both"/>
        <w:rPr>
          <w:rFonts w:eastAsiaTheme="minorEastAsia"/>
        </w:rPr>
      </w:pPr>
      <m:oMathPara>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(K)</m:t>
              </m:r>
            </m:sup>
          </m:sSup>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up>
              <m:r>
                <w:rPr>
                  <w:rFonts w:ascii="Cambria Math" w:eastAsiaTheme="minorEastAsia" w:hAnsi="Cambria Math"/>
                </w:rPr>
                <m:t>(k-1)</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)+Ω</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m:rPr>
              <m:sty m:val="p"/>
            </m:rPr>
            <w:rPr>
              <w:rFonts w:ascii="Cambria Math" w:eastAsiaTheme="minorEastAsia" w:hAnsi="Cambria Math"/>
            </w:rPr>
            <m:t xml:space="preserve">                                                 (4)</m:t>
          </m:r>
        </m:oMath>
      </m:oMathPara>
    </w:p>
    <w:p w14:paraId="29145087" w14:textId="77777777" w:rsidR="00D422D1" w:rsidRPr="005D46FC" w:rsidRDefault="00D422D1" w:rsidP="005D46FC">
      <w:pPr>
        <w:pStyle w:val="BodyText"/>
        <w:ind w:left="100"/>
        <w:jc w:val="both"/>
        <w:rPr>
          <w:rFonts w:eastAsiaTheme="minorEastAsia"/>
        </w:rPr>
      </w:pPr>
      <w:r w:rsidRPr="005D46FC">
        <w:rPr>
          <w:rFonts w:eastAsiaTheme="minorEastAsia"/>
        </w:rPr>
        <w:t xml:space="preserve">                                                                                                                                                                                </w:t>
      </w:r>
    </w:p>
    <w:p w14:paraId="0B620929" w14:textId="77777777" w:rsidR="00D422D1" w:rsidRPr="005D46FC" w:rsidRDefault="00D422D1" w:rsidP="005D46FC">
      <w:pPr>
        <w:pStyle w:val="BodyText"/>
        <w:ind w:left="100"/>
        <w:jc w:val="both"/>
        <w:rPr>
          <w:rFonts w:eastAsiaTheme="minorEastAsia"/>
        </w:rPr>
      </w:pPr>
      <w:r w:rsidRPr="005D46FC">
        <w:rPr>
          <w:rFonts w:eastAsiaTheme="minorEastAsia"/>
        </w:rPr>
        <w:t>To find the objective function, Taylor</w:t>
      </w:r>
      <w:r>
        <w:rPr>
          <w:rFonts w:eastAsiaTheme="minorEastAsia"/>
        </w:rPr>
        <w:t>'s</w:t>
      </w:r>
      <w:r w:rsidRPr="005D46FC">
        <w:rPr>
          <w:rFonts w:eastAsiaTheme="minorEastAsia"/>
        </w:rPr>
        <w:t xml:space="preserve"> expansion of the loss function is taken to the second order. The equation becomes:</w:t>
      </w:r>
    </w:p>
    <w:p w14:paraId="4B0633A0" w14:textId="77777777" w:rsidR="00D422D1" w:rsidRPr="005D46FC" w:rsidRDefault="00D422D1" w:rsidP="005D46FC">
      <w:pPr>
        <w:pStyle w:val="BodyText"/>
        <w:ind w:left="100"/>
        <w:jc w:val="both"/>
        <w:rPr>
          <w:rFonts w:eastAsiaTheme="minorEastAsia"/>
        </w:rPr>
      </w:pPr>
      <m:oMathPara>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(K)</m:t>
              </m:r>
            </m:sup>
          </m:sSup>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up>
              <m:r>
                <w:rPr>
                  <w:rFonts w:ascii="Cambria Math" w:eastAsiaTheme="minorEastAsia" w:hAnsi="Cambria Math"/>
                </w:rPr>
                <m:t>(k-1)</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k</m:t>
              </m:r>
            </m:sub>
            <m:sup>
              <m:r>
                <w:rPr>
                  <w:rFonts w:ascii="Cambria Math" w:eastAsiaTheme="minorEastAsia" w:hAnsi="Cambria Math"/>
                </w:rPr>
                <m:t>2</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+Ω</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m:rPr>
              <m:sty m:val="p"/>
            </m:rPr>
            <w:rPr>
              <w:rFonts w:ascii="Cambria Math" w:eastAsiaTheme="minorEastAsia" w:hAnsi="Cambria Math"/>
            </w:rPr>
            <m:t xml:space="preserve">                                            (5)</m:t>
          </m:r>
        </m:oMath>
      </m:oMathPara>
    </w:p>
    <w:p w14:paraId="47F750C6" w14:textId="77777777" w:rsidR="00D422D1" w:rsidRPr="005D46FC" w:rsidRDefault="00D422D1" w:rsidP="005D46FC">
      <w:pPr>
        <w:pStyle w:val="BodyText"/>
        <w:ind w:left="100"/>
        <w:jc w:val="both"/>
        <w:rPr>
          <w:rFonts w:eastAsiaTheme="minorEastAsia"/>
        </w:rPr>
      </w:pPr>
      <w:r w:rsidRPr="005D46FC">
        <w:rPr>
          <w:rFonts w:eastAsiaTheme="minorEastAsia"/>
        </w:rPr>
        <w:t xml:space="preserve">                                                                                                                                                                                 </w:t>
      </w:r>
    </w:p>
    <w:p w14:paraId="75E298FD" w14:textId="77777777" w:rsidR="00D422D1" w:rsidRPr="005D46FC" w:rsidRDefault="00D422D1" w:rsidP="005D46FC">
      <w:pPr>
        <w:pStyle w:val="BodyText"/>
        <w:ind w:left="100"/>
        <w:jc w:val="both"/>
        <w:rPr>
          <w:rFonts w:eastAsiaTheme="minorEastAsia"/>
        </w:rPr>
      </w:pPr>
      <w:r w:rsidRPr="005D46FC">
        <w:rPr>
          <w:rFonts w:eastAsiaTheme="minorEastAsia"/>
        </w:rPr>
        <w:lastRenderedPageBreak/>
        <w:t>Now adding loss function value of each data, the steps are:</w:t>
      </w:r>
    </w:p>
    <w:p w14:paraId="111412AE" w14:textId="77777777" w:rsidR="00D422D1" w:rsidRPr="005D46FC" w:rsidRDefault="0064661F" w:rsidP="005D46FC">
      <w:pPr>
        <w:pStyle w:val="BodyText"/>
        <w:ind w:left="10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obj</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m:t>
              </m:r>
            </m:e>
          </m:nary>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k</m:t>
              </m:r>
            </m:sub>
            <m:sup>
              <m:r>
                <w:rPr>
                  <w:rFonts w:ascii="Cambria Math" w:eastAsiaTheme="minorEastAsia" w:hAnsi="Cambria Math"/>
                </w:rPr>
                <m:t>2</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]+Ω</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 xml:space="preserve"> </m:t>
          </m:r>
        </m:oMath>
      </m:oMathPara>
    </w:p>
    <w:p w14:paraId="4A1D5EEC" w14:textId="77777777" w:rsidR="00D422D1" w:rsidRPr="005D46FC" w:rsidRDefault="00D422D1" w:rsidP="005D46FC">
      <w:pPr>
        <w:pStyle w:val="BodyText"/>
        <w:ind w:left="100"/>
        <w:jc w:val="both"/>
        <w:rPr>
          <w:rFonts w:eastAsiaTheme="minorEastAsia"/>
        </w:rPr>
      </w:pPr>
      <m:oMathPara>
        <m:oMath>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m:t>
              </m:r>
            </m:e>
          </m:nary>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q</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q</m:t>
              </m:r>
            </m:sub>
            <m:sup>
              <m:r>
                <w:rPr>
                  <w:rFonts w:ascii="Cambria Math" w:eastAsiaTheme="minorEastAsia" w:hAnsi="Cambria Math"/>
                </w:rPr>
                <m:t>2</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]+Ω</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+λT+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λ</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T</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j</m:t>
                  </m:r>
                </m:sub>
                <m:sup>
                  <m:r>
                    <w:rPr>
                      <w:rFonts w:ascii="Cambria Math" w:eastAsiaTheme="minorEastAsia" w:hAnsi="Cambria Math"/>
                    </w:rPr>
                    <m:t>2</m:t>
                  </m:r>
                </m:sup>
              </m:sSubSup>
            </m:e>
          </m:nary>
        </m:oMath>
      </m:oMathPara>
    </w:p>
    <w:p w14:paraId="63CF6909" w14:textId="77777777" w:rsidR="00D422D1" w:rsidRPr="005D46FC" w:rsidRDefault="00D422D1" w:rsidP="005D46FC">
      <w:pPr>
        <w:pStyle w:val="BodyText"/>
        <w:ind w:left="100"/>
        <w:jc w:val="both"/>
        <w:rPr>
          <w:rFonts w:eastAsiaTheme="minorEastAsia"/>
        </w:rPr>
      </w:pPr>
      <m:oMathPara>
        <m:oMath>
          <m:r>
            <w:rPr>
              <w:rFonts w:ascii="Cambria Math" w:eastAsiaTheme="minorEastAsia" w:hAnsi="Cambria Math"/>
            </w:rPr>
            <m:t xml:space="preserve">                                                                    = </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subSup"/>
                          <m:supHide m:val="1"/>
                          <m:ctrlPr>
                            <w:rPr>
                              <w:rFonts w:ascii="Cambria Math" w:eastAsiaTheme="minorEastAsia" w:hAnsi="Cambria Math"/>
                              <w:i/>
                            </w:rPr>
                          </m:ctrlPr>
                        </m:naryPr>
                        <m: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e>
                      </m:nary>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nary>
                        <m:naryPr>
                          <m:chr m:val="∑"/>
                          <m:limLoc m:val="subSup"/>
                          <m:supHide m:val="1"/>
                          <m:ctrlPr>
                            <w:rPr>
                              <w:rFonts w:ascii="Cambria Math" w:eastAsiaTheme="minorEastAsia" w:hAnsi="Cambria Math"/>
                              <w:i/>
                            </w:rPr>
                          </m:ctrlPr>
                        </m:naryPr>
                        <m:sub>
                          <m:r>
                            <w:rPr>
                              <w:rFonts w:ascii="Cambria Math" w:eastAsiaTheme="minorEastAsia" w:hAnsi="Cambria Math"/>
                            </w:rPr>
                            <m:t>i∈Ij</m:t>
                          </m:r>
                        </m:sub>
                        <m:sup/>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nary>
                      <m:r>
                        <w:rPr>
                          <w:rFonts w:ascii="Cambria Math" w:eastAsiaTheme="minorEastAsia" w:hAnsi="Cambria Math"/>
                        </w:rPr>
                        <m:t>+λ</m:t>
                      </m:r>
                    </m:e>
                  </m:d>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j</m:t>
                      </m:r>
                    </m:sub>
                    <m:sup>
                      <m:r>
                        <w:rPr>
                          <w:rFonts w:ascii="Cambria Math" w:eastAsiaTheme="minorEastAsia" w:hAnsi="Cambria Math"/>
                        </w:rPr>
                        <m:t>2</m:t>
                      </m:r>
                    </m:sup>
                  </m:sSubSup>
                </m:e>
              </m:d>
            </m:e>
          </m:nary>
          <m:r>
            <w:rPr>
              <w:rFonts w:ascii="Cambria Math" w:eastAsiaTheme="minorEastAsia" w:hAnsi="Cambria Math"/>
            </w:rPr>
            <m:t xml:space="preserve">+λT                           </m:t>
          </m:r>
          <m:r>
            <m:rPr>
              <m:sty m:val="p"/>
            </m:rPr>
            <w:rPr>
              <w:rFonts w:ascii="Cambria Math" w:eastAsiaTheme="minorEastAsia" w:hAnsi="Cambria Math"/>
            </w:rPr>
            <m:t>(6)</m:t>
          </m:r>
          <m:r>
            <m:rPr>
              <m:sty m:val="p"/>
            </m:rPr>
            <w:rPr>
              <w:rFonts w:ascii="Cambria Math" w:eastAsiaTheme="minorEastAsia" w:hAnsi="Cambria Math"/>
            </w:rPr>
            <w:br/>
          </m:r>
        </m:oMath>
      </m:oMathPara>
    </w:p>
    <w:p w14:paraId="26FD6E4A" w14:textId="77777777" w:rsidR="00D422D1" w:rsidRPr="005D46FC" w:rsidRDefault="00D422D1" w:rsidP="005D46FC">
      <w:pPr>
        <w:pStyle w:val="BodyText"/>
        <w:ind w:left="100"/>
        <w:jc w:val="both"/>
        <w:rPr>
          <w:rFonts w:eastAsiaTheme="minorEastAsia"/>
        </w:rPr>
      </w:pPr>
    </w:p>
    <w:p w14:paraId="637CD590" w14:textId="77777777" w:rsidR="00D422D1" w:rsidRPr="005D46FC" w:rsidRDefault="00D422D1" w:rsidP="005D46FC">
      <w:pPr>
        <w:pStyle w:val="BodyText"/>
        <w:ind w:left="100"/>
        <w:jc w:val="both"/>
        <w:rPr>
          <w:rFonts w:eastAsiaTheme="minorEastAsia"/>
        </w:rPr>
      </w:pPr>
      <w:r w:rsidRPr="005D46FC">
        <w:rPr>
          <w:rFonts w:eastAsiaTheme="minorEastAsia"/>
        </w:rPr>
        <w:t xml:space="preserve">                                                                                                                                                                                 </w:t>
      </w:r>
    </w:p>
    <w:p w14:paraId="4719D67F" w14:textId="77777777" w:rsidR="00D422D1" w:rsidRPr="005D46FC" w:rsidRDefault="00D422D1" w:rsidP="005D46FC">
      <w:pPr>
        <w:pStyle w:val="BodyText"/>
        <w:ind w:left="100"/>
        <w:jc w:val="both"/>
        <w:rPr>
          <w:rFonts w:eastAsiaTheme="minorEastAsia"/>
        </w:rPr>
      </w:pPr>
      <w:r w:rsidRPr="005D46FC">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 ∂</m:t>
        </m:r>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y</m:t>
                </m:r>
              </m:e>
            </m:acc>
          </m:e>
          <m:sup>
            <m:r>
              <w:rPr>
                <w:rFonts w:ascii="Cambria Math" w:eastAsiaTheme="minorEastAsia" w:hAnsi="Cambria Math"/>
              </w:rPr>
              <m:t>k-1</m:t>
            </m:r>
          </m:sup>
        </m:sSup>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 </m:t>
        </m:r>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y</m:t>
                </m:r>
              </m:e>
            </m:acc>
          </m:e>
          <m:sup>
            <m:r>
              <w:rPr>
                <w:rFonts w:ascii="Cambria Math" w:eastAsiaTheme="minorEastAsia" w:hAnsi="Cambria Math"/>
              </w:rPr>
              <m:t>k-1</m:t>
            </m:r>
          </m:sup>
        </m:sSup>
        <m:r>
          <w:rPr>
            <w:rFonts w:ascii="Cambria Math" w:eastAsiaTheme="minorEastAsia" w:hAnsi="Cambria Math"/>
          </w:rPr>
          <m:t>)</m:t>
        </m:r>
      </m:oMath>
      <w:r w:rsidRPr="005D46FC">
        <w:rPr>
          <w:rFonts w:eastAsiaTheme="minorEastAsia"/>
        </w:rPr>
        <w:t xml:space="preserve"> , 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y</m:t>
                </m:r>
              </m:e>
            </m:acc>
          </m:e>
          <m:sup>
            <m:r>
              <w:rPr>
                <w:rFonts w:ascii="Cambria Math" w:eastAsiaTheme="minorEastAsia" w:hAnsi="Cambria Math"/>
              </w:rPr>
              <m:t>k-1</m:t>
            </m:r>
          </m:sup>
        </m:sSup>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 </m:t>
        </m:r>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y</m:t>
                </m:r>
              </m:e>
            </m:acc>
          </m:e>
          <m:sup>
            <m:r>
              <w:rPr>
                <w:rFonts w:ascii="Cambria Math" w:eastAsiaTheme="minorEastAsia" w:hAnsi="Cambria Math"/>
              </w:rPr>
              <m:t>k-1</m:t>
            </m:r>
          </m:sup>
        </m:sSup>
        <m:r>
          <w:rPr>
            <w:rFonts w:ascii="Cambria Math" w:eastAsiaTheme="minorEastAsia" w:hAnsi="Cambria Math"/>
          </w:rPr>
          <m:t>)</m:t>
        </m:r>
      </m:oMath>
      <w:r w:rsidRPr="005D46FC">
        <w:rPr>
          <w:rFonts w:eastAsiaTheme="minorEastAsia"/>
        </w:rPr>
        <w:t xml:space="preserve">  are first and second derivative functions respectively. </w:t>
      </w:r>
    </w:p>
    <w:p w14:paraId="4546902A" w14:textId="77777777" w:rsidR="00D422D1" w:rsidRPr="005D46FC" w:rsidRDefault="00D422D1" w:rsidP="005D46FC">
      <w:pPr>
        <w:pStyle w:val="BodyText"/>
        <w:ind w:left="100"/>
        <w:jc w:val="both"/>
        <w:rPr>
          <w:rFonts w:eastAsiaTheme="minorEastAsia"/>
        </w:rPr>
      </w:pPr>
      <w:r w:rsidRPr="005D46FC">
        <w:rPr>
          <w:rFonts w:eastAsiaTheme="minorEastAsia"/>
        </w:rPr>
        <w:t xml:space="preserve">The objective function and optimal </w:t>
      </w:r>
      <m:oMath>
        <m:r>
          <w:rPr>
            <w:rFonts w:ascii="Cambria Math" w:eastAsiaTheme="minorEastAsia" w:hAnsi="Cambria Math"/>
          </w:rPr>
          <m:t>w</m:t>
        </m:r>
      </m:oMath>
      <w:r w:rsidRPr="005D46FC">
        <w:rPr>
          <w:rFonts w:eastAsiaTheme="minorEastAsia"/>
        </w:rPr>
        <w:t xml:space="preserve"> values acquired are as follow</w:t>
      </w:r>
    </w:p>
    <w:p w14:paraId="3F1586C8" w14:textId="77777777" w:rsidR="00D422D1" w:rsidRPr="005D46FC" w:rsidRDefault="00D422D1" w:rsidP="005D46FC">
      <w:pPr>
        <w:pStyle w:val="BodyText"/>
        <w:ind w:left="100"/>
        <w:jc w:val="both"/>
        <w:rPr>
          <w:rFonts w:eastAsiaTheme="minorEastAsia"/>
        </w:rPr>
      </w:pPr>
      <m:oMathPara>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j</m:t>
                  </m:r>
                </m:sub>
              </m:sSub>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m:t>
                  </m:r>
                </m:sub>
              </m:sSub>
              <m:r>
                <w:rPr>
                  <w:rFonts w:ascii="Cambria Math" w:eastAsiaTheme="minorEastAsia" w:hAnsi="Cambria Math"/>
                </w:rPr>
                <m:t>+λ</m:t>
              </m:r>
            </m:den>
          </m:f>
          <m:r>
            <w:rPr>
              <w:rFonts w:ascii="Cambria Math" w:eastAsiaTheme="minorEastAsia" w:hAnsi="Cambria Math"/>
            </w:rPr>
            <m:t xml:space="preserve">                                                                                             </m:t>
          </m:r>
          <m:r>
            <m:rPr>
              <m:sty m:val="p"/>
            </m:rPr>
            <w:rPr>
              <w:rFonts w:ascii="Cambria Math" w:eastAsiaTheme="minorEastAsia" w:hAnsi="Cambria Math"/>
            </w:rPr>
            <m:t>(7)</m:t>
          </m:r>
          <m:r>
            <w:rPr>
              <w:rFonts w:ascii="Cambria Math" w:eastAsiaTheme="minorEastAsia" w:hAnsi="Cambria Math"/>
            </w:rPr>
            <m:t xml:space="preserve">      </m:t>
          </m:r>
        </m:oMath>
      </m:oMathPara>
    </w:p>
    <w:p w14:paraId="37E0733C" w14:textId="77777777" w:rsidR="00D422D1" w:rsidRPr="005D46FC" w:rsidRDefault="00D422D1" w:rsidP="005D46FC">
      <w:pPr>
        <w:pStyle w:val="BodyText"/>
        <w:ind w:left="100"/>
        <w:jc w:val="both"/>
        <w:rPr>
          <w:rFonts w:eastAsiaTheme="minorEastAsia"/>
        </w:rPr>
      </w:pPr>
      <w:r w:rsidRPr="005D46FC">
        <w:rPr>
          <w:rFonts w:eastAsiaTheme="minorEastAsia"/>
        </w:rPr>
        <w:t xml:space="preserve">                 </w:t>
      </w:r>
      <w:r w:rsidRPr="005D46FC">
        <w:rPr>
          <w:rFonts w:eastAsiaTheme="minorEastAsia"/>
        </w:rPr>
        <w:tab/>
        <w:t xml:space="preserve">                                                                                                                                                      </w:t>
      </w:r>
    </w:p>
    <w:p w14:paraId="38B190B3" w14:textId="77777777" w:rsidR="00D422D1" w:rsidRPr="005D46FC" w:rsidRDefault="00D422D1" w:rsidP="005D46FC">
      <w:pPr>
        <w:pStyle w:val="BodyText"/>
        <w:ind w:left="100"/>
        <w:jc w:val="both"/>
        <w:rPr>
          <w:rFonts w:eastAsiaTheme="minorEastAsia"/>
        </w:rPr>
      </w:pPr>
      <m:oMathPara>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obj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T</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j</m:t>
                      </m:r>
                    </m:sub>
                  </m:sSub>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m:t>
                      </m:r>
                    </m:sub>
                  </m:sSub>
                  <m:r>
                    <w:rPr>
                      <w:rFonts w:ascii="Cambria Math" w:eastAsiaTheme="minorEastAsia" w:hAnsi="Cambria Math"/>
                    </w:rPr>
                    <m:t>+λ</m:t>
                  </m:r>
                </m:den>
              </m:f>
            </m:e>
          </m:nary>
          <m:r>
            <w:rPr>
              <w:rFonts w:ascii="Cambria Math" w:eastAsiaTheme="minorEastAsia" w:hAnsi="Cambria Math"/>
            </w:rPr>
            <m:t xml:space="preserve">+λT                                                                      </m:t>
          </m:r>
          <m:r>
            <m:rPr>
              <m:sty m:val="p"/>
            </m:rPr>
            <w:rPr>
              <w:rFonts w:ascii="Cambria Math" w:eastAsiaTheme="minorEastAsia" w:hAnsi="Cambria Math"/>
            </w:rPr>
            <m:t>(8)</m:t>
          </m:r>
        </m:oMath>
      </m:oMathPara>
    </w:p>
    <w:p w14:paraId="0F08FCF2" w14:textId="77777777" w:rsidR="00D422D1" w:rsidRPr="005D46FC" w:rsidRDefault="00D422D1" w:rsidP="005D46FC">
      <w:pPr>
        <w:pStyle w:val="BodyText"/>
        <w:ind w:left="100"/>
        <w:jc w:val="both"/>
        <w:rPr>
          <w:rFonts w:eastAsiaTheme="minorEastAsia"/>
        </w:rPr>
      </w:pPr>
      <w:r w:rsidRPr="005D46FC">
        <w:rPr>
          <w:rFonts w:eastAsiaTheme="minorEastAsia"/>
        </w:rPr>
        <w:tab/>
        <w:t xml:space="preserve">                                                                                                                                                                    </w:t>
      </w:r>
    </w:p>
    <w:p w14:paraId="66DC8230" w14:textId="77777777" w:rsidR="00D422D1" w:rsidRPr="005D46FC" w:rsidRDefault="00D422D1" w:rsidP="005D46FC">
      <w:pPr>
        <w:pStyle w:val="BodyText"/>
        <w:ind w:left="100"/>
        <w:jc w:val="both"/>
        <w:rPr>
          <w:rFonts w:eastAsiaTheme="minorEastAsia"/>
        </w:rPr>
      </w:pPr>
      <w:proofErr w:type="gramStart"/>
      <w:r w:rsidRPr="005D46FC">
        <w:rPr>
          <w:rFonts w:eastAsiaTheme="minorEastAsia"/>
        </w:rPr>
        <w:t>Where</w:t>
      </w:r>
      <w:proofErr w:type="gramEnd"/>
      <w:r w:rsidRPr="005D46F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j</m:t>
            </m:r>
          </m:sub>
        </m:sSub>
        <m:r>
          <w:rPr>
            <w:rFonts w:ascii="Cambria Math" w:eastAsiaTheme="minorEastAsia" w:hAnsi="Cambria Math"/>
          </w:rPr>
          <m:t xml:space="preserve">= </m:t>
        </m:r>
        <m:nary>
          <m:naryPr>
            <m:chr m:val="∑"/>
            <m:limLoc m:val="subSup"/>
            <m:supHide m:val="1"/>
            <m:ctrlPr>
              <w:rPr>
                <w:rFonts w:ascii="Cambria Math" w:eastAsiaTheme="minorEastAsia" w:hAnsi="Cambria Math"/>
                <w:i/>
              </w:rPr>
            </m:ctrlPr>
          </m:naryPr>
          <m: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e>
        </m:nary>
        <m:r>
          <w:rPr>
            <w:rFonts w:ascii="Cambria Math" w:eastAsiaTheme="minorEastAsia" w:hAnsi="Cambria Math"/>
          </w:rPr>
          <m:t xml:space="preserve"> </m:t>
        </m:r>
      </m:oMath>
      <w:r w:rsidRPr="005D46FC">
        <w:rPr>
          <w:rFonts w:eastAsiaTheme="minorEastAsia"/>
        </w:rPr>
        <w: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H</m:t>
            </m:r>
          </m:e>
          <m:sub>
            <m:r>
              <w:rPr>
                <w:rFonts w:ascii="Cambria Math" w:eastAsiaTheme="minorEastAsia" w:hAnsi="Cambria Math"/>
              </w:rPr>
              <m:t>j</m:t>
            </m:r>
          </m:sub>
        </m:sSub>
        <m:r>
          <w:rPr>
            <w:rFonts w:ascii="Cambria Math" w:eastAsiaTheme="minorEastAsia" w:hAnsi="Cambria Math"/>
          </w:rPr>
          <m:t xml:space="preserve">= </m:t>
        </m:r>
        <m:nary>
          <m:naryPr>
            <m:chr m:val="∑"/>
            <m:limLoc m:val="subSup"/>
            <m:supHide m:val="1"/>
            <m:ctrlPr>
              <w:rPr>
                <w:rFonts w:ascii="Cambria Math" w:eastAsiaTheme="minorEastAsia" w:hAnsi="Cambria Math"/>
                <w:i/>
              </w:rPr>
            </m:ctrlPr>
          </m:naryPr>
          <m: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nary>
      </m:oMath>
    </w:p>
    <w:p w14:paraId="347B6712" w14:textId="77777777" w:rsidR="00D422D1" w:rsidRPr="005D46FC" w:rsidRDefault="00D422D1" w:rsidP="005D46FC">
      <w:pPr>
        <w:pStyle w:val="BodyText"/>
        <w:ind w:left="100"/>
        <w:jc w:val="both"/>
        <w:rPr>
          <w:rFonts w:eastAsiaTheme="minorEastAsia"/>
        </w:rPr>
      </w:pPr>
      <w:r w:rsidRPr="005D46FC">
        <w:rPr>
          <w:rFonts w:eastAsiaTheme="minorEastAsia"/>
        </w:rPr>
        <w:t xml:space="preserve">Throughout the training process, node loss is continuously calculated to choose </w:t>
      </w:r>
      <w:r>
        <w:rPr>
          <w:rFonts w:eastAsiaTheme="minorEastAsia"/>
        </w:rPr>
        <w:t xml:space="preserve">the </w:t>
      </w:r>
      <w:r w:rsidRPr="005D46FC">
        <w:rPr>
          <w:rFonts w:eastAsiaTheme="minorEastAsia"/>
        </w:rPr>
        <w:t xml:space="preserve">leaf node which has the highest information gain loss. New trees are constructed by </w:t>
      </w:r>
      <w:proofErr w:type="spellStart"/>
      <w:r w:rsidRPr="005D46FC">
        <w:rPr>
          <w:rFonts w:eastAsiaTheme="minorEastAsia"/>
        </w:rPr>
        <w:t>XGBoost</w:t>
      </w:r>
      <w:proofErr w:type="spellEnd"/>
      <w:r w:rsidRPr="005D46FC">
        <w:rPr>
          <w:rFonts w:eastAsiaTheme="minorEastAsia"/>
        </w:rPr>
        <w:t xml:space="preserve"> by constantly dividing features. </w:t>
      </w:r>
      <w:r>
        <w:rPr>
          <w:rFonts w:eastAsiaTheme="minorEastAsia"/>
        </w:rPr>
        <w:t>T</w:t>
      </w:r>
      <w:r w:rsidRPr="005D46FC">
        <w:rPr>
          <w:rFonts w:eastAsiaTheme="minorEastAsia"/>
        </w:rPr>
        <w:t xml:space="preserve">o use the residual of </w:t>
      </w:r>
      <w:r>
        <w:rPr>
          <w:rFonts w:eastAsiaTheme="minorEastAsia"/>
        </w:rPr>
        <w:t xml:space="preserve">the </w:t>
      </w:r>
      <w:r w:rsidRPr="005D46FC">
        <w:rPr>
          <w:rFonts w:eastAsiaTheme="minorEastAsia"/>
        </w:rPr>
        <w:t>previous prediction, a new tree is added each time using the function</w:t>
      </w:r>
      <m:oMath>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k</m:t>
            </m:r>
          </m:sub>
        </m:sSub>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r>
          <w:rPr>
            <w:rFonts w:ascii="Cambria Math" w:eastAsiaTheme="minorEastAsia" w:hAnsi="Cambria Math"/>
          </w:rPr>
          <m:t>)</m:t>
        </m:r>
      </m:oMath>
      <w:r w:rsidRPr="005D46FC">
        <w:rPr>
          <w:rFonts w:eastAsiaTheme="minorEastAsia"/>
        </w:rPr>
        <w:t>.</w:t>
      </w:r>
    </w:p>
    <w:p w14:paraId="7D2DEC23" w14:textId="4862E8F8" w:rsidR="00D422D1" w:rsidRDefault="00D422D1" w:rsidP="005D46FC">
      <w:pPr>
        <w:pStyle w:val="BodyText"/>
        <w:ind w:left="100"/>
        <w:jc w:val="both"/>
        <w:rPr>
          <w:rFonts w:eastAsiaTheme="minorEastAsia"/>
        </w:rPr>
      </w:pPr>
      <w:r w:rsidRPr="005D46FC">
        <w:rPr>
          <w:rFonts w:eastAsiaTheme="minorEastAsia"/>
        </w:rPr>
        <w:t>K trees are obtained after training, each tree will consist of a leaf node containing the features of prediction samples, and every leaf node coincide</w:t>
      </w:r>
      <w:r>
        <w:rPr>
          <w:rFonts w:eastAsiaTheme="minorEastAsia"/>
        </w:rPr>
        <w:t>s</w:t>
      </w:r>
      <w:r w:rsidRPr="005D46FC">
        <w:rPr>
          <w:rFonts w:eastAsiaTheme="minorEastAsia"/>
        </w:rPr>
        <w:t xml:space="preserve"> </w:t>
      </w:r>
      <w:r>
        <w:rPr>
          <w:rFonts w:eastAsiaTheme="minorEastAsia"/>
        </w:rPr>
        <w:t>with</w:t>
      </w:r>
      <w:r w:rsidRPr="005D46FC">
        <w:rPr>
          <w:rFonts w:eastAsiaTheme="minorEastAsia"/>
        </w:rPr>
        <w:t xml:space="preserve"> a score. Ultimately, the score of individual trees is put together to acquire the results in form of predictions value </w:t>
      </w:r>
      <w:sdt>
        <w:sdtPr>
          <w:rPr>
            <w:rFonts w:eastAsiaTheme="minorEastAsia"/>
            <w:color w:val="000000"/>
          </w:rPr>
          <w:tag w:val="MENDELEY_CITATION_v3_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"/>
          <w:id w:val="-2024926631"/>
          <w:placeholder>
            <w:docPart w:val="73FA210F22EE4E6F960A2F4FDBFA6FEB"/>
          </w:placeholder>
        </w:sdtPr>
        <w:sdtEndPr/>
        <w:sdtContent>
          <w:r w:rsidRPr="00D422D1">
            <w:rPr>
              <w:rFonts w:eastAsiaTheme="minorEastAsia"/>
              <w:color w:val="000000"/>
            </w:rPr>
            <w:t>[20]</w:t>
          </w:r>
        </w:sdtContent>
      </w:sdt>
      <w:r w:rsidRPr="005D46FC">
        <w:rPr>
          <w:rFonts w:eastAsiaTheme="minorEastAsia"/>
        </w:rPr>
        <w:t xml:space="preserve">. </w:t>
      </w:r>
    </w:p>
    <w:p w14:paraId="65C8E94F" w14:textId="77777777" w:rsidR="00D422D1" w:rsidRDefault="00D422D1" w:rsidP="005D46FC">
      <w:pPr>
        <w:pStyle w:val="BodyText"/>
        <w:ind w:left="100"/>
        <w:jc w:val="both"/>
        <w:rPr>
          <w:rFonts w:eastAsiaTheme="minorEastAsia"/>
        </w:rPr>
      </w:pPr>
    </w:p>
    <w:p w14:paraId="67AB596F" w14:textId="77777777" w:rsidR="00D422D1" w:rsidRDefault="00D422D1" w:rsidP="00EF5567">
      <w:pPr>
        <w:pStyle w:val="BodyText"/>
        <w:jc w:val="both"/>
        <w:rPr>
          <w:rFonts w:eastAsiaTheme="minorEastAsia"/>
        </w:rPr>
      </w:pPr>
    </w:p>
    <w:p w14:paraId="3392DA15" w14:textId="77777777" w:rsidR="00D422D1" w:rsidRPr="005D46FC" w:rsidRDefault="00D422D1" w:rsidP="005D46FC">
      <w:pPr>
        <w:pStyle w:val="BodyText"/>
        <w:ind w:left="100"/>
        <w:jc w:val="both"/>
        <w:rPr>
          <w:rFonts w:eastAsiaTheme="minorEastAsia"/>
        </w:rPr>
      </w:pPr>
    </w:p>
    <w:p w14:paraId="23C51A8B" w14:textId="77777777" w:rsidR="00D422D1" w:rsidRPr="00EE3130" w:rsidRDefault="00D422D1" w:rsidP="005D46FC">
      <w:pPr>
        <w:pStyle w:val="BodyText"/>
        <w:rPr>
          <w:rFonts w:eastAsiaTheme="minorEastAsia"/>
        </w:rPr>
      </w:pPr>
    </w:p>
    <w:p w14:paraId="5B9801D7" w14:textId="77777777" w:rsidR="00D422D1" w:rsidRDefault="00D422D1" w:rsidP="00B458B9">
      <w:pPr>
        <w:pStyle w:val="Heading1"/>
        <w:numPr>
          <w:ilvl w:val="0"/>
          <w:numId w:val="22"/>
        </w:numPr>
        <w:tabs>
          <w:tab w:val="left" w:pos="352"/>
        </w:tabs>
        <w:jc w:val="both"/>
      </w:pPr>
      <w:r w:rsidRPr="00B458B9">
        <w:t>`</w:t>
      </w:r>
      <w:r w:rsidRPr="00B458B9">
        <w:rPr>
          <w:spacing w:val="2"/>
        </w:rPr>
        <w:t xml:space="preserve"> </w:t>
      </w:r>
      <w:r>
        <w:t>EXPERIMENTAL SETUP</w:t>
      </w:r>
    </w:p>
    <w:p w14:paraId="718B698C" w14:textId="77777777" w:rsidR="00D422D1" w:rsidRPr="00B458B9" w:rsidRDefault="00D422D1" w:rsidP="00B458B9">
      <w:pPr>
        <w:pStyle w:val="Heading1"/>
        <w:tabs>
          <w:tab w:val="left" w:pos="352"/>
        </w:tabs>
        <w:ind w:left="100" w:firstLine="0"/>
        <w:jc w:val="both"/>
      </w:pPr>
    </w:p>
    <w:p w14:paraId="0C5D14E7" w14:textId="77777777" w:rsidR="00D422D1" w:rsidRDefault="00D422D1" w:rsidP="00F31B34">
      <w:pPr>
        <w:pStyle w:val="BodyText"/>
        <w:ind w:left="99"/>
        <w:jc w:val="both"/>
      </w:pPr>
      <w:r w:rsidRPr="00B458B9">
        <w:t xml:space="preserve">All training, test, and prediction codes have been written by using Python libraries. After the collection of the dataset, data is loaded from CSV file into Python array. Each row contains 20 parameters and 1 label. Then K fold cross-validation has been applied where training and testing of data is done 18 times and, on each loop, different data is selected for testing. Also, the last column i.e., the label has been converted to integer 0 for males and 1 for females. Then classification techniques are applied. The classification techniques including </w:t>
      </w:r>
      <w:r>
        <w:t>Support Vector Machine</w:t>
      </w:r>
      <w:r w:rsidRPr="00B458B9">
        <w:t xml:space="preserve"> (</w:t>
      </w:r>
      <w:r>
        <w:t>SVM</w:t>
      </w:r>
      <w:r w:rsidRPr="00B458B9">
        <w:t>), Random Forest (RF),</w:t>
      </w:r>
      <w:r>
        <w:t xml:space="preserve"> Light Gradient Boosting </w:t>
      </w:r>
      <w:proofErr w:type="gramStart"/>
      <w:r>
        <w:t>Machine(</w:t>
      </w:r>
      <w:proofErr w:type="spellStart"/>
      <w:proofErr w:type="gramEnd"/>
      <w:r>
        <w:t>LightGBM</w:t>
      </w:r>
      <w:proofErr w:type="spellEnd"/>
      <w:r>
        <w:t>),</w:t>
      </w:r>
      <w:r w:rsidRPr="00B458B9">
        <w:t xml:space="preserve"> and Extreme Gradient Boosting (</w:t>
      </w:r>
      <w:proofErr w:type="spellStart"/>
      <w:r w:rsidRPr="00B458B9">
        <w:t>XGBoost</w:t>
      </w:r>
      <w:proofErr w:type="spellEnd"/>
      <w:r w:rsidRPr="00B458B9">
        <w:t>) were trained using the above-mentioned K fold-cross validation on the dataset to predict the result. Post prediction analysis of comparison is performed among all mentioned techniques to check which technique has higher accuracy. The overall methodology for GR is shown in Figure</w:t>
      </w:r>
      <w:r>
        <w:t xml:space="preserve"> 2</w:t>
      </w:r>
    </w:p>
    <w:p w14:paraId="69F78AE7" w14:textId="77777777" w:rsidR="00D422D1" w:rsidRPr="00B458B9" w:rsidRDefault="00D422D1" w:rsidP="00477487">
      <w:pPr>
        <w:pStyle w:val="BodyText"/>
        <w:ind w:left="99"/>
      </w:pPr>
    </w:p>
    <w:p w14:paraId="5898A778" w14:textId="77777777" w:rsidR="00D422D1" w:rsidRDefault="00D422D1" w:rsidP="00B65904">
      <w:pPr>
        <w:pStyle w:val="BodyText"/>
        <w:jc w:val="both"/>
      </w:pPr>
      <w:r>
        <w:rPr>
          <w:noProof/>
        </w:rPr>
        <w:lastRenderedPageBreak/>
        <mc:AlternateContent>
          <mc:Choice Requires="wps">
            <w:drawing>
              <wp:anchor distT="0" distB="0" distL="114300" distR="114300" simplePos="0" relativeHeight="251660288" behindDoc="0" locked="0" layoutInCell="1" allowOverlap="1" wp14:anchorId="54A7D9B7" wp14:editId="4658370B">
                <wp:simplePos x="0" y="0"/>
                <wp:positionH relativeFrom="column">
                  <wp:posOffset>203200</wp:posOffset>
                </wp:positionH>
                <wp:positionV relativeFrom="paragraph">
                  <wp:posOffset>3648710</wp:posOffset>
                </wp:positionV>
                <wp:extent cx="563118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5631180" cy="635"/>
                        </a:xfrm>
                        <a:prstGeom prst="rect">
                          <a:avLst/>
                        </a:prstGeom>
                        <a:solidFill>
                          <a:prstClr val="white"/>
                        </a:solidFill>
                        <a:ln>
                          <a:noFill/>
                        </a:ln>
                      </wps:spPr>
                      <wps:txbx>
                        <w:txbxContent>
                          <w:p w14:paraId="4273A055" w14:textId="77777777" w:rsidR="00D422D1" w:rsidRPr="00A51592" w:rsidRDefault="00D422D1" w:rsidP="00A51592">
                            <w:pPr>
                              <w:pStyle w:val="Caption"/>
                              <w:jc w:val="center"/>
                              <w:rPr>
                                <w:i w:val="0"/>
                                <w:iCs w:val="0"/>
                                <w:noProof/>
                                <w:color w:val="000000" w:themeColor="text1"/>
                                <w:sz w:val="20"/>
                                <w:szCs w:val="20"/>
                              </w:rPr>
                            </w:pPr>
                            <w:r w:rsidRPr="00A51592">
                              <w:rPr>
                                <w:i w:val="0"/>
                                <w:iCs w:val="0"/>
                                <w:color w:val="000000" w:themeColor="text1"/>
                                <w:sz w:val="20"/>
                                <w:szCs w:val="20"/>
                              </w:rPr>
                              <w:t xml:space="preserve">Figure </w:t>
                            </w:r>
                            <w:r w:rsidRPr="00A51592">
                              <w:rPr>
                                <w:i w:val="0"/>
                                <w:iCs w:val="0"/>
                                <w:color w:val="000000" w:themeColor="text1"/>
                                <w:sz w:val="20"/>
                                <w:szCs w:val="20"/>
                              </w:rPr>
                              <w:fldChar w:fldCharType="begin"/>
                            </w:r>
                            <w:r w:rsidRPr="00A51592">
                              <w:rPr>
                                <w:i w:val="0"/>
                                <w:iCs w:val="0"/>
                                <w:color w:val="000000" w:themeColor="text1"/>
                                <w:sz w:val="20"/>
                                <w:szCs w:val="20"/>
                              </w:rPr>
                              <w:instrText xml:space="preserve"> SEQ Figure \* ARABIC </w:instrText>
                            </w:r>
                            <w:r w:rsidRPr="00A51592">
                              <w:rPr>
                                <w:i w:val="0"/>
                                <w:iCs w:val="0"/>
                                <w:color w:val="000000" w:themeColor="text1"/>
                                <w:sz w:val="20"/>
                                <w:szCs w:val="20"/>
                              </w:rPr>
                              <w:fldChar w:fldCharType="separate"/>
                            </w:r>
                            <w:r>
                              <w:rPr>
                                <w:i w:val="0"/>
                                <w:iCs w:val="0"/>
                                <w:noProof/>
                                <w:color w:val="000000" w:themeColor="text1"/>
                                <w:sz w:val="20"/>
                                <w:szCs w:val="20"/>
                              </w:rPr>
                              <w:t>2</w:t>
                            </w:r>
                            <w:r w:rsidRPr="00A51592">
                              <w:rPr>
                                <w:i w:val="0"/>
                                <w:iCs w:val="0"/>
                                <w:color w:val="000000" w:themeColor="text1"/>
                                <w:sz w:val="20"/>
                                <w:szCs w:val="20"/>
                              </w:rPr>
                              <w:fldChar w:fldCharType="end"/>
                            </w:r>
                            <w:r w:rsidRPr="00A51592">
                              <w:rPr>
                                <w:i w:val="0"/>
                                <w:iCs w:val="0"/>
                                <w:color w:val="000000" w:themeColor="text1"/>
                                <w:sz w:val="20"/>
                                <w:szCs w:val="20"/>
                              </w:rPr>
                              <w:t>: Methodology Workflow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A7D9B7" id="_x0000_t202" coordsize="21600,21600" o:spt="202" path="m,l,21600r21600,l21600,xe">
                <v:stroke joinstyle="miter"/>
                <v:path gradientshapeok="t" o:connecttype="rect"/>
              </v:shapetype>
              <v:shape id="Text Box 11" o:spid="_x0000_s1026" type="#_x0000_t202" style="position:absolute;left:0;text-align:left;margin-left:16pt;margin-top:287.3pt;width:443.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" stroked="f">
                <v:textbox style="mso-fit-shape-to-text:t" inset="0,0,0,0">
                  <w:txbxContent>
                    <w:p w14:paraId="4273A055" w14:textId="77777777" w:rsidR="00D422D1" w:rsidRPr="00A51592" w:rsidRDefault="00D422D1" w:rsidP="00A51592">
                      <w:pPr>
                        <w:pStyle w:val="Caption"/>
                        <w:jc w:val="center"/>
                        <w:rPr>
                          <w:i w:val="0"/>
                          <w:iCs w:val="0"/>
                          <w:noProof/>
                          <w:color w:val="000000" w:themeColor="text1"/>
                          <w:sz w:val="20"/>
                          <w:szCs w:val="20"/>
                        </w:rPr>
                      </w:pPr>
                      <w:r w:rsidRPr="00A51592">
                        <w:rPr>
                          <w:i w:val="0"/>
                          <w:iCs w:val="0"/>
                          <w:color w:val="000000" w:themeColor="text1"/>
                          <w:sz w:val="20"/>
                          <w:szCs w:val="20"/>
                        </w:rPr>
                        <w:t xml:space="preserve">Figure </w:t>
                      </w:r>
                      <w:r w:rsidRPr="00A51592">
                        <w:rPr>
                          <w:i w:val="0"/>
                          <w:iCs w:val="0"/>
                          <w:color w:val="000000" w:themeColor="text1"/>
                          <w:sz w:val="20"/>
                          <w:szCs w:val="20"/>
                        </w:rPr>
                        <w:fldChar w:fldCharType="begin"/>
                      </w:r>
                      <w:r w:rsidRPr="00A51592">
                        <w:rPr>
                          <w:i w:val="0"/>
                          <w:iCs w:val="0"/>
                          <w:color w:val="000000" w:themeColor="text1"/>
                          <w:sz w:val="20"/>
                          <w:szCs w:val="20"/>
                        </w:rPr>
                        <w:instrText xml:space="preserve"> SEQ Figure \* ARABIC </w:instrText>
                      </w:r>
                      <w:r w:rsidRPr="00A51592">
                        <w:rPr>
                          <w:i w:val="0"/>
                          <w:iCs w:val="0"/>
                          <w:color w:val="000000" w:themeColor="text1"/>
                          <w:sz w:val="20"/>
                          <w:szCs w:val="20"/>
                        </w:rPr>
                        <w:fldChar w:fldCharType="separate"/>
                      </w:r>
                      <w:r>
                        <w:rPr>
                          <w:i w:val="0"/>
                          <w:iCs w:val="0"/>
                          <w:noProof/>
                          <w:color w:val="000000" w:themeColor="text1"/>
                          <w:sz w:val="20"/>
                          <w:szCs w:val="20"/>
                        </w:rPr>
                        <w:t>2</w:t>
                      </w:r>
                      <w:r w:rsidRPr="00A51592">
                        <w:rPr>
                          <w:i w:val="0"/>
                          <w:iCs w:val="0"/>
                          <w:color w:val="000000" w:themeColor="text1"/>
                          <w:sz w:val="20"/>
                          <w:szCs w:val="20"/>
                        </w:rPr>
                        <w:fldChar w:fldCharType="end"/>
                      </w:r>
                      <w:r w:rsidRPr="00A51592">
                        <w:rPr>
                          <w:i w:val="0"/>
                          <w:iCs w:val="0"/>
                          <w:color w:val="000000" w:themeColor="text1"/>
                          <w:sz w:val="20"/>
                          <w:szCs w:val="20"/>
                        </w:rPr>
                        <w:t>: Methodology Workflow</w:t>
                      </w:r>
                    </w:p>
                  </w:txbxContent>
                </v:textbox>
                <w10:wrap type="topAndBottom"/>
              </v:shape>
            </w:pict>
          </mc:Fallback>
        </mc:AlternateContent>
      </w:r>
      <w:r>
        <w:rPr>
          <w:noProof/>
        </w:rPr>
        <w:drawing>
          <wp:anchor distT="0" distB="0" distL="114300" distR="114300" simplePos="0" relativeHeight="251659264" behindDoc="0" locked="0" layoutInCell="1" allowOverlap="1" wp14:anchorId="41447A9C" wp14:editId="7B2095CC">
            <wp:simplePos x="0" y="0"/>
            <wp:positionH relativeFrom="margin">
              <wp:posOffset>203200</wp:posOffset>
            </wp:positionH>
            <wp:positionV relativeFrom="paragraph">
              <wp:posOffset>134310</wp:posOffset>
            </wp:positionV>
            <wp:extent cx="5631180" cy="3457575"/>
            <wp:effectExtent l="0" t="0" r="762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631180" cy="3457575"/>
                    </a:xfrm>
                    <a:prstGeom prst="rect">
                      <a:avLst/>
                    </a:prstGeom>
                  </pic:spPr>
                </pic:pic>
              </a:graphicData>
            </a:graphic>
            <wp14:sizeRelH relativeFrom="margin">
              <wp14:pctWidth>0</wp14:pctWidth>
            </wp14:sizeRelH>
            <wp14:sizeRelV relativeFrom="margin">
              <wp14:pctHeight>0</wp14:pctHeight>
            </wp14:sizeRelV>
          </wp:anchor>
        </w:drawing>
      </w:r>
    </w:p>
    <w:p w14:paraId="735D817B" w14:textId="77777777" w:rsidR="00D422D1" w:rsidRDefault="00D422D1" w:rsidP="00B458B9">
      <w:pPr>
        <w:pStyle w:val="Heading1"/>
        <w:numPr>
          <w:ilvl w:val="1"/>
          <w:numId w:val="19"/>
        </w:numPr>
        <w:tabs>
          <w:tab w:val="left" w:pos="819"/>
          <w:tab w:val="left" w:pos="820"/>
        </w:tabs>
      </w:pPr>
      <w:r>
        <w:t>Dataset</w:t>
      </w:r>
    </w:p>
    <w:p w14:paraId="653D322F" w14:textId="77777777" w:rsidR="00D422D1" w:rsidRDefault="00D422D1">
      <w:pPr>
        <w:pStyle w:val="BodyText"/>
        <w:rPr>
          <w:b/>
        </w:rPr>
      </w:pPr>
    </w:p>
    <w:p w14:paraId="77BB217E" w14:textId="77777777" w:rsidR="00D422D1" w:rsidRDefault="00D422D1" w:rsidP="007A2E14">
      <w:pPr>
        <w:pStyle w:val="BodyText"/>
        <w:spacing w:before="1"/>
        <w:ind w:left="100" w:right="155"/>
        <w:jc w:val="both"/>
      </w:pPr>
      <w:r w:rsidRPr="00247B28">
        <w:t xml:space="preserve">The dataset used for training and testing is taken from Kaggle Repository which comprises of total 3168 instances and 21 attributes, out of which 1584 are male voice parameters and 1584 female voice parameters. Out of 21 attributes, 20 attributes are for each feature and the last column is for label i.e., male or female. Some of </w:t>
      </w:r>
      <w:r>
        <w:t xml:space="preserve">the </w:t>
      </w:r>
      <w:r w:rsidRPr="00247B28">
        <w:t xml:space="preserve">important features in the dataset are </w:t>
      </w:r>
      <w:proofErr w:type="spellStart"/>
      <w:r w:rsidRPr="00247B28">
        <w:t>meanfun</w:t>
      </w:r>
      <w:proofErr w:type="spellEnd"/>
      <w:r w:rsidRPr="00247B28">
        <w:t xml:space="preserve"> which is the average of frequency of voice signal , Q25 which is the frequency point where the signal gets divided into two intervals of 25% and 75% energy, IQR which is the time range between Q75 and Q25 and is measured in secs, </w:t>
      </w:r>
      <w:proofErr w:type="spellStart"/>
      <w:r w:rsidRPr="00247B28">
        <w:t>dfrange</w:t>
      </w:r>
      <w:proofErr w:type="spellEnd"/>
      <w:r w:rsidRPr="00247B28">
        <w:t xml:space="preserve"> which is the frequency range that is most dominant in </w:t>
      </w:r>
      <w:r>
        <w:t xml:space="preserve">the </w:t>
      </w:r>
      <w:r w:rsidRPr="00247B28">
        <w:t xml:space="preserve">voice signal, </w:t>
      </w:r>
      <w:proofErr w:type="spellStart"/>
      <w:r w:rsidRPr="00247B28">
        <w:t>sd</w:t>
      </w:r>
      <w:proofErr w:type="spellEnd"/>
      <w:r w:rsidRPr="00247B28">
        <w:t xml:space="preserve"> which is the standard deviation of frequency,  </w:t>
      </w:r>
      <w:proofErr w:type="spellStart"/>
      <w:r w:rsidRPr="00247B28">
        <w:t>sfm</w:t>
      </w:r>
      <w:proofErr w:type="spellEnd"/>
      <w:r w:rsidRPr="00247B28">
        <w:t xml:space="preserve"> which is the measure of characterizing an audio spectrum, and skew which is a measure of distortion in voice. The list of attributes and ranges are listed in Table 1</w:t>
      </w:r>
    </w:p>
    <w:p w14:paraId="6100D89B" w14:textId="77777777" w:rsidR="00D422D1" w:rsidRDefault="00D422D1" w:rsidP="00134F3B">
      <w:pPr>
        <w:pStyle w:val="BodyText"/>
        <w:spacing w:before="1"/>
        <w:ind w:right="155"/>
        <w:jc w:val="both"/>
      </w:pPr>
    </w:p>
    <w:p w14:paraId="788299A2" w14:textId="77777777" w:rsidR="00D422D1" w:rsidRPr="009B5A37" w:rsidRDefault="00D422D1" w:rsidP="009B5A37">
      <w:pPr>
        <w:pStyle w:val="Caption"/>
        <w:keepNext/>
        <w:jc w:val="center"/>
        <w:rPr>
          <w:i w:val="0"/>
          <w:iCs w:val="0"/>
          <w:color w:val="000000" w:themeColor="text1"/>
          <w:sz w:val="20"/>
          <w:szCs w:val="20"/>
        </w:rPr>
      </w:pPr>
      <w:r w:rsidRPr="009B5A37">
        <w:rPr>
          <w:i w:val="0"/>
          <w:iCs w:val="0"/>
          <w:color w:val="000000" w:themeColor="text1"/>
          <w:sz w:val="20"/>
          <w:szCs w:val="20"/>
        </w:rPr>
        <w:t xml:space="preserve">Table </w:t>
      </w:r>
      <w:r w:rsidRPr="009B5A37">
        <w:rPr>
          <w:i w:val="0"/>
          <w:iCs w:val="0"/>
          <w:color w:val="000000" w:themeColor="text1"/>
          <w:sz w:val="20"/>
          <w:szCs w:val="20"/>
        </w:rPr>
        <w:fldChar w:fldCharType="begin"/>
      </w:r>
      <w:r w:rsidRPr="009B5A37">
        <w:rPr>
          <w:i w:val="0"/>
          <w:iCs w:val="0"/>
          <w:color w:val="000000" w:themeColor="text1"/>
          <w:sz w:val="20"/>
          <w:szCs w:val="20"/>
        </w:rPr>
        <w:instrText xml:space="preserve"> SEQ Table \* ARABIC </w:instrText>
      </w:r>
      <w:r w:rsidRPr="009B5A37">
        <w:rPr>
          <w:i w:val="0"/>
          <w:iCs w:val="0"/>
          <w:color w:val="000000" w:themeColor="text1"/>
          <w:sz w:val="20"/>
          <w:szCs w:val="20"/>
        </w:rPr>
        <w:fldChar w:fldCharType="separate"/>
      </w:r>
      <w:r>
        <w:rPr>
          <w:i w:val="0"/>
          <w:iCs w:val="0"/>
          <w:noProof/>
          <w:color w:val="000000" w:themeColor="text1"/>
          <w:sz w:val="20"/>
          <w:szCs w:val="20"/>
        </w:rPr>
        <w:t>1</w:t>
      </w:r>
      <w:r w:rsidRPr="009B5A37">
        <w:rPr>
          <w:i w:val="0"/>
          <w:iCs w:val="0"/>
          <w:color w:val="000000" w:themeColor="text1"/>
          <w:sz w:val="20"/>
          <w:szCs w:val="20"/>
        </w:rPr>
        <w:fldChar w:fldCharType="end"/>
      </w:r>
      <w:r w:rsidRPr="009B5A37">
        <w:rPr>
          <w:i w:val="0"/>
          <w:iCs w:val="0"/>
          <w:color w:val="000000" w:themeColor="text1"/>
          <w:sz w:val="20"/>
          <w:szCs w:val="20"/>
        </w:rPr>
        <w:t>: List of Attributes</w:t>
      </w:r>
      <w:r>
        <w:rPr>
          <w:i w:val="0"/>
          <w:iCs w:val="0"/>
          <w:color w:val="000000" w:themeColor="text1"/>
          <w:sz w:val="20"/>
          <w:szCs w:val="20"/>
        </w:rPr>
        <w:t xml:space="preserve"> and Description</w:t>
      </w:r>
    </w:p>
    <w:tbl>
      <w:tblPr>
        <w:tblStyle w:val="PlainTable2"/>
        <w:tblW w:w="9157" w:type="dxa"/>
        <w:tblLook w:val="04A0" w:firstRow="1" w:lastRow="0" w:firstColumn="1" w:lastColumn="0" w:noHBand="0" w:noVBand="1"/>
      </w:tblPr>
      <w:tblGrid>
        <w:gridCol w:w="827"/>
        <w:gridCol w:w="1249"/>
        <w:gridCol w:w="2735"/>
        <w:gridCol w:w="827"/>
        <w:gridCol w:w="1282"/>
        <w:gridCol w:w="2237"/>
      </w:tblGrid>
      <w:tr w:rsidR="00D422D1" w:rsidRPr="009B5A37" w14:paraId="06B78280" w14:textId="77777777" w:rsidTr="00BD789F">
        <w:trPr>
          <w:cnfStyle w:val="100000000000" w:firstRow="1" w:lastRow="0" w:firstColumn="0" w:lastColumn="0" w:oddVBand="0" w:evenVBand="0" w:oddHBand="0"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827" w:type="dxa"/>
          </w:tcPr>
          <w:p w14:paraId="454CC833" w14:textId="77777777" w:rsidR="00D422D1" w:rsidRPr="009B5A37" w:rsidRDefault="00D422D1" w:rsidP="009B5A37">
            <w:pPr>
              <w:pStyle w:val="BodyText"/>
              <w:spacing w:before="1"/>
              <w:ind w:left="100" w:right="155"/>
              <w:rPr>
                <w:b w:val="0"/>
              </w:rPr>
            </w:pPr>
            <w:proofErr w:type="spellStart"/>
            <w:r w:rsidRPr="009B5A37">
              <w:t>SNo</w:t>
            </w:r>
            <w:proofErr w:type="spellEnd"/>
          </w:p>
        </w:tc>
        <w:tc>
          <w:tcPr>
            <w:tcW w:w="1249" w:type="dxa"/>
          </w:tcPr>
          <w:p w14:paraId="2DA9192E" w14:textId="77777777" w:rsidR="00D422D1" w:rsidRPr="009B5A37" w:rsidRDefault="00D422D1" w:rsidP="009B5A37">
            <w:pPr>
              <w:pStyle w:val="BodyText"/>
              <w:spacing w:before="1"/>
              <w:ind w:left="100" w:right="155"/>
              <w:cnfStyle w:val="100000000000" w:firstRow="1" w:lastRow="0" w:firstColumn="0" w:lastColumn="0" w:oddVBand="0" w:evenVBand="0" w:oddHBand="0" w:evenHBand="0" w:firstRowFirstColumn="0" w:firstRowLastColumn="0" w:lastRowFirstColumn="0" w:lastRowLastColumn="0"/>
              <w:rPr>
                <w:b w:val="0"/>
              </w:rPr>
            </w:pPr>
            <w:r w:rsidRPr="009B5A37">
              <w:t>Variable</w:t>
            </w:r>
          </w:p>
        </w:tc>
        <w:tc>
          <w:tcPr>
            <w:tcW w:w="2735" w:type="dxa"/>
          </w:tcPr>
          <w:p w14:paraId="4B37CC95" w14:textId="77777777" w:rsidR="00D422D1" w:rsidRPr="009B5A37" w:rsidRDefault="00D422D1" w:rsidP="009B5A37">
            <w:pPr>
              <w:pStyle w:val="BodyText"/>
              <w:spacing w:before="1"/>
              <w:ind w:left="100" w:right="155"/>
              <w:cnfStyle w:val="100000000000" w:firstRow="1" w:lastRow="0" w:firstColumn="0" w:lastColumn="0" w:oddVBand="0" w:evenVBand="0" w:oddHBand="0" w:evenHBand="0" w:firstRowFirstColumn="0" w:firstRowLastColumn="0" w:lastRowFirstColumn="0" w:lastRowLastColumn="0"/>
              <w:rPr>
                <w:b w:val="0"/>
              </w:rPr>
            </w:pPr>
            <w:r w:rsidRPr="009B5A37">
              <w:t xml:space="preserve">Description </w:t>
            </w:r>
          </w:p>
        </w:tc>
        <w:tc>
          <w:tcPr>
            <w:tcW w:w="827" w:type="dxa"/>
          </w:tcPr>
          <w:p w14:paraId="36B045EC" w14:textId="77777777" w:rsidR="00D422D1" w:rsidRPr="009B5A37" w:rsidRDefault="00D422D1" w:rsidP="009B5A37">
            <w:pPr>
              <w:pStyle w:val="BodyText"/>
              <w:spacing w:before="1"/>
              <w:ind w:left="100" w:right="155"/>
              <w:cnfStyle w:val="100000000000" w:firstRow="1" w:lastRow="0" w:firstColumn="0" w:lastColumn="0" w:oddVBand="0" w:evenVBand="0" w:oddHBand="0" w:evenHBand="0" w:firstRowFirstColumn="0" w:firstRowLastColumn="0" w:lastRowFirstColumn="0" w:lastRowLastColumn="0"/>
              <w:rPr>
                <w:b w:val="0"/>
              </w:rPr>
            </w:pPr>
            <w:proofErr w:type="spellStart"/>
            <w:r w:rsidRPr="009B5A37">
              <w:t>SNo</w:t>
            </w:r>
            <w:proofErr w:type="spellEnd"/>
          </w:p>
        </w:tc>
        <w:tc>
          <w:tcPr>
            <w:tcW w:w="1282" w:type="dxa"/>
          </w:tcPr>
          <w:p w14:paraId="237747C0" w14:textId="77777777" w:rsidR="00D422D1" w:rsidRPr="009B5A37" w:rsidRDefault="00D422D1" w:rsidP="009B5A37">
            <w:pPr>
              <w:pStyle w:val="BodyText"/>
              <w:spacing w:before="1"/>
              <w:ind w:left="100" w:right="155"/>
              <w:cnfStyle w:val="100000000000" w:firstRow="1" w:lastRow="0" w:firstColumn="0" w:lastColumn="0" w:oddVBand="0" w:evenVBand="0" w:oddHBand="0" w:evenHBand="0" w:firstRowFirstColumn="0" w:firstRowLastColumn="0" w:lastRowFirstColumn="0" w:lastRowLastColumn="0"/>
              <w:rPr>
                <w:b w:val="0"/>
              </w:rPr>
            </w:pPr>
            <w:r w:rsidRPr="009B5A37">
              <w:t>Variable</w:t>
            </w:r>
          </w:p>
        </w:tc>
        <w:tc>
          <w:tcPr>
            <w:tcW w:w="2237" w:type="dxa"/>
          </w:tcPr>
          <w:p w14:paraId="3208627F" w14:textId="77777777" w:rsidR="00D422D1" w:rsidRPr="009B5A37" w:rsidRDefault="00D422D1" w:rsidP="009B5A37">
            <w:pPr>
              <w:pStyle w:val="BodyText"/>
              <w:spacing w:before="1"/>
              <w:ind w:left="100" w:right="155"/>
              <w:cnfStyle w:val="100000000000" w:firstRow="1" w:lastRow="0" w:firstColumn="0" w:lastColumn="0" w:oddVBand="0" w:evenVBand="0" w:oddHBand="0" w:evenHBand="0" w:firstRowFirstColumn="0" w:firstRowLastColumn="0" w:lastRowFirstColumn="0" w:lastRowLastColumn="0"/>
              <w:rPr>
                <w:b w:val="0"/>
              </w:rPr>
            </w:pPr>
            <w:r w:rsidRPr="009B5A37">
              <w:t>Description</w:t>
            </w:r>
          </w:p>
        </w:tc>
      </w:tr>
      <w:tr w:rsidR="00D422D1" w:rsidRPr="009B5A37" w14:paraId="12DF936E" w14:textId="77777777" w:rsidTr="00BD789F">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827" w:type="dxa"/>
          </w:tcPr>
          <w:p w14:paraId="49160C3E" w14:textId="77777777" w:rsidR="00D422D1" w:rsidRPr="009B5A37" w:rsidRDefault="00D422D1" w:rsidP="009B5A37">
            <w:pPr>
              <w:pStyle w:val="BodyText"/>
              <w:spacing w:before="1"/>
              <w:ind w:left="100" w:right="155"/>
            </w:pPr>
            <w:r w:rsidRPr="009B5A37">
              <w:t>1</w:t>
            </w:r>
          </w:p>
        </w:tc>
        <w:tc>
          <w:tcPr>
            <w:tcW w:w="1249" w:type="dxa"/>
          </w:tcPr>
          <w:p w14:paraId="6DE072A6" w14:textId="77777777" w:rsidR="00D422D1" w:rsidRPr="009B5A37" w:rsidRDefault="00D422D1" w:rsidP="009B5A37">
            <w:pPr>
              <w:pStyle w:val="BodyText"/>
              <w:spacing w:before="1"/>
              <w:ind w:left="100" w:right="155"/>
              <w:cnfStyle w:val="000000100000" w:firstRow="0" w:lastRow="0" w:firstColumn="0" w:lastColumn="0" w:oddVBand="0" w:evenVBand="0" w:oddHBand="1" w:evenHBand="0" w:firstRowFirstColumn="0" w:firstRowLastColumn="0" w:lastRowFirstColumn="0" w:lastRowLastColumn="0"/>
            </w:pPr>
            <w:proofErr w:type="spellStart"/>
            <w:r w:rsidRPr="009B5A37">
              <w:t>Meanfreq</w:t>
            </w:r>
            <w:proofErr w:type="spellEnd"/>
          </w:p>
        </w:tc>
        <w:tc>
          <w:tcPr>
            <w:tcW w:w="2735" w:type="dxa"/>
          </w:tcPr>
          <w:p w14:paraId="569B391F" w14:textId="77777777" w:rsidR="00D422D1" w:rsidRPr="009B5A37" w:rsidRDefault="00D422D1" w:rsidP="009B5A37">
            <w:pPr>
              <w:pStyle w:val="BodyText"/>
              <w:spacing w:before="1"/>
              <w:ind w:left="100" w:right="155"/>
              <w:cnfStyle w:val="000000100000" w:firstRow="0" w:lastRow="0" w:firstColumn="0" w:lastColumn="0" w:oddVBand="0" w:evenVBand="0" w:oddHBand="1" w:evenHBand="0" w:firstRowFirstColumn="0" w:firstRowLastColumn="0" w:lastRowFirstColumn="0" w:lastRowLastColumn="0"/>
            </w:pPr>
            <w:r w:rsidRPr="009B5A37">
              <w:t xml:space="preserve">Mean frequency </w:t>
            </w:r>
          </w:p>
        </w:tc>
        <w:tc>
          <w:tcPr>
            <w:tcW w:w="827" w:type="dxa"/>
          </w:tcPr>
          <w:p w14:paraId="1BEB4CFB" w14:textId="77777777" w:rsidR="00D422D1" w:rsidRPr="009B5A37" w:rsidRDefault="00D422D1" w:rsidP="009B5A37">
            <w:pPr>
              <w:pStyle w:val="BodyText"/>
              <w:spacing w:before="1"/>
              <w:ind w:left="100" w:right="155"/>
              <w:cnfStyle w:val="000000100000" w:firstRow="0" w:lastRow="0" w:firstColumn="0" w:lastColumn="0" w:oddVBand="0" w:evenVBand="0" w:oddHBand="1" w:evenHBand="0" w:firstRowFirstColumn="0" w:firstRowLastColumn="0" w:lastRowFirstColumn="0" w:lastRowLastColumn="0"/>
            </w:pPr>
            <w:r w:rsidRPr="009B5A37">
              <w:t xml:space="preserve">11 </w:t>
            </w:r>
          </w:p>
        </w:tc>
        <w:tc>
          <w:tcPr>
            <w:tcW w:w="1282" w:type="dxa"/>
          </w:tcPr>
          <w:p w14:paraId="2CF4F02F" w14:textId="77777777" w:rsidR="00D422D1" w:rsidRPr="009B5A37" w:rsidRDefault="00D422D1" w:rsidP="009B5A37">
            <w:pPr>
              <w:pStyle w:val="BodyText"/>
              <w:spacing w:before="1"/>
              <w:ind w:left="100" w:right="155"/>
              <w:cnfStyle w:val="000000100000" w:firstRow="0" w:lastRow="0" w:firstColumn="0" w:lastColumn="0" w:oddVBand="0" w:evenVBand="0" w:oddHBand="1" w:evenHBand="0" w:firstRowFirstColumn="0" w:firstRowLastColumn="0" w:lastRowFirstColumn="0" w:lastRowLastColumn="0"/>
            </w:pPr>
            <w:r w:rsidRPr="009B5A37">
              <w:t xml:space="preserve">Mode </w:t>
            </w:r>
          </w:p>
        </w:tc>
        <w:tc>
          <w:tcPr>
            <w:tcW w:w="2237" w:type="dxa"/>
          </w:tcPr>
          <w:p w14:paraId="4BAEFAFD" w14:textId="77777777" w:rsidR="00D422D1" w:rsidRPr="009B5A37" w:rsidRDefault="00D422D1" w:rsidP="009B5A37">
            <w:pPr>
              <w:pStyle w:val="BodyText"/>
              <w:spacing w:before="1"/>
              <w:ind w:left="100" w:right="155"/>
              <w:cnfStyle w:val="000000100000" w:firstRow="0" w:lastRow="0" w:firstColumn="0" w:lastColumn="0" w:oddVBand="0" w:evenVBand="0" w:oddHBand="1" w:evenHBand="0" w:firstRowFirstColumn="0" w:firstRowLastColumn="0" w:lastRowFirstColumn="0" w:lastRowLastColumn="0"/>
            </w:pPr>
            <w:r w:rsidRPr="009B5A37">
              <w:t>Mode frequency of the voice signal</w:t>
            </w:r>
          </w:p>
        </w:tc>
      </w:tr>
      <w:tr w:rsidR="00D422D1" w:rsidRPr="009B5A37" w14:paraId="6E97C58A" w14:textId="77777777" w:rsidTr="00BD789F">
        <w:trPr>
          <w:trHeight w:val="296"/>
        </w:trPr>
        <w:tc>
          <w:tcPr>
            <w:cnfStyle w:val="001000000000" w:firstRow="0" w:lastRow="0" w:firstColumn="1" w:lastColumn="0" w:oddVBand="0" w:evenVBand="0" w:oddHBand="0" w:evenHBand="0" w:firstRowFirstColumn="0" w:firstRowLastColumn="0" w:lastRowFirstColumn="0" w:lastRowLastColumn="0"/>
            <w:tcW w:w="827" w:type="dxa"/>
          </w:tcPr>
          <w:p w14:paraId="26279C6F" w14:textId="77777777" w:rsidR="00D422D1" w:rsidRPr="009B5A37" w:rsidRDefault="00D422D1" w:rsidP="009B5A37">
            <w:pPr>
              <w:pStyle w:val="BodyText"/>
              <w:spacing w:before="1"/>
              <w:ind w:left="100" w:right="155"/>
            </w:pPr>
            <w:r w:rsidRPr="009B5A37">
              <w:t>2</w:t>
            </w:r>
          </w:p>
        </w:tc>
        <w:tc>
          <w:tcPr>
            <w:tcW w:w="1249" w:type="dxa"/>
          </w:tcPr>
          <w:p w14:paraId="58A90E03" w14:textId="77777777" w:rsidR="00D422D1" w:rsidRPr="009B5A37" w:rsidRDefault="00D422D1" w:rsidP="009B5A37">
            <w:pPr>
              <w:pStyle w:val="BodyText"/>
              <w:spacing w:before="1"/>
              <w:ind w:left="100" w:right="155"/>
              <w:cnfStyle w:val="000000000000" w:firstRow="0" w:lastRow="0" w:firstColumn="0" w:lastColumn="0" w:oddVBand="0" w:evenVBand="0" w:oddHBand="0" w:evenHBand="0" w:firstRowFirstColumn="0" w:firstRowLastColumn="0" w:lastRowFirstColumn="0" w:lastRowLastColumn="0"/>
            </w:pPr>
            <w:r w:rsidRPr="009B5A37">
              <w:t>Sd</w:t>
            </w:r>
          </w:p>
        </w:tc>
        <w:tc>
          <w:tcPr>
            <w:tcW w:w="2735" w:type="dxa"/>
          </w:tcPr>
          <w:p w14:paraId="688B7210" w14:textId="77777777" w:rsidR="00D422D1" w:rsidRPr="009B5A37" w:rsidRDefault="00D422D1" w:rsidP="009B5A37">
            <w:pPr>
              <w:pStyle w:val="BodyText"/>
              <w:spacing w:before="1"/>
              <w:ind w:left="100" w:right="155"/>
              <w:cnfStyle w:val="000000000000" w:firstRow="0" w:lastRow="0" w:firstColumn="0" w:lastColumn="0" w:oddVBand="0" w:evenVBand="0" w:oddHBand="0" w:evenHBand="0" w:firstRowFirstColumn="0" w:firstRowLastColumn="0" w:lastRowFirstColumn="0" w:lastRowLastColumn="0"/>
            </w:pPr>
            <w:r w:rsidRPr="009B5A37">
              <w:t xml:space="preserve">Standard deviation of frequency </w:t>
            </w:r>
          </w:p>
        </w:tc>
        <w:tc>
          <w:tcPr>
            <w:tcW w:w="827" w:type="dxa"/>
          </w:tcPr>
          <w:p w14:paraId="48A3BC02" w14:textId="77777777" w:rsidR="00D422D1" w:rsidRPr="009B5A37" w:rsidRDefault="00D422D1" w:rsidP="009B5A37">
            <w:pPr>
              <w:pStyle w:val="BodyText"/>
              <w:spacing w:before="1"/>
              <w:ind w:left="100" w:right="155"/>
              <w:cnfStyle w:val="000000000000" w:firstRow="0" w:lastRow="0" w:firstColumn="0" w:lastColumn="0" w:oddVBand="0" w:evenVBand="0" w:oddHBand="0" w:evenHBand="0" w:firstRowFirstColumn="0" w:firstRowLastColumn="0" w:lastRowFirstColumn="0" w:lastRowLastColumn="0"/>
            </w:pPr>
            <w:r w:rsidRPr="009B5A37">
              <w:t>12</w:t>
            </w:r>
          </w:p>
        </w:tc>
        <w:tc>
          <w:tcPr>
            <w:tcW w:w="1282" w:type="dxa"/>
          </w:tcPr>
          <w:p w14:paraId="4C707DA8" w14:textId="77777777" w:rsidR="00D422D1" w:rsidRPr="009B5A37" w:rsidRDefault="00D422D1" w:rsidP="009B5A37">
            <w:pPr>
              <w:pStyle w:val="BodyText"/>
              <w:spacing w:before="1"/>
              <w:ind w:left="100" w:right="155"/>
              <w:cnfStyle w:val="000000000000" w:firstRow="0" w:lastRow="0" w:firstColumn="0" w:lastColumn="0" w:oddVBand="0" w:evenVBand="0" w:oddHBand="0" w:evenHBand="0" w:firstRowFirstColumn="0" w:firstRowLastColumn="0" w:lastRowFirstColumn="0" w:lastRowLastColumn="0"/>
            </w:pPr>
            <w:r w:rsidRPr="009B5A37">
              <w:t>Centroid</w:t>
            </w:r>
          </w:p>
        </w:tc>
        <w:tc>
          <w:tcPr>
            <w:tcW w:w="2237" w:type="dxa"/>
          </w:tcPr>
          <w:p w14:paraId="12916336" w14:textId="77777777" w:rsidR="00D422D1" w:rsidRPr="009B5A37" w:rsidRDefault="00D422D1" w:rsidP="009B5A37">
            <w:pPr>
              <w:pStyle w:val="BodyText"/>
              <w:spacing w:before="1"/>
              <w:ind w:left="100" w:right="155"/>
              <w:cnfStyle w:val="000000000000" w:firstRow="0" w:lastRow="0" w:firstColumn="0" w:lastColumn="0" w:oddVBand="0" w:evenVBand="0" w:oddHBand="0" w:evenHBand="0" w:firstRowFirstColumn="0" w:firstRowLastColumn="0" w:lastRowFirstColumn="0" w:lastRowLastColumn="0"/>
            </w:pPr>
            <w:r w:rsidRPr="009B5A37">
              <w:t>Frequency centroid</w:t>
            </w:r>
          </w:p>
        </w:tc>
      </w:tr>
      <w:tr w:rsidR="00D422D1" w:rsidRPr="009B5A37" w14:paraId="221993D7" w14:textId="77777777" w:rsidTr="00BD789F">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827" w:type="dxa"/>
          </w:tcPr>
          <w:p w14:paraId="4F821E71" w14:textId="77777777" w:rsidR="00D422D1" w:rsidRPr="009B5A37" w:rsidRDefault="00D422D1" w:rsidP="009B5A37">
            <w:pPr>
              <w:pStyle w:val="BodyText"/>
              <w:spacing w:before="1"/>
              <w:ind w:left="100" w:right="155"/>
            </w:pPr>
            <w:r w:rsidRPr="009B5A37">
              <w:t>3</w:t>
            </w:r>
          </w:p>
        </w:tc>
        <w:tc>
          <w:tcPr>
            <w:tcW w:w="1249" w:type="dxa"/>
          </w:tcPr>
          <w:p w14:paraId="4DD6B0B0" w14:textId="77777777" w:rsidR="00D422D1" w:rsidRPr="009B5A37" w:rsidRDefault="00D422D1" w:rsidP="009B5A37">
            <w:pPr>
              <w:pStyle w:val="BodyText"/>
              <w:spacing w:before="1"/>
              <w:ind w:left="100" w:right="155"/>
              <w:cnfStyle w:val="000000100000" w:firstRow="0" w:lastRow="0" w:firstColumn="0" w:lastColumn="0" w:oddVBand="0" w:evenVBand="0" w:oddHBand="1" w:evenHBand="0" w:firstRowFirstColumn="0" w:firstRowLastColumn="0" w:lastRowFirstColumn="0" w:lastRowLastColumn="0"/>
            </w:pPr>
            <w:r w:rsidRPr="009B5A37">
              <w:t>Median</w:t>
            </w:r>
          </w:p>
        </w:tc>
        <w:tc>
          <w:tcPr>
            <w:tcW w:w="2735" w:type="dxa"/>
          </w:tcPr>
          <w:p w14:paraId="40452F65" w14:textId="77777777" w:rsidR="00D422D1" w:rsidRPr="009B5A37" w:rsidRDefault="00D422D1" w:rsidP="009B5A37">
            <w:pPr>
              <w:pStyle w:val="BodyText"/>
              <w:spacing w:before="1"/>
              <w:ind w:left="100" w:right="155"/>
              <w:cnfStyle w:val="000000100000" w:firstRow="0" w:lastRow="0" w:firstColumn="0" w:lastColumn="0" w:oddVBand="0" w:evenVBand="0" w:oddHBand="1" w:evenHBand="0" w:firstRowFirstColumn="0" w:firstRowLastColumn="0" w:lastRowFirstColumn="0" w:lastRowLastColumn="0"/>
            </w:pPr>
            <w:r w:rsidRPr="009B5A37">
              <w:t>Median frequency</w:t>
            </w:r>
          </w:p>
        </w:tc>
        <w:tc>
          <w:tcPr>
            <w:tcW w:w="827" w:type="dxa"/>
          </w:tcPr>
          <w:p w14:paraId="39381F44" w14:textId="77777777" w:rsidR="00D422D1" w:rsidRPr="009B5A37" w:rsidRDefault="00D422D1" w:rsidP="009B5A37">
            <w:pPr>
              <w:pStyle w:val="BodyText"/>
              <w:spacing w:before="1"/>
              <w:ind w:left="100" w:right="155"/>
              <w:cnfStyle w:val="000000100000" w:firstRow="0" w:lastRow="0" w:firstColumn="0" w:lastColumn="0" w:oddVBand="0" w:evenVBand="0" w:oddHBand="1" w:evenHBand="0" w:firstRowFirstColumn="0" w:firstRowLastColumn="0" w:lastRowFirstColumn="0" w:lastRowLastColumn="0"/>
            </w:pPr>
            <w:r w:rsidRPr="009B5A37">
              <w:t>13</w:t>
            </w:r>
          </w:p>
        </w:tc>
        <w:tc>
          <w:tcPr>
            <w:tcW w:w="1282" w:type="dxa"/>
          </w:tcPr>
          <w:p w14:paraId="39144AEC" w14:textId="77777777" w:rsidR="00D422D1" w:rsidRPr="009B5A37" w:rsidRDefault="00D422D1" w:rsidP="009B5A37">
            <w:pPr>
              <w:pStyle w:val="BodyText"/>
              <w:spacing w:before="1"/>
              <w:ind w:left="100" w:right="155"/>
              <w:cnfStyle w:val="000000100000" w:firstRow="0" w:lastRow="0" w:firstColumn="0" w:lastColumn="0" w:oddVBand="0" w:evenVBand="0" w:oddHBand="1" w:evenHBand="0" w:firstRowFirstColumn="0" w:firstRowLastColumn="0" w:lastRowFirstColumn="0" w:lastRowLastColumn="0"/>
            </w:pPr>
            <w:proofErr w:type="spellStart"/>
            <w:r w:rsidRPr="009B5A37">
              <w:t>Meanfun</w:t>
            </w:r>
            <w:proofErr w:type="spellEnd"/>
          </w:p>
        </w:tc>
        <w:tc>
          <w:tcPr>
            <w:tcW w:w="2237" w:type="dxa"/>
          </w:tcPr>
          <w:p w14:paraId="5A8B03B1" w14:textId="77777777" w:rsidR="00D422D1" w:rsidRPr="009B5A37" w:rsidRDefault="00D422D1" w:rsidP="009B5A37">
            <w:pPr>
              <w:pStyle w:val="BodyText"/>
              <w:spacing w:before="1"/>
              <w:ind w:left="100" w:right="155"/>
              <w:cnfStyle w:val="000000100000" w:firstRow="0" w:lastRow="0" w:firstColumn="0" w:lastColumn="0" w:oddVBand="0" w:evenVBand="0" w:oddHBand="1" w:evenHBand="0" w:firstRowFirstColumn="0" w:firstRowLastColumn="0" w:lastRowFirstColumn="0" w:lastRowLastColumn="0"/>
            </w:pPr>
            <w:r w:rsidRPr="009B5A37">
              <w:t>Average of the base frequency</w:t>
            </w:r>
          </w:p>
        </w:tc>
      </w:tr>
      <w:tr w:rsidR="00D422D1" w:rsidRPr="009B5A37" w14:paraId="2790D4DA" w14:textId="77777777" w:rsidTr="00BD789F">
        <w:trPr>
          <w:trHeight w:val="214"/>
        </w:trPr>
        <w:tc>
          <w:tcPr>
            <w:cnfStyle w:val="001000000000" w:firstRow="0" w:lastRow="0" w:firstColumn="1" w:lastColumn="0" w:oddVBand="0" w:evenVBand="0" w:oddHBand="0" w:evenHBand="0" w:firstRowFirstColumn="0" w:firstRowLastColumn="0" w:lastRowFirstColumn="0" w:lastRowLastColumn="0"/>
            <w:tcW w:w="827" w:type="dxa"/>
          </w:tcPr>
          <w:p w14:paraId="4A496038" w14:textId="77777777" w:rsidR="00D422D1" w:rsidRPr="009B5A37" w:rsidRDefault="00D422D1" w:rsidP="009B5A37">
            <w:pPr>
              <w:pStyle w:val="BodyText"/>
              <w:spacing w:before="1"/>
              <w:ind w:left="100" w:right="155"/>
            </w:pPr>
            <w:r w:rsidRPr="009B5A37">
              <w:t>4</w:t>
            </w:r>
          </w:p>
        </w:tc>
        <w:tc>
          <w:tcPr>
            <w:tcW w:w="1249" w:type="dxa"/>
          </w:tcPr>
          <w:p w14:paraId="7BFD1843" w14:textId="77777777" w:rsidR="00D422D1" w:rsidRPr="009B5A37" w:rsidRDefault="00D422D1" w:rsidP="009B5A37">
            <w:pPr>
              <w:pStyle w:val="BodyText"/>
              <w:spacing w:before="1"/>
              <w:ind w:left="100" w:right="155"/>
              <w:cnfStyle w:val="000000000000" w:firstRow="0" w:lastRow="0" w:firstColumn="0" w:lastColumn="0" w:oddVBand="0" w:evenVBand="0" w:oddHBand="0" w:evenHBand="0" w:firstRowFirstColumn="0" w:firstRowLastColumn="0" w:lastRowFirstColumn="0" w:lastRowLastColumn="0"/>
            </w:pPr>
            <w:r w:rsidRPr="009B5A37">
              <w:t>Q25</w:t>
            </w:r>
          </w:p>
        </w:tc>
        <w:tc>
          <w:tcPr>
            <w:tcW w:w="2735" w:type="dxa"/>
          </w:tcPr>
          <w:p w14:paraId="3798ACF7" w14:textId="77777777" w:rsidR="00D422D1" w:rsidRPr="009B5A37" w:rsidRDefault="00D422D1" w:rsidP="009B5A37">
            <w:pPr>
              <w:pStyle w:val="BodyText"/>
              <w:spacing w:before="1"/>
              <w:ind w:left="100" w:right="155"/>
              <w:cnfStyle w:val="000000000000" w:firstRow="0" w:lastRow="0" w:firstColumn="0" w:lastColumn="0" w:oddVBand="0" w:evenVBand="0" w:oddHBand="0" w:evenHBand="0" w:firstRowFirstColumn="0" w:firstRowLastColumn="0" w:lastRowFirstColumn="0" w:lastRowLastColumn="0"/>
            </w:pPr>
            <w:r w:rsidRPr="009B5A37">
              <w:t xml:space="preserve">First quantile </w:t>
            </w:r>
          </w:p>
        </w:tc>
        <w:tc>
          <w:tcPr>
            <w:tcW w:w="827" w:type="dxa"/>
          </w:tcPr>
          <w:p w14:paraId="7730457C" w14:textId="77777777" w:rsidR="00D422D1" w:rsidRPr="009B5A37" w:rsidRDefault="00D422D1" w:rsidP="009B5A37">
            <w:pPr>
              <w:pStyle w:val="BodyText"/>
              <w:spacing w:before="1"/>
              <w:ind w:left="100" w:right="155"/>
              <w:cnfStyle w:val="000000000000" w:firstRow="0" w:lastRow="0" w:firstColumn="0" w:lastColumn="0" w:oddVBand="0" w:evenVBand="0" w:oddHBand="0" w:evenHBand="0" w:firstRowFirstColumn="0" w:firstRowLastColumn="0" w:lastRowFirstColumn="0" w:lastRowLastColumn="0"/>
            </w:pPr>
            <w:r w:rsidRPr="009B5A37">
              <w:t>14</w:t>
            </w:r>
          </w:p>
        </w:tc>
        <w:tc>
          <w:tcPr>
            <w:tcW w:w="1282" w:type="dxa"/>
          </w:tcPr>
          <w:p w14:paraId="11E6AA60" w14:textId="77777777" w:rsidR="00D422D1" w:rsidRPr="009B5A37" w:rsidRDefault="00D422D1" w:rsidP="009B5A37">
            <w:pPr>
              <w:pStyle w:val="BodyText"/>
              <w:spacing w:before="1"/>
              <w:ind w:left="100" w:right="155"/>
              <w:cnfStyle w:val="000000000000" w:firstRow="0" w:lastRow="0" w:firstColumn="0" w:lastColumn="0" w:oddVBand="0" w:evenVBand="0" w:oddHBand="0" w:evenHBand="0" w:firstRowFirstColumn="0" w:firstRowLastColumn="0" w:lastRowFirstColumn="0" w:lastRowLastColumn="0"/>
            </w:pPr>
            <w:proofErr w:type="spellStart"/>
            <w:r w:rsidRPr="009B5A37">
              <w:t>Minfun</w:t>
            </w:r>
            <w:proofErr w:type="spellEnd"/>
          </w:p>
        </w:tc>
        <w:tc>
          <w:tcPr>
            <w:tcW w:w="2237" w:type="dxa"/>
          </w:tcPr>
          <w:p w14:paraId="5922CFF5" w14:textId="77777777" w:rsidR="00D422D1" w:rsidRPr="009B5A37" w:rsidRDefault="00D422D1" w:rsidP="009B5A37">
            <w:pPr>
              <w:pStyle w:val="BodyText"/>
              <w:spacing w:before="1"/>
              <w:ind w:left="100" w:right="155"/>
              <w:cnfStyle w:val="000000000000" w:firstRow="0" w:lastRow="0" w:firstColumn="0" w:lastColumn="0" w:oddVBand="0" w:evenVBand="0" w:oddHBand="0" w:evenHBand="0" w:firstRowFirstColumn="0" w:firstRowLastColumn="0" w:lastRowFirstColumn="0" w:lastRowLastColumn="0"/>
            </w:pPr>
            <w:r w:rsidRPr="009B5A37">
              <w:t>Minimum of base frequency signal</w:t>
            </w:r>
          </w:p>
        </w:tc>
      </w:tr>
      <w:tr w:rsidR="00D422D1" w:rsidRPr="009B5A37" w14:paraId="58263BAB" w14:textId="77777777" w:rsidTr="00BD789F">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827" w:type="dxa"/>
          </w:tcPr>
          <w:p w14:paraId="7A4289C8" w14:textId="77777777" w:rsidR="00D422D1" w:rsidRPr="009B5A37" w:rsidRDefault="00D422D1" w:rsidP="009B5A37">
            <w:pPr>
              <w:pStyle w:val="BodyText"/>
              <w:spacing w:before="1"/>
              <w:ind w:left="100" w:right="155"/>
            </w:pPr>
            <w:r w:rsidRPr="009B5A37">
              <w:t>5</w:t>
            </w:r>
          </w:p>
        </w:tc>
        <w:tc>
          <w:tcPr>
            <w:tcW w:w="1249" w:type="dxa"/>
          </w:tcPr>
          <w:p w14:paraId="65ACAEA5" w14:textId="77777777" w:rsidR="00D422D1" w:rsidRPr="009B5A37" w:rsidRDefault="00D422D1" w:rsidP="009B5A37">
            <w:pPr>
              <w:pStyle w:val="BodyText"/>
              <w:spacing w:before="1"/>
              <w:ind w:left="100" w:right="155"/>
              <w:cnfStyle w:val="000000100000" w:firstRow="0" w:lastRow="0" w:firstColumn="0" w:lastColumn="0" w:oddVBand="0" w:evenVBand="0" w:oddHBand="1" w:evenHBand="0" w:firstRowFirstColumn="0" w:firstRowLastColumn="0" w:lastRowFirstColumn="0" w:lastRowLastColumn="0"/>
            </w:pPr>
            <w:r w:rsidRPr="009B5A37">
              <w:t>Q75</w:t>
            </w:r>
          </w:p>
        </w:tc>
        <w:tc>
          <w:tcPr>
            <w:tcW w:w="2735" w:type="dxa"/>
          </w:tcPr>
          <w:p w14:paraId="2CB4ECD9" w14:textId="77777777" w:rsidR="00D422D1" w:rsidRPr="009B5A37" w:rsidRDefault="00D422D1" w:rsidP="009B5A37">
            <w:pPr>
              <w:pStyle w:val="BodyText"/>
              <w:spacing w:before="1"/>
              <w:ind w:left="100" w:right="155"/>
              <w:cnfStyle w:val="000000100000" w:firstRow="0" w:lastRow="0" w:firstColumn="0" w:lastColumn="0" w:oddVBand="0" w:evenVBand="0" w:oddHBand="1" w:evenHBand="0" w:firstRowFirstColumn="0" w:firstRowLastColumn="0" w:lastRowFirstColumn="0" w:lastRowLastColumn="0"/>
            </w:pPr>
            <w:r w:rsidRPr="009B5A37">
              <w:t>Third quantile</w:t>
            </w:r>
          </w:p>
        </w:tc>
        <w:tc>
          <w:tcPr>
            <w:tcW w:w="827" w:type="dxa"/>
          </w:tcPr>
          <w:p w14:paraId="33EF12CE" w14:textId="77777777" w:rsidR="00D422D1" w:rsidRPr="009B5A37" w:rsidRDefault="00D422D1" w:rsidP="009B5A37">
            <w:pPr>
              <w:pStyle w:val="BodyText"/>
              <w:spacing w:before="1"/>
              <w:ind w:left="100" w:right="155"/>
              <w:cnfStyle w:val="000000100000" w:firstRow="0" w:lastRow="0" w:firstColumn="0" w:lastColumn="0" w:oddVBand="0" w:evenVBand="0" w:oddHBand="1" w:evenHBand="0" w:firstRowFirstColumn="0" w:firstRowLastColumn="0" w:lastRowFirstColumn="0" w:lastRowLastColumn="0"/>
            </w:pPr>
            <w:r w:rsidRPr="009B5A37">
              <w:t>15</w:t>
            </w:r>
          </w:p>
        </w:tc>
        <w:tc>
          <w:tcPr>
            <w:tcW w:w="1282" w:type="dxa"/>
          </w:tcPr>
          <w:p w14:paraId="75B137BC" w14:textId="77777777" w:rsidR="00D422D1" w:rsidRPr="009B5A37" w:rsidRDefault="00D422D1" w:rsidP="009B5A37">
            <w:pPr>
              <w:pStyle w:val="BodyText"/>
              <w:spacing w:before="1"/>
              <w:ind w:left="100" w:right="155"/>
              <w:cnfStyle w:val="000000100000" w:firstRow="0" w:lastRow="0" w:firstColumn="0" w:lastColumn="0" w:oddVBand="0" w:evenVBand="0" w:oddHBand="1" w:evenHBand="0" w:firstRowFirstColumn="0" w:firstRowLastColumn="0" w:lastRowFirstColumn="0" w:lastRowLastColumn="0"/>
            </w:pPr>
            <w:proofErr w:type="spellStart"/>
            <w:r w:rsidRPr="009B5A37">
              <w:t>Maxfun</w:t>
            </w:r>
            <w:proofErr w:type="spellEnd"/>
          </w:p>
        </w:tc>
        <w:tc>
          <w:tcPr>
            <w:tcW w:w="2237" w:type="dxa"/>
          </w:tcPr>
          <w:p w14:paraId="2AB40B67" w14:textId="77777777" w:rsidR="00D422D1" w:rsidRPr="009B5A37" w:rsidRDefault="00D422D1" w:rsidP="009B5A37">
            <w:pPr>
              <w:pStyle w:val="BodyText"/>
              <w:spacing w:before="1"/>
              <w:ind w:left="100" w:right="155"/>
              <w:cnfStyle w:val="000000100000" w:firstRow="0" w:lastRow="0" w:firstColumn="0" w:lastColumn="0" w:oddVBand="0" w:evenVBand="0" w:oddHBand="1" w:evenHBand="0" w:firstRowFirstColumn="0" w:firstRowLastColumn="0" w:lastRowFirstColumn="0" w:lastRowLastColumn="0"/>
            </w:pPr>
            <w:r w:rsidRPr="009B5A37">
              <w:t xml:space="preserve">Maximum of fundamental frequency </w:t>
            </w:r>
          </w:p>
        </w:tc>
      </w:tr>
      <w:tr w:rsidR="00D422D1" w:rsidRPr="009B5A37" w14:paraId="44604793" w14:textId="77777777" w:rsidTr="00BD789F">
        <w:trPr>
          <w:trHeight w:val="218"/>
        </w:trPr>
        <w:tc>
          <w:tcPr>
            <w:cnfStyle w:val="001000000000" w:firstRow="0" w:lastRow="0" w:firstColumn="1" w:lastColumn="0" w:oddVBand="0" w:evenVBand="0" w:oddHBand="0" w:evenHBand="0" w:firstRowFirstColumn="0" w:firstRowLastColumn="0" w:lastRowFirstColumn="0" w:lastRowLastColumn="0"/>
            <w:tcW w:w="827" w:type="dxa"/>
          </w:tcPr>
          <w:p w14:paraId="4DCBF360" w14:textId="77777777" w:rsidR="00D422D1" w:rsidRPr="009B5A37" w:rsidRDefault="00D422D1" w:rsidP="009B5A37">
            <w:pPr>
              <w:pStyle w:val="BodyText"/>
              <w:spacing w:before="1"/>
              <w:ind w:left="100" w:right="155"/>
            </w:pPr>
            <w:r w:rsidRPr="009B5A37">
              <w:t>6</w:t>
            </w:r>
          </w:p>
        </w:tc>
        <w:tc>
          <w:tcPr>
            <w:tcW w:w="1249" w:type="dxa"/>
          </w:tcPr>
          <w:p w14:paraId="24448511" w14:textId="77777777" w:rsidR="00D422D1" w:rsidRPr="009B5A37" w:rsidRDefault="00D422D1" w:rsidP="009B5A37">
            <w:pPr>
              <w:pStyle w:val="BodyText"/>
              <w:spacing w:before="1"/>
              <w:ind w:left="100" w:right="155"/>
              <w:cnfStyle w:val="000000000000" w:firstRow="0" w:lastRow="0" w:firstColumn="0" w:lastColumn="0" w:oddVBand="0" w:evenVBand="0" w:oddHBand="0" w:evenHBand="0" w:firstRowFirstColumn="0" w:firstRowLastColumn="0" w:lastRowFirstColumn="0" w:lastRowLastColumn="0"/>
            </w:pPr>
            <w:r w:rsidRPr="009B5A37">
              <w:t>IQR</w:t>
            </w:r>
          </w:p>
        </w:tc>
        <w:tc>
          <w:tcPr>
            <w:tcW w:w="2735" w:type="dxa"/>
          </w:tcPr>
          <w:p w14:paraId="73B192D2" w14:textId="77777777" w:rsidR="00D422D1" w:rsidRPr="009B5A37" w:rsidRDefault="00D422D1" w:rsidP="009B5A37">
            <w:pPr>
              <w:pStyle w:val="BodyText"/>
              <w:spacing w:before="1"/>
              <w:ind w:left="100" w:right="155"/>
              <w:cnfStyle w:val="000000000000" w:firstRow="0" w:lastRow="0" w:firstColumn="0" w:lastColumn="0" w:oddVBand="0" w:evenVBand="0" w:oddHBand="0" w:evenHBand="0" w:firstRowFirstColumn="0" w:firstRowLastColumn="0" w:lastRowFirstColumn="0" w:lastRowLastColumn="0"/>
            </w:pPr>
            <w:proofErr w:type="spellStart"/>
            <w:r w:rsidRPr="009B5A37">
              <w:t>Interquantile</w:t>
            </w:r>
            <w:proofErr w:type="spellEnd"/>
            <w:r w:rsidRPr="009B5A37">
              <w:t xml:space="preserve"> range</w:t>
            </w:r>
          </w:p>
        </w:tc>
        <w:tc>
          <w:tcPr>
            <w:tcW w:w="827" w:type="dxa"/>
          </w:tcPr>
          <w:p w14:paraId="7E5A8496" w14:textId="77777777" w:rsidR="00D422D1" w:rsidRPr="009B5A37" w:rsidRDefault="00D422D1" w:rsidP="009B5A37">
            <w:pPr>
              <w:pStyle w:val="BodyText"/>
              <w:spacing w:before="1"/>
              <w:ind w:left="100" w:right="155"/>
              <w:cnfStyle w:val="000000000000" w:firstRow="0" w:lastRow="0" w:firstColumn="0" w:lastColumn="0" w:oddVBand="0" w:evenVBand="0" w:oddHBand="0" w:evenHBand="0" w:firstRowFirstColumn="0" w:firstRowLastColumn="0" w:lastRowFirstColumn="0" w:lastRowLastColumn="0"/>
            </w:pPr>
            <w:r w:rsidRPr="009B5A37">
              <w:t>16</w:t>
            </w:r>
          </w:p>
        </w:tc>
        <w:tc>
          <w:tcPr>
            <w:tcW w:w="1282" w:type="dxa"/>
          </w:tcPr>
          <w:p w14:paraId="719D69E5" w14:textId="77777777" w:rsidR="00D422D1" w:rsidRPr="009B5A37" w:rsidRDefault="00D422D1" w:rsidP="009B5A37">
            <w:pPr>
              <w:pStyle w:val="BodyText"/>
              <w:spacing w:before="1"/>
              <w:ind w:left="100" w:right="155"/>
              <w:cnfStyle w:val="000000000000" w:firstRow="0" w:lastRow="0" w:firstColumn="0" w:lastColumn="0" w:oddVBand="0" w:evenVBand="0" w:oddHBand="0" w:evenHBand="0" w:firstRowFirstColumn="0" w:firstRowLastColumn="0" w:lastRowFirstColumn="0" w:lastRowLastColumn="0"/>
            </w:pPr>
            <w:proofErr w:type="spellStart"/>
            <w:r w:rsidRPr="009B5A37">
              <w:t>Meandom</w:t>
            </w:r>
            <w:proofErr w:type="spellEnd"/>
          </w:p>
        </w:tc>
        <w:tc>
          <w:tcPr>
            <w:tcW w:w="2237" w:type="dxa"/>
          </w:tcPr>
          <w:p w14:paraId="3EF47CB0" w14:textId="77777777" w:rsidR="00D422D1" w:rsidRPr="009B5A37" w:rsidRDefault="00D422D1" w:rsidP="009B5A37">
            <w:pPr>
              <w:pStyle w:val="BodyText"/>
              <w:spacing w:before="1"/>
              <w:ind w:left="100" w:right="155"/>
              <w:cnfStyle w:val="000000000000" w:firstRow="0" w:lastRow="0" w:firstColumn="0" w:lastColumn="0" w:oddVBand="0" w:evenVBand="0" w:oddHBand="0" w:evenHBand="0" w:firstRowFirstColumn="0" w:firstRowLastColumn="0" w:lastRowFirstColumn="0" w:lastRowLastColumn="0"/>
            </w:pPr>
            <w:r w:rsidRPr="009B5A37">
              <w:t xml:space="preserve">Mean of dominant frequency  </w:t>
            </w:r>
          </w:p>
        </w:tc>
      </w:tr>
      <w:tr w:rsidR="00D422D1" w:rsidRPr="009B5A37" w14:paraId="775685E2" w14:textId="77777777" w:rsidTr="00BD789F">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827" w:type="dxa"/>
          </w:tcPr>
          <w:p w14:paraId="3CA6B1DD" w14:textId="77777777" w:rsidR="00D422D1" w:rsidRPr="009B5A37" w:rsidRDefault="00D422D1" w:rsidP="009B5A37">
            <w:pPr>
              <w:pStyle w:val="BodyText"/>
              <w:spacing w:before="1"/>
              <w:ind w:left="100" w:right="155"/>
            </w:pPr>
            <w:r w:rsidRPr="009B5A37">
              <w:t>7</w:t>
            </w:r>
          </w:p>
        </w:tc>
        <w:tc>
          <w:tcPr>
            <w:tcW w:w="1249" w:type="dxa"/>
          </w:tcPr>
          <w:p w14:paraId="62022E7E" w14:textId="77777777" w:rsidR="00D422D1" w:rsidRPr="009B5A37" w:rsidRDefault="00D422D1" w:rsidP="009B5A37">
            <w:pPr>
              <w:pStyle w:val="BodyText"/>
              <w:spacing w:before="1"/>
              <w:ind w:left="100" w:right="155"/>
              <w:cnfStyle w:val="000000100000" w:firstRow="0" w:lastRow="0" w:firstColumn="0" w:lastColumn="0" w:oddVBand="0" w:evenVBand="0" w:oddHBand="1" w:evenHBand="0" w:firstRowFirstColumn="0" w:firstRowLastColumn="0" w:lastRowFirstColumn="0" w:lastRowLastColumn="0"/>
            </w:pPr>
            <w:r w:rsidRPr="009B5A37">
              <w:t>Skew</w:t>
            </w:r>
          </w:p>
        </w:tc>
        <w:tc>
          <w:tcPr>
            <w:tcW w:w="2735" w:type="dxa"/>
          </w:tcPr>
          <w:p w14:paraId="08BE955B" w14:textId="77777777" w:rsidR="00D422D1" w:rsidRPr="009B5A37" w:rsidRDefault="00D422D1" w:rsidP="009B5A37">
            <w:pPr>
              <w:pStyle w:val="BodyText"/>
              <w:spacing w:before="1"/>
              <w:ind w:left="100" w:right="155"/>
              <w:cnfStyle w:val="000000100000" w:firstRow="0" w:lastRow="0" w:firstColumn="0" w:lastColumn="0" w:oddVBand="0" w:evenVBand="0" w:oddHBand="1" w:evenHBand="0" w:firstRowFirstColumn="0" w:firstRowLastColumn="0" w:lastRowFirstColumn="0" w:lastRowLastColumn="0"/>
            </w:pPr>
            <w:r w:rsidRPr="009B5A37">
              <w:t>Skewness</w:t>
            </w:r>
          </w:p>
        </w:tc>
        <w:tc>
          <w:tcPr>
            <w:tcW w:w="827" w:type="dxa"/>
          </w:tcPr>
          <w:p w14:paraId="12748806" w14:textId="77777777" w:rsidR="00D422D1" w:rsidRPr="009B5A37" w:rsidRDefault="00D422D1" w:rsidP="009B5A37">
            <w:pPr>
              <w:pStyle w:val="BodyText"/>
              <w:spacing w:before="1"/>
              <w:ind w:left="100" w:right="155"/>
              <w:cnfStyle w:val="000000100000" w:firstRow="0" w:lastRow="0" w:firstColumn="0" w:lastColumn="0" w:oddVBand="0" w:evenVBand="0" w:oddHBand="1" w:evenHBand="0" w:firstRowFirstColumn="0" w:firstRowLastColumn="0" w:lastRowFirstColumn="0" w:lastRowLastColumn="0"/>
            </w:pPr>
            <w:r w:rsidRPr="009B5A37">
              <w:t>17</w:t>
            </w:r>
          </w:p>
        </w:tc>
        <w:tc>
          <w:tcPr>
            <w:tcW w:w="1282" w:type="dxa"/>
          </w:tcPr>
          <w:p w14:paraId="1B92F7FE" w14:textId="77777777" w:rsidR="00D422D1" w:rsidRPr="009B5A37" w:rsidRDefault="00D422D1" w:rsidP="009B5A37">
            <w:pPr>
              <w:pStyle w:val="BodyText"/>
              <w:spacing w:before="1"/>
              <w:ind w:left="100" w:right="155"/>
              <w:cnfStyle w:val="000000100000" w:firstRow="0" w:lastRow="0" w:firstColumn="0" w:lastColumn="0" w:oddVBand="0" w:evenVBand="0" w:oddHBand="1" w:evenHBand="0" w:firstRowFirstColumn="0" w:firstRowLastColumn="0" w:lastRowFirstColumn="0" w:lastRowLastColumn="0"/>
            </w:pPr>
            <w:proofErr w:type="spellStart"/>
            <w:r w:rsidRPr="009B5A37">
              <w:t>Mindom</w:t>
            </w:r>
            <w:proofErr w:type="spellEnd"/>
          </w:p>
        </w:tc>
        <w:tc>
          <w:tcPr>
            <w:tcW w:w="2237" w:type="dxa"/>
          </w:tcPr>
          <w:p w14:paraId="70408C62" w14:textId="77777777" w:rsidR="00D422D1" w:rsidRPr="009B5A37" w:rsidRDefault="00D422D1" w:rsidP="009B5A37">
            <w:pPr>
              <w:pStyle w:val="BodyText"/>
              <w:spacing w:before="1"/>
              <w:ind w:left="100" w:right="155"/>
              <w:cnfStyle w:val="000000100000" w:firstRow="0" w:lastRow="0" w:firstColumn="0" w:lastColumn="0" w:oddVBand="0" w:evenVBand="0" w:oddHBand="1" w:evenHBand="0" w:firstRowFirstColumn="0" w:firstRowLastColumn="0" w:lastRowFirstColumn="0" w:lastRowLastColumn="0"/>
            </w:pPr>
            <w:r w:rsidRPr="009B5A37">
              <w:t xml:space="preserve">Minimum of dominant frequency </w:t>
            </w:r>
          </w:p>
        </w:tc>
      </w:tr>
      <w:tr w:rsidR="00D422D1" w:rsidRPr="009B5A37" w14:paraId="5CBE1D49" w14:textId="77777777" w:rsidTr="00BD789F">
        <w:trPr>
          <w:trHeight w:val="214"/>
        </w:trPr>
        <w:tc>
          <w:tcPr>
            <w:cnfStyle w:val="001000000000" w:firstRow="0" w:lastRow="0" w:firstColumn="1" w:lastColumn="0" w:oddVBand="0" w:evenVBand="0" w:oddHBand="0" w:evenHBand="0" w:firstRowFirstColumn="0" w:firstRowLastColumn="0" w:lastRowFirstColumn="0" w:lastRowLastColumn="0"/>
            <w:tcW w:w="827" w:type="dxa"/>
          </w:tcPr>
          <w:p w14:paraId="4D5B19B9" w14:textId="77777777" w:rsidR="00D422D1" w:rsidRPr="009B5A37" w:rsidRDefault="00D422D1" w:rsidP="009B5A37">
            <w:pPr>
              <w:pStyle w:val="BodyText"/>
              <w:spacing w:before="1"/>
              <w:ind w:left="100" w:right="155"/>
            </w:pPr>
            <w:r w:rsidRPr="009B5A37">
              <w:t>8</w:t>
            </w:r>
          </w:p>
        </w:tc>
        <w:tc>
          <w:tcPr>
            <w:tcW w:w="1249" w:type="dxa"/>
          </w:tcPr>
          <w:p w14:paraId="3AF6BA54" w14:textId="77777777" w:rsidR="00D422D1" w:rsidRPr="009B5A37" w:rsidRDefault="00D422D1" w:rsidP="009B5A37">
            <w:pPr>
              <w:pStyle w:val="BodyText"/>
              <w:spacing w:before="1"/>
              <w:ind w:left="100" w:right="155"/>
              <w:cnfStyle w:val="000000000000" w:firstRow="0" w:lastRow="0" w:firstColumn="0" w:lastColumn="0" w:oddVBand="0" w:evenVBand="0" w:oddHBand="0" w:evenHBand="0" w:firstRowFirstColumn="0" w:firstRowLastColumn="0" w:lastRowFirstColumn="0" w:lastRowLastColumn="0"/>
            </w:pPr>
            <w:r w:rsidRPr="009B5A37">
              <w:t>Kurt</w:t>
            </w:r>
          </w:p>
        </w:tc>
        <w:tc>
          <w:tcPr>
            <w:tcW w:w="2735" w:type="dxa"/>
          </w:tcPr>
          <w:p w14:paraId="2657067A" w14:textId="77777777" w:rsidR="00D422D1" w:rsidRPr="009B5A37" w:rsidRDefault="00D422D1" w:rsidP="009B5A37">
            <w:pPr>
              <w:pStyle w:val="BodyText"/>
              <w:spacing w:before="1"/>
              <w:ind w:left="100" w:right="155"/>
              <w:cnfStyle w:val="000000000000" w:firstRow="0" w:lastRow="0" w:firstColumn="0" w:lastColumn="0" w:oddVBand="0" w:evenVBand="0" w:oddHBand="0" w:evenHBand="0" w:firstRowFirstColumn="0" w:firstRowLastColumn="0" w:lastRowFirstColumn="0" w:lastRowLastColumn="0"/>
            </w:pPr>
            <w:r w:rsidRPr="009B5A37">
              <w:t xml:space="preserve">Kurtosis </w:t>
            </w:r>
          </w:p>
        </w:tc>
        <w:tc>
          <w:tcPr>
            <w:tcW w:w="827" w:type="dxa"/>
          </w:tcPr>
          <w:p w14:paraId="73A0479D" w14:textId="77777777" w:rsidR="00D422D1" w:rsidRPr="009B5A37" w:rsidRDefault="00D422D1" w:rsidP="009B5A37">
            <w:pPr>
              <w:pStyle w:val="BodyText"/>
              <w:spacing w:before="1"/>
              <w:ind w:left="100" w:right="155"/>
              <w:cnfStyle w:val="000000000000" w:firstRow="0" w:lastRow="0" w:firstColumn="0" w:lastColumn="0" w:oddVBand="0" w:evenVBand="0" w:oddHBand="0" w:evenHBand="0" w:firstRowFirstColumn="0" w:firstRowLastColumn="0" w:lastRowFirstColumn="0" w:lastRowLastColumn="0"/>
            </w:pPr>
            <w:r w:rsidRPr="009B5A37">
              <w:t>18</w:t>
            </w:r>
          </w:p>
        </w:tc>
        <w:tc>
          <w:tcPr>
            <w:tcW w:w="1282" w:type="dxa"/>
          </w:tcPr>
          <w:p w14:paraId="66E8554F" w14:textId="77777777" w:rsidR="00D422D1" w:rsidRPr="009B5A37" w:rsidRDefault="00D422D1" w:rsidP="009B5A37">
            <w:pPr>
              <w:pStyle w:val="BodyText"/>
              <w:spacing w:before="1"/>
              <w:ind w:left="100" w:right="155"/>
              <w:cnfStyle w:val="000000000000" w:firstRow="0" w:lastRow="0" w:firstColumn="0" w:lastColumn="0" w:oddVBand="0" w:evenVBand="0" w:oddHBand="0" w:evenHBand="0" w:firstRowFirstColumn="0" w:firstRowLastColumn="0" w:lastRowFirstColumn="0" w:lastRowLastColumn="0"/>
            </w:pPr>
            <w:proofErr w:type="spellStart"/>
            <w:r w:rsidRPr="009B5A37">
              <w:t>maxdom</w:t>
            </w:r>
            <w:proofErr w:type="spellEnd"/>
          </w:p>
        </w:tc>
        <w:tc>
          <w:tcPr>
            <w:tcW w:w="2237" w:type="dxa"/>
          </w:tcPr>
          <w:p w14:paraId="7A1D9A87" w14:textId="77777777" w:rsidR="00D422D1" w:rsidRPr="009B5A37" w:rsidRDefault="00D422D1" w:rsidP="009B5A37">
            <w:pPr>
              <w:pStyle w:val="BodyText"/>
              <w:spacing w:before="1"/>
              <w:ind w:left="100" w:right="155"/>
              <w:cnfStyle w:val="000000000000" w:firstRow="0" w:lastRow="0" w:firstColumn="0" w:lastColumn="0" w:oddVBand="0" w:evenVBand="0" w:oddHBand="0" w:evenHBand="0" w:firstRowFirstColumn="0" w:firstRowLastColumn="0" w:lastRowFirstColumn="0" w:lastRowLastColumn="0"/>
            </w:pPr>
            <w:r w:rsidRPr="009B5A37">
              <w:t xml:space="preserve">Maximum of dominant frequency </w:t>
            </w:r>
          </w:p>
        </w:tc>
      </w:tr>
      <w:tr w:rsidR="00D422D1" w:rsidRPr="009B5A37" w14:paraId="5E1EF469" w14:textId="77777777" w:rsidTr="00BD789F">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827" w:type="dxa"/>
          </w:tcPr>
          <w:p w14:paraId="04765742" w14:textId="77777777" w:rsidR="00D422D1" w:rsidRPr="009B5A37" w:rsidRDefault="00D422D1" w:rsidP="009B5A37">
            <w:pPr>
              <w:pStyle w:val="BodyText"/>
              <w:spacing w:before="1"/>
              <w:ind w:left="100" w:right="155"/>
            </w:pPr>
            <w:r w:rsidRPr="009B5A37">
              <w:lastRenderedPageBreak/>
              <w:t>9</w:t>
            </w:r>
          </w:p>
        </w:tc>
        <w:tc>
          <w:tcPr>
            <w:tcW w:w="1249" w:type="dxa"/>
          </w:tcPr>
          <w:p w14:paraId="4AFE3B5E" w14:textId="77777777" w:rsidR="00D422D1" w:rsidRPr="009B5A37" w:rsidRDefault="00D422D1" w:rsidP="009B5A37">
            <w:pPr>
              <w:pStyle w:val="BodyText"/>
              <w:spacing w:before="1"/>
              <w:ind w:left="100" w:right="155"/>
              <w:cnfStyle w:val="000000100000" w:firstRow="0" w:lastRow="0" w:firstColumn="0" w:lastColumn="0" w:oddVBand="0" w:evenVBand="0" w:oddHBand="1" w:evenHBand="0" w:firstRowFirstColumn="0" w:firstRowLastColumn="0" w:lastRowFirstColumn="0" w:lastRowLastColumn="0"/>
            </w:pPr>
            <w:proofErr w:type="spellStart"/>
            <w:r w:rsidRPr="009B5A37">
              <w:t>Sp.ent</w:t>
            </w:r>
            <w:proofErr w:type="spellEnd"/>
          </w:p>
        </w:tc>
        <w:tc>
          <w:tcPr>
            <w:tcW w:w="2735" w:type="dxa"/>
          </w:tcPr>
          <w:p w14:paraId="16386E6D" w14:textId="77777777" w:rsidR="00D422D1" w:rsidRPr="009B5A37" w:rsidRDefault="00D422D1" w:rsidP="009B5A37">
            <w:pPr>
              <w:pStyle w:val="BodyText"/>
              <w:spacing w:before="1"/>
              <w:ind w:left="100" w:right="155"/>
              <w:cnfStyle w:val="000000100000" w:firstRow="0" w:lastRow="0" w:firstColumn="0" w:lastColumn="0" w:oddVBand="0" w:evenVBand="0" w:oddHBand="1" w:evenHBand="0" w:firstRowFirstColumn="0" w:firstRowLastColumn="0" w:lastRowFirstColumn="0" w:lastRowLastColumn="0"/>
            </w:pPr>
            <w:r w:rsidRPr="009B5A37">
              <w:t>Spectral entropy of the voice signal</w:t>
            </w:r>
          </w:p>
        </w:tc>
        <w:tc>
          <w:tcPr>
            <w:tcW w:w="827" w:type="dxa"/>
          </w:tcPr>
          <w:p w14:paraId="0DF106F2" w14:textId="77777777" w:rsidR="00D422D1" w:rsidRPr="009B5A37" w:rsidRDefault="00D422D1" w:rsidP="009B5A37">
            <w:pPr>
              <w:pStyle w:val="BodyText"/>
              <w:spacing w:before="1"/>
              <w:ind w:left="100" w:right="155"/>
              <w:cnfStyle w:val="000000100000" w:firstRow="0" w:lastRow="0" w:firstColumn="0" w:lastColumn="0" w:oddVBand="0" w:evenVBand="0" w:oddHBand="1" w:evenHBand="0" w:firstRowFirstColumn="0" w:firstRowLastColumn="0" w:lastRowFirstColumn="0" w:lastRowLastColumn="0"/>
            </w:pPr>
            <w:r w:rsidRPr="009B5A37">
              <w:t>19</w:t>
            </w:r>
          </w:p>
        </w:tc>
        <w:tc>
          <w:tcPr>
            <w:tcW w:w="1282" w:type="dxa"/>
          </w:tcPr>
          <w:p w14:paraId="72A41FFE" w14:textId="77777777" w:rsidR="00D422D1" w:rsidRPr="009B5A37" w:rsidRDefault="00D422D1" w:rsidP="009B5A37">
            <w:pPr>
              <w:pStyle w:val="BodyText"/>
              <w:spacing w:before="1"/>
              <w:ind w:left="100" w:right="155"/>
              <w:cnfStyle w:val="000000100000" w:firstRow="0" w:lastRow="0" w:firstColumn="0" w:lastColumn="0" w:oddVBand="0" w:evenVBand="0" w:oddHBand="1" w:evenHBand="0" w:firstRowFirstColumn="0" w:firstRowLastColumn="0" w:lastRowFirstColumn="0" w:lastRowLastColumn="0"/>
            </w:pPr>
            <w:proofErr w:type="spellStart"/>
            <w:r w:rsidRPr="009B5A37">
              <w:t>dfrange</w:t>
            </w:r>
            <w:proofErr w:type="spellEnd"/>
          </w:p>
        </w:tc>
        <w:tc>
          <w:tcPr>
            <w:tcW w:w="2237" w:type="dxa"/>
          </w:tcPr>
          <w:p w14:paraId="1D6C4850" w14:textId="77777777" w:rsidR="00D422D1" w:rsidRPr="009B5A37" w:rsidRDefault="00D422D1" w:rsidP="009B5A37">
            <w:pPr>
              <w:pStyle w:val="BodyText"/>
              <w:spacing w:before="1"/>
              <w:ind w:left="100" w:right="155"/>
              <w:cnfStyle w:val="000000100000" w:firstRow="0" w:lastRow="0" w:firstColumn="0" w:lastColumn="0" w:oddVBand="0" w:evenVBand="0" w:oddHBand="1" w:evenHBand="0" w:firstRowFirstColumn="0" w:firstRowLastColumn="0" w:lastRowFirstColumn="0" w:lastRowLastColumn="0"/>
            </w:pPr>
            <w:r w:rsidRPr="009B5A37">
              <w:t>Dominant frequency range</w:t>
            </w:r>
          </w:p>
        </w:tc>
      </w:tr>
      <w:tr w:rsidR="00D422D1" w:rsidRPr="009B5A37" w14:paraId="24D943FA" w14:textId="77777777" w:rsidTr="00BD789F">
        <w:trPr>
          <w:trHeight w:val="214"/>
        </w:trPr>
        <w:tc>
          <w:tcPr>
            <w:cnfStyle w:val="001000000000" w:firstRow="0" w:lastRow="0" w:firstColumn="1" w:lastColumn="0" w:oddVBand="0" w:evenVBand="0" w:oddHBand="0" w:evenHBand="0" w:firstRowFirstColumn="0" w:firstRowLastColumn="0" w:lastRowFirstColumn="0" w:lastRowLastColumn="0"/>
            <w:tcW w:w="827" w:type="dxa"/>
          </w:tcPr>
          <w:p w14:paraId="649347B2" w14:textId="77777777" w:rsidR="00D422D1" w:rsidRPr="009B5A37" w:rsidRDefault="00D422D1" w:rsidP="009B5A37">
            <w:pPr>
              <w:pStyle w:val="BodyText"/>
              <w:spacing w:before="1"/>
              <w:ind w:left="100" w:right="155"/>
            </w:pPr>
            <w:r w:rsidRPr="009B5A37">
              <w:t>10</w:t>
            </w:r>
          </w:p>
        </w:tc>
        <w:tc>
          <w:tcPr>
            <w:tcW w:w="1249" w:type="dxa"/>
          </w:tcPr>
          <w:p w14:paraId="0132528E" w14:textId="77777777" w:rsidR="00D422D1" w:rsidRPr="009B5A37" w:rsidRDefault="00D422D1" w:rsidP="009B5A37">
            <w:pPr>
              <w:pStyle w:val="BodyText"/>
              <w:spacing w:before="1"/>
              <w:ind w:left="100" w:right="155"/>
              <w:cnfStyle w:val="000000000000" w:firstRow="0" w:lastRow="0" w:firstColumn="0" w:lastColumn="0" w:oddVBand="0" w:evenVBand="0" w:oddHBand="0" w:evenHBand="0" w:firstRowFirstColumn="0" w:firstRowLastColumn="0" w:lastRowFirstColumn="0" w:lastRowLastColumn="0"/>
            </w:pPr>
            <w:proofErr w:type="spellStart"/>
            <w:r w:rsidRPr="009B5A37">
              <w:t>Sfm</w:t>
            </w:r>
            <w:proofErr w:type="spellEnd"/>
          </w:p>
        </w:tc>
        <w:tc>
          <w:tcPr>
            <w:tcW w:w="2735" w:type="dxa"/>
          </w:tcPr>
          <w:p w14:paraId="0295D1BB" w14:textId="77777777" w:rsidR="00D422D1" w:rsidRPr="009B5A37" w:rsidRDefault="00D422D1" w:rsidP="009B5A37">
            <w:pPr>
              <w:pStyle w:val="BodyText"/>
              <w:spacing w:before="1"/>
              <w:ind w:left="100" w:right="155"/>
              <w:cnfStyle w:val="000000000000" w:firstRow="0" w:lastRow="0" w:firstColumn="0" w:lastColumn="0" w:oddVBand="0" w:evenVBand="0" w:oddHBand="0" w:evenHBand="0" w:firstRowFirstColumn="0" w:firstRowLastColumn="0" w:lastRowFirstColumn="0" w:lastRowLastColumn="0"/>
            </w:pPr>
            <w:r w:rsidRPr="009B5A37">
              <w:t>Spectral flatness</w:t>
            </w:r>
          </w:p>
        </w:tc>
        <w:tc>
          <w:tcPr>
            <w:tcW w:w="827" w:type="dxa"/>
          </w:tcPr>
          <w:p w14:paraId="489B92A1" w14:textId="77777777" w:rsidR="00D422D1" w:rsidRPr="009B5A37" w:rsidRDefault="00D422D1" w:rsidP="009B5A37">
            <w:pPr>
              <w:pStyle w:val="BodyText"/>
              <w:spacing w:before="1"/>
              <w:ind w:left="100" w:right="155"/>
              <w:cnfStyle w:val="000000000000" w:firstRow="0" w:lastRow="0" w:firstColumn="0" w:lastColumn="0" w:oddVBand="0" w:evenVBand="0" w:oddHBand="0" w:evenHBand="0" w:firstRowFirstColumn="0" w:firstRowLastColumn="0" w:lastRowFirstColumn="0" w:lastRowLastColumn="0"/>
            </w:pPr>
            <w:r w:rsidRPr="009B5A37">
              <w:t>20</w:t>
            </w:r>
          </w:p>
        </w:tc>
        <w:tc>
          <w:tcPr>
            <w:tcW w:w="1282" w:type="dxa"/>
          </w:tcPr>
          <w:p w14:paraId="13550976" w14:textId="77777777" w:rsidR="00D422D1" w:rsidRPr="009B5A37" w:rsidRDefault="00D422D1" w:rsidP="009B5A37">
            <w:pPr>
              <w:pStyle w:val="BodyText"/>
              <w:spacing w:before="1"/>
              <w:ind w:left="100" w:right="155"/>
              <w:cnfStyle w:val="000000000000" w:firstRow="0" w:lastRow="0" w:firstColumn="0" w:lastColumn="0" w:oddVBand="0" w:evenVBand="0" w:oddHBand="0" w:evenHBand="0" w:firstRowFirstColumn="0" w:firstRowLastColumn="0" w:lastRowFirstColumn="0" w:lastRowLastColumn="0"/>
            </w:pPr>
            <w:proofErr w:type="spellStart"/>
            <w:r w:rsidRPr="009B5A37">
              <w:t>modindx</w:t>
            </w:r>
            <w:proofErr w:type="spellEnd"/>
          </w:p>
        </w:tc>
        <w:tc>
          <w:tcPr>
            <w:tcW w:w="2237" w:type="dxa"/>
          </w:tcPr>
          <w:p w14:paraId="4058AC5D" w14:textId="77777777" w:rsidR="00D422D1" w:rsidRPr="009B5A37" w:rsidRDefault="00D422D1" w:rsidP="009B5A37">
            <w:pPr>
              <w:pStyle w:val="BodyText"/>
              <w:spacing w:before="1"/>
              <w:ind w:left="100" w:right="155"/>
              <w:cnfStyle w:val="000000000000" w:firstRow="0" w:lastRow="0" w:firstColumn="0" w:lastColumn="0" w:oddVBand="0" w:evenVBand="0" w:oddHBand="0" w:evenHBand="0" w:firstRowFirstColumn="0" w:firstRowLastColumn="0" w:lastRowFirstColumn="0" w:lastRowLastColumn="0"/>
            </w:pPr>
            <w:r w:rsidRPr="009B5A37">
              <w:t>Modulation index of voice signal</w:t>
            </w:r>
          </w:p>
        </w:tc>
      </w:tr>
    </w:tbl>
    <w:p w14:paraId="3E119FA4" w14:textId="77777777" w:rsidR="00D422D1" w:rsidRPr="007A2E14" w:rsidRDefault="00D422D1" w:rsidP="007A2E14">
      <w:pPr>
        <w:pStyle w:val="BodyText"/>
        <w:spacing w:before="1"/>
        <w:ind w:left="100" w:right="155"/>
        <w:jc w:val="both"/>
      </w:pPr>
    </w:p>
    <w:p w14:paraId="45263DE7" w14:textId="77777777" w:rsidR="00D422D1" w:rsidRDefault="00D422D1">
      <w:pPr>
        <w:pStyle w:val="BodyText"/>
        <w:spacing w:before="1"/>
        <w:ind w:left="100" w:right="155"/>
        <w:jc w:val="both"/>
      </w:pPr>
    </w:p>
    <w:p w14:paraId="6721B343" w14:textId="77777777" w:rsidR="00D422D1" w:rsidRDefault="00D422D1">
      <w:pPr>
        <w:pStyle w:val="BodyText"/>
        <w:spacing w:before="10"/>
        <w:rPr>
          <w:sz w:val="19"/>
        </w:rPr>
      </w:pPr>
    </w:p>
    <w:p w14:paraId="12E70435" w14:textId="77777777" w:rsidR="00D422D1" w:rsidRDefault="00D422D1" w:rsidP="00B458B9">
      <w:pPr>
        <w:pStyle w:val="Heading1"/>
        <w:numPr>
          <w:ilvl w:val="1"/>
          <w:numId w:val="19"/>
        </w:numPr>
        <w:tabs>
          <w:tab w:val="left" w:pos="819"/>
          <w:tab w:val="left" w:pos="820"/>
        </w:tabs>
        <w:spacing w:before="1"/>
        <w:ind w:left="820" w:hanging="720"/>
      </w:pPr>
      <w:r>
        <w:t>Training and Testing</w:t>
      </w:r>
    </w:p>
    <w:p w14:paraId="43992A30" w14:textId="77777777" w:rsidR="00D422D1" w:rsidRDefault="00D422D1" w:rsidP="007B39D0">
      <w:pPr>
        <w:pStyle w:val="BodyText"/>
        <w:spacing w:before="11"/>
        <w:jc w:val="both"/>
        <w:rPr>
          <w:b/>
          <w:sz w:val="19"/>
        </w:rPr>
      </w:pPr>
    </w:p>
    <w:p w14:paraId="65F45178" w14:textId="4EB1AB2C" w:rsidR="00D422D1" w:rsidRPr="009B5A37" w:rsidRDefault="00D422D1" w:rsidP="007B39D0">
      <w:pPr>
        <w:pStyle w:val="BodyText"/>
        <w:ind w:left="100" w:right="155"/>
        <w:jc w:val="both"/>
      </w:pPr>
      <w:r>
        <w:t xml:space="preserve">For training and testing purposes K-fold cross-validation has been utilized. </w:t>
      </w:r>
      <w:r w:rsidRPr="009B5A37">
        <w:t xml:space="preserve">K-fold cross-validation is a technique used to evaluate the performance of a classifier. K-fold divides data into several equally sized folds. One-fold (k) is used for validation while others (k-1) are used for training purposes. This process is repeated k-times and each time it selects a different fold for testing and training purposes until each portion is utilized for validation. A value of K=10 is generally used for several folds </w:t>
      </w:r>
      <w:sdt>
        <w:sdtPr>
          <w:rPr>
            <w:color w:val="000000"/>
          </w:rPr>
          <w:tag w:val="MENDELEY_CITATION_v3_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"/>
          <w:id w:val="2133668767"/>
          <w:placeholder>
            <w:docPart w:val="8E861554E164419D85E29AE3BA716530"/>
          </w:placeholder>
        </w:sdtPr>
        <w:sdtEndPr/>
        <w:sdtContent>
          <w:r w:rsidRPr="00D422D1">
            <w:rPr>
              <w:color w:val="000000"/>
            </w:rPr>
            <w:t>[21]</w:t>
          </w:r>
        </w:sdtContent>
      </w:sdt>
      <w:r w:rsidRPr="009B5A37">
        <w:t>.</w:t>
      </w:r>
    </w:p>
    <w:p w14:paraId="68E66738" w14:textId="77777777" w:rsidR="00D422D1" w:rsidRPr="009B5A37" w:rsidRDefault="00D422D1" w:rsidP="007B39D0">
      <w:pPr>
        <w:pStyle w:val="BodyText"/>
        <w:ind w:left="100" w:right="155"/>
        <w:jc w:val="both"/>
      </w:pPr>
      <w:r w:rsidRPr="009B5A37">
        <w:t>However, we started by setting the value of K=10 and incremented it until the value reached K=20. We found that by setting the value of K=18, we achieved the best results in terms of higher accuracy, precision, recall, and MCC.</w:t>
      </w:r>
    </w:p>
    <w:p w14:paraId="6A12CE7F" w14:textId="77777777" w:rsidR="00D422D1" w:rsidRDefault="00D422D1">
      <w:pPr>
        <w:pStyle w:val="BodyText"/>
        <w:ind w:left="100" w:right="155"/>
        <w:jc w:val="both"/>
      </w:pPr>
    </w:p>
    <w:p w14:paraId="6E88C157" w14:textId="77777777" w:rsidR="00D422D1" w:rsidRDefault="00D422D1" w:rsidP="00B01E32">
      <w:pPr>
        <w:pStyle w:val="BodyText"/>
        <w:jc w:val="both"/>
      </w:pPr>
    </w:p>
    <w:p w14:paraId="0F6E1354" w14:textId="77777777" w:rsidR="00D422D1" w:rsidRDefault="00D422D1" w:rsidP="00CF3E05">
      <w:pPr>
        <w:pStyle w:val="Heading1"/>
        <w:numPr>
          <w:ilvl w:val="1"/>
          <w:numId w:val="19"/>
        </w:numPr>
        <w:tabs>
          <w:tab w:val="left" w:pos="819"/>
          <w:tab w:val="left" w:pos="820"/>
        </w:tabs>
        <w:jc w:val="both"/>
      </w:pPr>
      <w:r>
        <w:t>Performance Assessment</w:t>
      </w:r>
    </w:p>
    <w:p w14:paraId="0CE84693" w14:textId="77777777" w:rsidR="00D422D1" w:rsidRDefault="00D422D1" w:rsidP="00CF3E05">
      <w:pPr>
        <w:pStyle w:val="BodyText"/>
        <w:ind w:left="198"/>
        <w:jc w:val="both"/>
      </w:pPr>
    </w:p>
    <w:p w14:paraId="45E82CB3" w14:textId="77777777" w:rsidR="00D422D1" w:rsidRDefault="00D422D1" w:rsidP="00CF3E05">
      <w:pPr>
        <w:pStyle w:val="BodyText"/>
        <w:ind w:left="99"/>
        <w:jc w:val="both"/>
      </w:pPr>
      <w:r w:rsidRPr="00CF3E05">
        <w:t xml:space="preserve">Model evaluation is the core task of any research work. It is important to evaluate with some standard evaluation measures/models. For evaluation of algorithms assessment metrics namely accuracy, precision, recall, </w:t>
      </w:r>
      <w:r>
        <w:t>F-measure, and MCC were used.</w:t>
      </w:r>
    </w:p>
    <w:p w14:paraId="7707AAD0" w14:textId="77777777" w:rsidR="00D422D1" w:rsidRPr="00CF3E05" w:rsidRDefault="00D422D1" w:rsidP="00CF3E05">
      <w:pPr>
        <w:pStyle w:val="BodyText"/>
        <w:ind w:left="99"/>
        <w:jc w:val="both"/>
      </w:pPr>
    </w:p>
    <w:p w14:paraId="7C30DAF4" w14:textId="77777777" w:rsidR="00D422D1" w:rsidRPr="00CF3E05" w:rsidRDefault="00D422D1" w:rsidP="00CF3E05">
      <w:pPr>
        <w:pStyle w:val="BodyText"/>
        <w:numPr>
          <w:ilvl w:val="2"/>
          <w:numId w:val="19"/>
        </w:numPr>
        <w:rPr>
          <w:b/>
        </w:rPr>
      </w:pPr>
      <w:bookmarkStart w:id="3" w:name="_Toc74889534"/>
      <w:r w:rsidRPr="00CF3E05">
        <w:rPr>
          <w:b/>
        </w:rPr>
        <w:t>Accuracy</w:t>
      </w:r>
      <w:bookmarkEnd w:id="3"/>
    </w:p>
    <w:p w14:paraId="794CCA55" w14:textId="77777777" w:rsidR="00D422D1" w:rsidRPr="00CF3E05" w:rsidRDefault="00D422D1" w:rsidP="00CF3E05">
      <w:pPr>
        <w:pStyle w:val="BodyText"/>
        <w:ind w:left="198"/>
        <w:jc w:val="both"/>
      </w:pPr>
      <w:r w:rsidRPr="00CF3E05">
        <w:t xml:space="preserve">Accuracy refers to how close measurements are to a certain value. It is the ratio of </w:t>
      </w:r>
      <w:r>
        <w:t xml:space="preserve">the </w:t>
      </w:r>
      <w:r w:rsidRPr="00CF3E05">
        <w:t xml:space="preserve">number of correct predictions to the total number of input samples. </w:t>
      </w:r>
    </w:p>
    <w:p w14:paraId="11FB1D49" w14:textId="77777777" w:rsidR="00D422D1" w:rsidRPr="00CF3E05" w:rsidRDefault="00D422D1" w:rsidP="00CF3E05">
      <w:pPr>
        <w:pStyle w:val="BodyText"/>
      </w:pPr>
      <w:r w:rsidRPr="00CF3E05">
        <w:t xml:space="preserve">                                 </w:t>
      </w:r>
      <w:r w:rsidRPr="00CF3E05">
        <w:br/>
      </w:r>
      <m:oMathPara>
        <m:oMath>
          <m:r>
            <w:rPr>
              <w:rFonts w:ascii="Cambria Math" w:hAnsi="Cambria Math"/>
            </w:rPr>
            <m:t xml:space="preserve">                                                                    Accuracy = </m:t>
          </m:r>
          <m:f>
            <m:fPr>
              <m:ctrlPr>
                <w:rPr>
                  <w:rFonts w:ascii="Cambria Math" w:hAnsi="Cambria Math"/>
                </w:rPr>
              </m:ctrlPr>
            </m:fPr>
            <m:num>
              <m:r>
                <w:rPr>
                  <w:rFonts w:ascii="Cambria Math" w:hAnsi="Cambria Math"/>
                </w:rPr>
                <m:t>TP+ TN</m:t>
              </m:r>
            </m:num>
            <m:den>
              <m:r>
                <w:rPr>
                  <w:rFonts w:ascii="Cambria Math" w:hAnsi="Cambria Math"/>
                </w:rPr>
                <m:t>TP+FP+FN+TN</m:t>
              </m:r>
            </m:den>
          </m:f>
          <m:r>
            <m:rPr>
              <m:sty m:val="p"/>
            </m:rPr>
            <w:rPr>
              <w:rFonts w:ascii="Cambria Math" w:hAnsi="Cambria Math"/>
            </w:rPr>
            <m:t xml:space="preserve">                                                             (9)</m:t>
          </m:r>
          <m:r>
            <m:rPr>
              <m:sty m:val="p"/>
            </m:rPr>
            <w:rPr>
              <w:rFonts w:ascii="Cambria Math" w:hAnsi="Cambria Math"/>
            </w:rPr>
            <w:br/>
          </m:r>
        </m:oMath>
      </m:oMathPara>
      <w:r w:rsidRPr="00CF3E05">
        <w:t xml:space="preserve">                                                                                                                                                                      </w:t>
      </w:r>
    </w:p>
    <w:p w14:paraId="699F3D7A" w14:textId="77777777" w:rsidR="00D422D1" w:rsidRPr="00CF3E05" w:rsidRDefault="00D422D1" w:rsidP="00CF3E05">
      <w:pPr>
        <w:pStyle w:val="BodyText"/>
        <w:numPr>
          <w:ilvl w:val="2"/>
          <w:numId w:val="19"/>
        </w:numPr>
        <w:rPr>
          <w:b/>
        </w:rPr>
      </w:pPr>
      <w:bookmarkStart w:id="4" w:name="_Toc74889535"/>
      <w:r w:rsidRPr="00CF3E05">
        <w:rPr>
          <w:b/>
        </w:rPr>
        <w:t>Precision</w:t>
      </w:r>
      <w:bookmarkEnd w:id="4"/>
    </w:p>
    <w:p w14:paraId="1D0667DC" w14:textId="77777777" w:rsidR="00D422D1" w:rsidRPr="00CF3E05" w:rsidRDefault="00D422D1" w:rsidP="00CF3E05">
      <w:pPr>
        <w:pStyle w:val="BodyText"/>
        <w:ind w:left="198"/>
        <w:jc w:val="both"/>
      </w:pPr>
      <w:r w:rsidRPr="00CF3E05">
        <w:t xml:space="preserve">Precision is the closeness of the measurements to each other.  The ratio of True Positives to all Positives is known as precision. For our problem statement, that would be the measure of male voices that were correctly identified out of all the male voices. </w:t>
      </w:r>
    </w:p>
    <w:p w14:paraId="19CB240A" w14:textId="77777777" w:rsidR="00D422D1" w:rsidRPr="00CF3E05" w:rsidRDefault="00D422D1" w:rsidP="00CF3E05">
      <w:pPr>
        <w:pStyle w:val="BodyText"/>
        <w:ind w:left="198"/>
        <w:jc w:val="both"/>
      </w:pPr>
      <w:r w:rsidRPr="00CF3E05">
        <w:t xml:space="preserve">                                 </w:t>
      </w:r>
      <w:r w:rsidRPr="00CF3E05">
        <w:br/>
      </w:r>
      <m:oMathPara>
        <m:oMath>
          <m:r>
            <w:rPr>
              <w:rFonts w:ascii="Cambria Math" w:hAnsi="Cambria Math"/>
            </w:rPr>
            <m:t xml:space="preserve">                                                                              Precision =</m:t>
          </m:r>
          <m:f>
            <m:fPr>
              <m:ctrlPr>
                <w:rPr>
                  <w:rFonts w:ascii="Cambria Math" w:hAnsi="Cambria Math"/>
                </w:rPr>
              </m:ctrlPr>
            </m:fPr>
            <m:num>
              <m:r>
                <w:rPr>
                  <w:rFonts w:ascii="Cambria Math" w:hAnsi="Cambria Math"/>
                </w:rPr>
                <m:t>TP</m:t>
              </m:r>
            </m:num>
            <m:den>
              <m:r>
                <w:rPr>
                  <w:rFonts w:ascii="Cambria Math" w:hAnsi="Cambria Math"/>
                </w:rPr>
                <m:t>TP+FP</m:t>
              </m:r>
            </m:den>
          </m:f>
          <m:r>
            <m:rPr>
              <m:sty m:val="p"/>
            </m:rPr>
            <w:rPr>
              <w:rFonts w:ascii="Cambria Math" w:hAnsi="Cambria Math"/>
            </w:rPr>
            <m:t xml:space="preserve">                                                                      (10)</m:t>
          </m:r>
          <m:r>
            <m:rPr>
              <m:sty m:val="p"/>
            </m:rPr>
            <w:rPr>
              <w:rFonts w:ascii="Cambria Math" w:hAnsi="Cambria Math"/>
            </w:rPr>
            <w:br/>
          </m:r>
        </m:oMath>
      </m:oMathPara>
      <w:r w:rsidRPr="00CF3E05">
        <w:t xml:space="preserve">                                                                                                                                                                     </w:t>
      </w:r>
    </w:p>
    <w:p w14:paraId="21324131" w14:textId="77777777" w:rsidR="00D422D1" w:rsidRPr="00CF3E05" w:rsidRDefault="00D422D1" w:rsidP="00CF3E05">
      <w:pPr>
        <w:pStyle w:val="BodyText"/>
        <w:numPr>
          <w:ilvl w:val="2"/>
          <w:numId w:val="19"/>
        </w:numPr>
        <w:rPr>
          <w:b/>
        </w:rPr>
      </w:pPr>
      <w:bookmarkStart w:id="5" w:name="_Toc74889536"/>
      <w:r w:rsidRPr="00CF3E05">
        <w:rPr>
          <w:b/>
        </w:rPr>
        <w:t>Recall</w:t>
      </w:r>
      <w:bookmarkEnd w:id="5"/>
      <w:r w:rsidRPr="00CF3E05">
        <w:rPr>
          <w:b/>
        </w:rPr>
        <w:t xml:space="preserve"> </w:t>
      </w:r>
    </w:p>
    <w:p w14:paraId="1FFBB910" w14:textId="77777777" w:rsidR="00D422D1" w:rsidRDefault="00D422D1" w:rsidP="00CF3E05">
      <w:pPr>
        <w:pStyle w:val="BodyText"/>
        <w:ind w:left="198"/>
        <w:jc w:val="both"/>
      </w:pPr>
      <w:r>
        <w:t>The r</w:t>
      </w:r>
      <w:r w:rsidRPr="00CF3E05">
        <w:t>ecall is the percentage of correct findings divided by all other class findings.</w:t>
      </w:r>
    </w:p>
    <w:p w14:paraId="16F76080" w14:textId="77777777" w:rsidR="00D422D1" w:rsidRPr="00CF3E05" w:rsidRDefault="00D422D1" w:rsidP="00CF3E05">
      <w:pPr>
        <w:pStyle w:val="BodyText"/>
        <w:ind w:left="198"/>
        <w:jc w:val="both"/>
      </w:pPr>
    </w:p>
    <w:p w14:paraId="2B3DBF21" w14:textId="77777777" w:rsidR="00D422D1" w:rsidRPr="00CF3E05" w:rsidRDefault="00D422D1" w:rsidP="00CF3E05">
      <w:pPr>
        <w:pStyle w:val="BodyText"/>
      </w:pPr>
      <m:oMathPara>
        <m:oMathParaPr>
          <m:jc m:val="center"/>
        </m:oMathParaPr>
        <m:oMath>
          <m:r>
            <w:rPr>
              <w:rFonts w:ascii="Cambria Math" w:hAnsi="Cambria Math"/>
            </w:rPr>
            <m:t xml:space="preserve">                                                                                    Recall =</m:t>
          </m:r>
          <m:f>
            <m:fPr>
              <m:ctrlPr>
                <w:rPr>
                  <w:rFonts w:ascii="Cambria Math" w:hAnsi="Cambria Math"/>
                </w:rPr>
              </m:ctrlPr>
            </m:fPr>
            <m:num>
              <m:r>
                <w:rPr>
                  <w:rFonts w:ascii="Cambria Math" w:hAnsi="Cambria Math"/>
                </w:rPr>
                <m:t>TP</m:t>
              </m:r>
            </m:num>
            <m:den>
              <m:r>
                <w:rPr>
                  <w:rFonts w:ascii="Cambria Math" w:hAnsi="Cambria Math"/>
                </w:rPr>
                <m:t>TP+FN</m:t>
              </m:r>
            </m:den>
          </m:f>
          <m:r>
            <m:rPr>
              <m:sty m:val="p"/>
            </m:rPr>
            <w:rPr>
              <w:rFonts w:ascii="Cambria Math" w:hAnsi="Cambria Math"/>
            </w:rPr>
            <m:t xml:space="preserve">                                                                           (11)</m:t>
          </m:r>
          <m:r>
            <m:rPr>
              <m:sty m:val="p"/>
            </m:rPr>
            <w:rPr>
              <w:rFonts w:ascii="Cambria Math" w:hAnsi="Cambria Math"/>
            </w:rPr>
            <w:br/>
          </m:r>
        </m:oMath>
      </m:oMathPara>
      <w:r w:rsidRPr="00CF3E05">
        <w:t xml:space="preserve">                                                                                                                                                                         </w:t>
      </w:r>
    </w:p>
    <w:p w14:paraId="7ADA2A67" w14:textId="77777777" w:rsidR="00D422D1" w:rsidRPr="00CF3E05" w:rsidRDefault="00D422D1" w:rsidP="00CF3E05">
      <w:pPr>
        <w:pStyle w:val="BodyText"/>
        <w:numPr>
          <w:ilvl w:val="2"/>
          <w:numId w:val="19"/>
        </w:numPr>
        <w:rPr>
          <w:b/>
        </w:rPr>
      </w:pPr>
      <w:bookmarkStart w:id="6" w:name="_Toc74889537"/>
      <w:r w:rsidRPr="00CF3E05">
        <w:rPr>
          <w:b/>
        </w:rPr>
        <w:t>F-Measure</w:t>
      </w:r>
      <w:bookmarkEnd w:id="6"/>
    </w:p>
    <w:p w14:paraId="1E99B452" w14:textId="77777777" w:rsidR="00D422D1" w:rsidRPr="00CF3E05" w:rsidRDefault="00D422D1" w:rsidP="00CF3E05">
      <w:pPr>
        <w:pStyle w:val="BodyText"/>
        <w:ind w:left="198"/>
        <w:jc w:val="both"/>
      </w:pPr>
      <w:r w:rsidRPr="00CF3E05">
        <w:t>It is the average of Precision and Recall. It is calculated by taking false negatives and false positive</w:t>
      </w:r>
      <w:r>
        <w:t>s</w:t>
      </w:r>
      <w:r w:rsidRPr="00CF3E05">
        <w:t xml:space="preserve"> into account.</w:t>
      </w:r>
    </w:p>
    <w:p w14:paraId="09A76DDB" w14:textId="77777777" w:rsidR="00D422D1" w:rsidRDefault="00D422D1" w:rsidP="00CF3E05">
      <w:pPr>
        <w:pStyle w:val="BodyText"/>
      </w:pPr>
      <w:r w:rsidRPr="00CF3E05">
        <w:t xml:space="preserve">                                    </w:t>
      </w:r>
      <w:r>
        <w:br/>
      </w:r>
      <m:oMathPara>
        <m:oMath>
          <m:r>
            <w:rPr>
              <w:rFonts w:ascii="Cambria Math" w:hAnsi="Cambria Math"/>
            </w:rPr>
            <m:t xml:space="preserve">                                                                          F1 Score = </m:t>
          </m:r>
          <m:f>
            <m:fPr>
              <m:ctrlPr>
                <w:rPr>
                  <w:rFonts w:ascii="Cambria Math" w:hAnsi="Cambria Math"/>
                </w:rPr>
              </m:ctrlPr>
            </m:fPr>
            <m:num>
              <m:r>
                <w:rPr>
                  <w:rFonts w:ascii="Cambria Math" w:hAnsi="Cambria Math"/>
                </w:rPr>
                <m:t>2TP</m:t>
              </m:r>
              <m:ctrlPr>
                <w:rPr>
                  <w:rFonts w:ascii="Cambria Math" w:hAnsi="Cambria Math"/>
                  <w:i/>
                </w:rPr>
              </m:ctrlPr>
            </m:num>
            <m:den>
              <m:d>
                <m:dPr>
                  <m:ctrlPr>
                    <w:rPr>
                      <w:rFonts w:ascii="Cambria Math" w:hAnsi="Cambria Math"/>
                    </w:rPr>
                  </m:ctrlPr>
                </m:dPr>
                <m:e>
                  <m:r>
                    <w:rPr>
                      <w:rFonts w:ascii="Cambria Math" w:hAnsi="Cambria Math"/>
                    </w:rPr>
                    <m:t>2TP+FP+FN</m:t>
                  </m:r>
                </m:e>
              </m:d>
            </m:den>
          </m:f>
          <m:r>
            <m:rPr>
              <m:sty m:val="p"/>
            </m:rPr>
            <w:rPr>
              <w:rFonts w:ascii="Cambria Math"/>
            </w:rPr>
            <m:t xml:space="preserve">                                                             </m:t>
          </m:r>
          <m:r>
            <m:rPr>
              <m:sty m:val="p"/>
            </m:rPr>
            <w:rPr>
              <w:rFonts w:ascii="Cambria Math" w:hAnsi="Cambria Math"/>
            </w:rPr>
            <m:t>(12)</m:t>
          </m:r>
          <m:r>
            <m:rPr>
              <m:sty m:val="p"/>
            </m:rPr>
            <w:br/>
          </m:r>
        </m:oMath>
      </m:oMathPara>
      <w:r w:rsidRPr="00CF3E05">
        <w:t xml:space="preserve">                                                                                                                                                                       </w:t>
      </w:r>
    </w:p>
    <w:p w14:paraId="772E29A5" w14:textId="77777777" w:rsidR="00D422D1" w:rsidRDefault="00D422D1" w:rsidP="00C85C7E">
      <w:pPr>
        <w:pStyle w:val="Heading1"/>
        <w:numPr>
          <w:ilvl w:val="2"/>
          <w:numId w:val="19"/>
        </w:numPr>
      </w:pPr>
      <w:r>
        <w:t xml:space="preserve">Mathews Correlation Coefficient </w:t>
      </w:r>
    </w:p>
    <w:p w14:paraId="41009CE5" w14:textId="77777777" w:rsidR="00D422D1" w:rsidRDefault="00D422D1" w:rsidP="00C85C7E">
      <w:pPr>
        <w:pStyle w:val="BodyText"/>
      </w:pPr>
    </w:p>
    <w:p w14:paraId="4F8FE411" w14:textId="77777777" w:rsidR="00D422D1" w:rsidRDefault="00D422D1" w:rsidP="00C85C7E">
      <w:pPr>
        <w:pStyle w:val="BodyText"/>
        <w:ind w:left="198"/>
        <w:jc w:val="both"/>
      </w:pPr>
      <w:r>
        <w:t>It is also known as</w:t>
      </w:r>
      <w:r w:rsidRPr="00C85C7E">
        <w:t xml:space="preserve"> </w:t>
      </w:r>
      <w:r>
        <w:t xml:space="preserve">the </w:t>
      </w:r>
      <w:r w:rsidRPr="00C85C7E">
        <w:t>phi coefficient. It is a matrix that is used to assess the quality of binary classifications. A confusion matrix's four values are used to compute MCC.</w:t>
      </w:r>
    </w:p>
    <w:p w14:paraId="5E2D4913" w14:textId="77777777" w:rsidR="00D422D1" w:rsidRDefault="00D422D1" w:rsidP="00C85C7E">
      <w:pPr>
        <w:pStyle w:val="BodyText"/>
        <w:ind w:left="198"/>
        <w:jc w:val="both"/>
      </w:pPr>
    </w:p>
    <w:p w14:paraId="0A594322" w14:textId="77777777" w:rsidR="00D422D1" w:rsidRPr="00CF3E05" w:rsidRDefault="00D422D1" w:rsidP="00C85C7E">
      <w:pPr>
        <w:pStyle w:val="BodyText"/>
        <w:ind w:left="198"/>
        <w:jc w:val="both"/>
      </w:pPr>
      <m:oMathPara>
        <m:oMath>
          <m:r>
            <w:rPr>
              <w:rFonts w:ascii="Cambria Math" w:hAnsi="Cambria Math"/>
            </w:rPr>
            <m:t xml:space="preserve">                                  MCC= </m:t>
          </m:r>
          <m:f>
            <m:fPr>
              <m:ctrlPr>
                <w:rPr>
                  <w:rFonts w:ascii="Cambria Math" w:hAnsi="Cambria Math"/>
                </w:rPr>
              </m:ctrlPr>
            </m:fPr>
            <m:num>
              <m:r>
                <w:rPr>
                  <w:rFonts w:ascii="Cambria Math" w:hAnsi="Cambria Math"/>
                </w:rPr>
                <m:t>TP*TN-FP*FN</m:t>
              </m:r>
              <m:ctrlPr>
                <w:rPr>
                  <w:rFonts w:ascii="Cambria Math" w:hAnsi="Cambria Math"/>
                  <w:i/>
                </w:rPr>
              </m:ctrlPr>
            </m:num>
            <m:den>
              <m:rad>
                <m:radPr>
                  <m:degHide m:val="1"/>
                  <m:ctrlPr>
                    <w:rPr>
                      <w:rFonts w:ascii="Cambria Math" w:hAnsi="Cambria Math"/>
                      <w:i/>
                    </w:rPr>
                  </m:ctrlPr>
                </m:radPr>
                <m:deg/>
                <m:e>
                  <m:d>
                    <m:dPr>
                      <m:ctrlPr>
                        <w:rPr>
                          <w:rFonts w:ascii="Cambria Math" w:hAnsi="Cambria Math"/>
                          <w:i/>
                        </w:rPr>
                      </m:ctrlPr>
                    </m:dPr>
                    <m:e>
                      <m:r>
                        <w:rPr>
                          <w:rFonts w:ascii="Cambria Math" w:hAnsi="Cambria Math"/>
                        </w:rPr>
                        <m:t>TP+FP</m:t>
                      </m:r>
                    </m:e>
                  </m:d>
                  <m:d>
                    <m:dPr>
                      <m:ctrlPr>
                        <w:rPr>
                          <w:rFonts w:ascii="Cambria Math" w:hAnsi="Cambria Math"/>
                          <w:i/>
                        </w:rPr>
                      </m:ctrlPr>
                    </m:dPr>
                    <m:e>
                      <m:r>
                        <w:rPr>
                          <w:rFonts w:ascii="Cambria Math" w:hAnsi="Cambria Math"/>
                        </w:rPr>
                        <m:t>TP+FN</m:t>
                      </m:r>
                    </m:e>
                  </m:d>
                  <m:d>
                    <m:dPr>
                      <m:ctrlPr>
                        <w:rPr>
                          <w:rFonts w:ascii="Cambria Math" w:hAnsi="Cambria Math"/>
                          <w:i/>
                        </w:rPr>
                      </m:ctrlPr>
                    </m:dPr>
                    <m:e>
                      <m:r>
                        <w:rPr>
                          <w:rFonts w:ascii="Cambria Math" w:hAnsi="Cambria Math"/>
                        </w:rPr>
                        <m:t>TN+FP</m:t>
                      </m:r>
                    </m:e>
                  </m:d>
                  <m:d>
                    <m:dPr>
                      <m:ctrlPr>
                        <w:rPr>
                          <w:rFonts w:ascii="Cambria Math" w:hAnsi="Cambria Math"/>
                          <w:i/>
                        </w:rPr>
                      </m:ctrlPr>
                    </m:dPr>
                    <m:e>
                      <m:r>
                        <w:rPr>
                          <w:rFonts w:ascii="Cambria Math" w:hAnsi="Cambria Math"/>
                        </w:rPr>
                        <m:t>TN+FN</m:t>
                      </m:r>
                    </m:e>
                  </m:d>
                </m:e>
              </m:rad>
            </m:den>
          </m:f>
          <m:r>
            <m:rPr>
              <m:sty m:val="p"/>
            </m:rPr>
            <w:rPr>
              <w:rFonts w:ascii="Cambria Math"/>
            </w:rPr>
            <m:t xml:space="preserve">                                                     </m:t>
          </m:r>
          <m:r>
            <m:rPr>
              <m:sty m:val="p"/>
            </m:rPr>
            <w:rPr>
              <w:rFonts w:ascii="Cambria Math" w:hAnsi="Cambria Math"/>
            </w:rPr>
            <m:t>(13)</m:t>
          </m:r>
          <m:r>
            <m:rPr>
              <m:sty m:val="p"/>
            </m:rPr>
            <w:br/>
          </m:r>
        </m:oMath>
      </m:oMathPara>
      <w:r>
        <w:t xml:space="preserve">                                                                                                                                                                   </w:t>
      </w:r>
    </w:p>
    <w:p w14:paraId="1D71320A" w14:textId="77777777" w:rsidR="00D422D1" w:rsidRDefault="00D422D1" w:rsidP="00B252B6">
      <w:pPr>
        <w:pStyle w:val="Heading1"/>
      </w:pPr>
    </w:p>
    <w:p w14:paraId="1A997670" w14:textId="77777777" w:rsidR="00D422D1" w:rsidRDefault="00D422D1" w:rsidP="00B252B6">
      <w:pPr>
        <w:pStyle w:val="Heading1"/>
      </w:pPr>
    </w:p>
    <w:p w14:paraId="0C616123" w14:textId="77777777" w:rsidR="00D422D1" w:rsidRPr="00B252B6" w:rsidRDefault="00D422D1" w:rsidP="00B252B6">
      <w:pPr>
        <w:pStyle w:val="Heading1"/>
      </w:pPr>
      <w:r w:rsidRPr="00B252B6">
        <w:t xml:space="preserve">5.0   </w:t>
      </w:r>
      <w:r>
        <w:tab/>
      </w:r>
      <w:r w:rsidRPr="00B252B6">
        <w:t>RESULT AND DISCUS</w:t>
      </w:r>
      <w:r>
        <w:t>S</w:t>
      </w:r>
      <w:r w:rsidRPr="00B252B6">
        <w:t>ION</w:t>
      </w:r>
    </w:p>
    <w:p w14:paraId="0ED822E8" w14:textId="77777777" w:rsidR="00D422D1" w:rsidRPr="00093C27" w:rsidRDefault="00D422D1" w:rsidP="00093C27">
      <w:pPr>
        <w:pStyle w:val="Heading1"/>
        <w:ind w:left="0" w:firstLine="0"/>
      </w:pPr>
    </w:p>
    <w:p w14:paraId="14BFD1AF" w14:textId="77777777" w:rsidR="00D422D1" w:rsidRPr="00093C27" w:rsidRDefault="00D422D1" w:rsidP="00093C27">
      <w:pPr>
        <w:pStyle w:val="BodyText"/>
      </w:pPr>
      <w:r>
        <w:t>After applying the machine learning models, from Table 2 and Figure 4 it can be seen that higher accuracy and better results can be obtained than traditional machine learning models like SVM. However, the Bagging strategy has a certain difference in results as compared to Boosting Strategy. For this reason, we choose a machine learning model based on Boosting strategy for further verification.</w:t>
      </w:r>
    </w:p>
    <w:p w14:paraId="1DDBF148" w14:textId="77777777" w:rsidR="00D422D1" w:rsidRPr="00093C27" w:rsidRDefault="00D422D1" w:rsidP="00093C27">
      <w:pPr>
        <w:pStyle w:val="BodyText"/>
      </w:pPr>
      <w:r w:rsidRPr="00093C27">
        <w:t xml:space="preserve">                </w:t>
      </w:r>
    </w:p>
    <w:p w14:paraId="19C40E4E" w14:textId="77777777" w:rsidR="00D422D1" w:rsidRDefault="00D422D1" w:rsidP="00093C27">
      <w:pPr>
        <w:pStyle w:val="BodyText"/>
        <w:jc w:val="center"/>
        <w:rPr>
          <w:iCs/>
        </w:rPr>
      </w:pPr>
      <w:r w:rsidRPr="00093C27">
        <w:rPr>
          <w:iCs/>
        </w:rPr>
        <w:t xml:space="preserve">Table </w:t>
      </w:r>
      <w:r w:rsidRPr="00093C27">
        <w:rPr>
          <w:iCs/>
        </w:rPr>
        <w:fldChar w:fldCharType="begin"/>
      </w:r>
      <w:r w:rsidRPr="00093C27">
        <w:rPr>
          <w:iCs/>
        </w:rPr>
        <w:instrText xml:space="preserve"> SEQ Table \* ARABIC </w:instrText>
      </w:r>
      <w:r w:rsidRPr="00093C27">
        <w:rPr>
          <w:iCs/>
        </w:rPr>
        <w:fldChar w:fldCharType="separate"/>
      </w:r>
      <w:r>
        <w:rPr>
          <w:iCs/>
          <w:noProof/>
        </w:rPr>
        <w:t>2</w:t>
      </w:r>
      <w:r w:rsidRPr="00093C27">
        <w:fldChar w:fldCharType="end"/>
      </w:r>
      <w:r w:rsidRPr="00093C27">
        <w:rPr>
          <w:iCs/>
        </w:rPr>
        <w:t xml:space="preserve"> Performance Analysis of each Technique using Precision, Recall and F-Measure</w:t>
      </w:r>
    </w:p>
    <w:p w14:paraId="11659431" w14:textId="77777777" w:rsidR="00D422D1" w:rsidRPr="00093C27" w:rsidRDefault="00D422D1" w:rsidP="00093C27">
      <w:pPr>
        <w:pStyle w:val="BodyText"/>
        <w:jc w:val="center"/>
        <w:rPr>
          <w:iCs/>
        </w:rPr>
      </w:pPr>
    </w:p>
    <w:tbl>
      <w:tblPr>
        <w:tblStyle w:val="PlainTable2"/>
        <w:tblW w:w="8216" w:type="dxa"/>
        <w:jc w:val="center"/>
        <w:tblLook w:val="04A0" w:firstRow="1" w:lastRow="0" w:firstColumn="1" w:lastColumn="0" w:noHBand="0" w:noVBand="1"/>
      </w:tblPr>
      <w:tblGrid>
        <w:gridCol w:w="1409"/>
        <w:gridCol w:w="1396"/>
        <w:gridCol w:w="1364"/>
        <w:gridCol w:w="1390"/>
        <w:gridCol w:w="1358"/>
        <w:gridCol w:w="1299"/>
      </w:tblGrid>
      <w:tr w:rsidR="00D422D1" w:rsidRPr="00093C27" w14:paraId="01505FA2" w14:textId="77777777" w:rsidTr="00FD6789">
        <w:trPr>
          <w:cnfStyle w:val="100000000000" w:firstRow="1" w:lastRow="0" w:firstColumn="0" w:lastColumn="0" w:oddVBand="0" w:evenVBand="0" w:oddHBand="0" w:evenHBand="0" w:firstRowFirstColumn="0" w:firstRowLastColumn="0" w:lastRowFirstColumn="0" w:lastRowLastColumn="0"/>
          <w:trHeight w:val="409"/>
          <w:jc w:val="center"/>
        </w:trPr>
        <w:tc>
          <w:tcPr>
            <w:cnfStyle w:val="001000000000" w:firstRow="0" w:lastRow="0" w:firstColumn="1" w:lastColumn="0" w:oddVBand="0" w:evenVBand="0" w:oddHBand="0" w:evenHBand="0" w:firstRowFirstColumn="0" w:firstRowLastColumn="0" w:lastRowFirstColumn="0" w:lastRowLastColumn="0"/>
            <w:tcW w:w="1409" w:type="dxa"/>
          </w:tcPr>
          <w:p w14:paraId="00F2C4B7" w14:textId="77777777" w:rsidR="00D422D1" w:rsidRPr="00074229" w:rsidRDefault="00D422D1" w:rsidP="00FD6789">
            <w:pPr>
              <w:pStyle w:val="BodyText"/>
              <w:rPr>
                <w:b w:val="0"/>
                <w:bCs w:val="0"/>
              </w:rPr>
            </w:pPr>
            <w:bookmarkStart w:id="7" w:name="_Hlk94663372"/>
            <w:bookmarkStart w:id="8" w:name="_Hlk94660780"/>
            <w:r w:rsidRPr="00074229">
              <w:t>Technique</w:t>
            </w:r>
          </w:p>
        </w:tc>
        <w:tc>
          <w:tcPr>
            <w:tcW w:w="1396" w:type="dxa"/>
          </w:tcPr>
          <w:p w14:paraId="7C715AB2" w14:textId="77777777" w:rsidR="00D422D1" w:rsidRPr="00074229" w:rsidRDefault="00D422D1" w:rsidP="00FD6789">
            <w:pPr>
              <w:pStyle w:val="BodyText"/>
              <w:cnfStyle w:val="100000000000" w:firstRow="1" w:lastRow="0" w:firstColumn="0" w:lastColumn="0" w:oddVBand="0" w:evenVBand="0" w:oddHBand="0" w:evenHBand="0" w:firstRowFirstColumn="0" w:firstRowLastColumn="0" w:lastRowFirstColumn="0" w:lastRowLastColumn="0"/>
              <w:rPr>
                <w:b w:val="0"/>
                <w:bCs w:val="0"/>
              </w:rPr>
            </w:pPr>
            <w:r w:rsidRPr="00074229">
              <w:t>Precision</w:t>
            </w:r>
          </w:p>
        </w:tc>
        <w:tc>
          <w:tcPr>
            <w:tcW w:w="1364" w:type="dxa"/>
          </w:tcPr>
          <w:p w14:paraId="23B1640A" w14:textId="77777777" w:rsidR="00D422D1" w:rsidRPr="00074229" w:rsidRDefault="00D422D1" w:rsidP="00FD6789">
            <w:pPr>
              <w:pStyle w:val="BodyText"/>
              <w:cnfStyle w:val="100000000000" w:firstRow="1" w:lastRow="0" w:firstColumn="0" w:lastColumn="0" w:oddVBand="0" w:evenVBand="0" w:oddHBand="0" w:evenHBand="0" w:firstRowFirstColumn="0" w:firstRowLastColumn="0" w:lastRowFirstColumn="0" w:lastRowLastColumn="0"/>
              <w:rPr>
                <w:b w:val="0"/>
                <w:bCs w:val="0"/>
              </w:rPr>
            </w:pPr>
            <w:r w:rsidRPr="00074229">
              <w:t xml:space="preserve">Recall </w:t>
            </w:r>
          </w:p>
        </w:tc>
        <w:tc>
          <w:tcPr>
            <w:tcW w:w="1390" w:type="dxa"/>
          </w:tcPr>
          <w:p w14:paraId="67579EEF" w14:textId="77777777" w:rsidR="00D422D1" w:rsidRPr="00074229" w:rsidRDefault="00D422D1" w:rsidP="00FD6789">
            <w:pPr>
              <w:pStyle w:val="BodyText"/>
              <w:cnfStyle w:val="100000000000" w:firstRow="1" w:lastRow="0" w:firstColumn="0" w:lastColumn="0" w:oddVBand="0" w:evenVBand="0" w:oddHBand="0" w:evenHBand="0" w:firstRowFirstColumn="0" w:firstRowLastColumn="0" w:lastRowFirstColumn="0" w:lastRowLastColumn="0"/>
              <w:rPr>
                <w:b w:val="0"/>
                <w:bCs w:val="0"/>
              </w:rPr>
            </w:pPr>
            <w:r w:rsidRPr="00074229">
              <w:t>F-Measure</w:t>
            </w:r>
          </w:p>
        </w:tc>
        <w:tc>
          <w:tcPr>
            <w:tcW w:w="1358" w:type="dxa"/>
          </w:tcPr>
          <w:p w14:paraId="277925B8" w14:textId="77777777" w:rsidR="00D422D1" w:rsidRPr="00074229" w:rsidRDefault="00D422D1" w:rsidP="00FD6789">
            <w:pPr>
              <w:pStyle w:val="BodyText"/>
              <w:cnfStyle w:val="100000000000" w:firstRow="1" w:lastRow="0" w:firstColumn="0" w:lastColumn="0" w:oddVBand="0" w:evenVBand="0" w:oddHBand="0" w:evenHBand="0" w:firstRowFirstColumn="0" w:firstRowLastColumn="0" w:lastRowFirstColumn="0" w:lastRowLastColumn="0"/>
              <w:rPr>
                <w:b w:val="0"/>
                <w:bCs w:val="0"/>
              </w:rPr>
            </w:pPr>
            <w:r w:rsidRPr="00074229">
              <w:t>MCC</w:t>
            </w:r>
            <w:r>
              <w:t xml:space="preserve"> </w:t>
            </w:r>
          </w:p>
        </w:tc>
        <w:tc>
          <w:tcPr>
            <w:tcW w:w="1299" w:type="dxa"/>
          </w:tcPr>
          <w:p w14:paraId="6DA8D716" w14:textId="77777777" w:rsidR="00D422D1" w:rsidRPr="00FD6789" w:rsidRDefault="00D422D1" w:rsidP="00FD6789">
            <w:pPr>
              <w:pStyle w:val="BodyText"/>
              <w:cnfStyle w:val="100000000000" w:firstRow="1" w:lastRow="0" w:firstColumn="0" w:lastColumn="0" w:oddVBand="0" w:evenVBand="0" w:oddHBand="0" w:evenHBand="0" w:firstRowFirstColumn="0" w:firstRowLastColumn="0" w:lastRowFirstColumn="0" w:lastRowLastColumn="0"/>
            </w:pPr>
            <w:r w:rsidRPr="00FD6789">
              <w:t>Accuracy</w:t>
            </w:r>
          </w:p>
        </w:tc>
      </w:tr>
      <w:bookmarkEnd w:id="7"/>
      <w:tr w:rsidR="00D422D1" w:rsidRPr="00093C27" w14:paraId="49C4203A" w14:textId="77777777" w:rsidTr="00FD6789">
        <w:trPr>
          <w:cnfStyle w:val="000000100000" w:firstRow="0" w:lastRow="0" w:firstColumn="0" w:lastColumn="0" w:oddVBand="0" w:evenVBand="0" w:oddHBand="1" w:evenHBand="0" w:firstRowFirstColumn="0" w:firstRowLastColumn="0" w:lastRowFirstColumn="0" w:lastRowLastColumn="0"/>
          <w:trHeight w:val="409"/>
          <w:jc w:val="center"/>
        </w:trPr>
        <w:tc>
          <w:tcPr>
            <w:cnfStyle w:val="001000000000" w:firstRow="0" w:lastRow="0" w:firstColumn="1" w:lastColumn="0" w:oddVBand="0" w:evenVBand="0" w:oddHBand="0" w:evenHBand="0" w:firstRowFirstColumn="0" w:firstRowLastColumn="0" w:lastRowFirstColumn="0" w:lastRowLastColumn="0"/>
            <w:tcW w:w="1409" w:type="dxa"/>
          </w:tcPr>
          <w:p w14:paraId="0371680D" w14:textId="77777777" w:rsidR="00D422D1" w:rsidRPr="00FD6789" w:rsidRDefault="00D422D1" w:rsidP="00FD6789">
            <w:pPr>
              <w:pStyle w:val="BodyText"/>
              <w:rPr>
                <w:b w:val="0"/>
                <w:bCs w:val="0"/>
              </w:rPr>
            </w:pPr>
            <w:r w:rsidRPr="00FD6789">
              <w:rPr>
                <w:b w:val="0"/>
                <w:bCs w:val="0"/>
              </w:rPr>
              <w:t>SVM</w:t>
            </w:r>
          </w:p>
        </w:tc>
        <w:tc>
          <w:tcPr>
            <w:tcW w:w="1396" w:type="dxa"/>
          </w:tcPr>
          <w:p w14:paraId="30B175EB" w14:textId="77777777" w:rsidR="00D422D1" w:rsidRPr="00093C27" w:rsidRDefault="00D422D1" w:rsidP="00FD6789">
            <w:pPr>
              <w:pStyle w:val="BodyText"/>
              <w:cnfStyle w:val="000000100000" w:firstRow="0" w:lastRow="0" w:firstColumn="0" w:lastColumn="0" w:oddVBand="0" w:evenVBand="0" w:oddHBand="1" w:evenHBand="0" w:firstRowFirstColumn="0" w:firstRowLastColumn="0" w:lastRowFirstColumn="0" w:lastRowLastColumn="0"/>
            </w:pPr>
            <w:r w:rsidRPr="00093C27">
              <w:t>0.</w:t>
            </w:r>
            <w:r>
              <w:t>69</w:t>
            </w:r>
          </w:p>
        </w:tc>
        <w:tc>
          <w:tcPr>
            <w:tcW w:w="1364" w:type="dxa"/>
          </w:tcPr>
          <w:p w14:paraId="23058A61" w14:textId="77777777" w:rsidR="00D422D1" w:rsidRPr="00093C27" w:rsidRDefault="00D422D1" w:rsidP="00FD6789">
            <w:pPr>
              <w:pStyle w:val="BodyText"/>
              <w:cnfStyle w:val="000000100000" w:firstRow="0" w:lastRow="0" w:firstColumn="0" w:lastColumn="0" w:oddVBand="0" w:evenVBand="0" w:oddHBand="1" w:evenHBand="0" w:firstRowFirstColumn="0" w:firstRowLastColumn="0" w:lastRowFirstColumn="0" w:lastRowLastColumn="0"/>
            </w:pPr>
            <w:r>
              <w:t>0.74</w:t>
            </w:r>
          </w:p>
        </w:tc>
        <w:tc>
          <w:tcPr>
            <w:tcW w:w="1390" w:type="dxa"/>
          </w:tcPr>
          <w:p w14:paraId="269A62CD" w14:textId="77777777" w:rsidR="00D422D1" w:rsidRPr="00093C27" w:rsidRDefault="00D422D1" w:rsidP="00FD6789">
            <w:pPr>
              <w:pStyle w:val="BodyText"/>
              <w:cnfStyle w:val="000000100000" w:firstRow="0" w:lastRow="0" w:firstColumn="0" w:lastColumn="0" w:oddVBand="0" w:evenVBand="0" w:oddHBand="1" w:evenHBand="0" w:firstRowFirstColumn="0" w:firstRowLastColumn="0" w:lastRowFirstColumn="0" w:lastRowLastColumn="0"/>
            </w:pPr>
            <w:r>
              <w:t>0.70</w:t>
            </w:r>
          </w:p>
        </w:tc>
        <w:tc>
          <w:tcPr>
            <w:tcW w:w="1358" w:type="dxa"/>
          </w:tcPr>
          <w:p w14:paraId="0BCD0D1C" w14:textId="77777777" w:rsidR="00D422D1" w:rsidRDefault="00D422D1" w:rsidP="00FD6789">
            <w:pPr>
              <w:pStyle w:val="BodyText"/>
              <w:cnfStyle w:val="000000100000" w:firstRow="0" w:lastRow="0" w:firstColumn="0" w:lastColumn="0" w:oddVBand="0" w:evenVBand="0" w:oddHBand="1" w:evenHBand="0" w:firstRowFirstColumn="0" w:firstRowLastColumn="0" w:lastRowFirstColumn="0" w:lastRowLastColumn="0"/>
            </w:pPr>
            <w:r>
              <w:t>0.74</w:t>
            </w:r>
          </w:p>
        </w:tc>
        <w:tc>
          <w:tcPr>
            <w:tcW w:w="1299" w:type="dxa"/>
          </w:tcPr>
          <w:p w14:paraId="547C9099" w14:textId="77777777" w:rsidR="00D422D1" w:rsidRDefault="00D422D1" w:rsidP="00FD6789">
            <w:pPr>
              <w:pStyle w:val="BodyText"/>
              <w:cnfStyle w:val="000000100000" w:firstRow="0" w:lastRow="0" w:firstColumn="0" w:lastColumn="0" w:oddVBand="0" w:evenVBand="0" w:oddHBand="1" w:evenHBand="0" w:firstRowFirstColumn="0" w:firstRowLastColumn="0" w:lastRowFirstColumn="0" w:lastRowLastColumn="0"/>
            </w:pPr>
            <w:r>
              <w:t>68.72%</w:t>
            </w:r>
          </w:p>
        </w:tc>
      </w:tr>
      <w:tr w:rsidR="00D422D1" w:rsidRPr="00093C27" w14:paraId="5D7CABCE" w14:textId="77777777" w:rsidTr="00FD6789">
        <w:trPr>
          <w:trHeight w:val="409"/>
          <w:jc w:val="center"/>
        </w:trPr>
        <w:tc>
          <w:tcPr>
            <w:cnfStyle w:val="001000000000" w:firstRow="0" w:lastRow="0" w:firstColumn="1" w:lastColumn="0" w:oddVBand="0" w:evenVBand="0" w:oddHBand="0" w:evenHBand="0" w:firstRowFirstColumn="0" w:firstRowLastColumn="0" w:lastRowFirstColumn="0" w:lastRowLastColumn="0"/>
            <w:tcW w:w="1409" w:type="dxa"/>
          </w:tcPr>
          <w:p w14:paraId="04151CC0" w14:textId="77777777" w:rsidR="00D422D1" w:rsidRPr="00FD6789" w:rsidRDefault="00D422D1" w:rsidP="00FD6789">
            <w:pPr>
              <w:pStyle w:val="BodyText"/>
              <w:rPr>
                <w:b w:val="0"/>
                <w:bCs w:val="0"/>
              </w:rPr>
            </w:pPr>
            <w:r w:rsidRPr="00FD6789">
              <w:rPr>
                <w:b w:val="0"/>
                <w:bCs w:val="0"/>
              </w:rPr>
              <w:t>RF</w:t>
            </w:r>
          </w:p>
        </w:tc>
        <w:tc>
          <w:tcPr>
            <w:tcW w:w="1396" w:type="dxa"/>
          </w:tcPr>
          <w:p w14:paraId="38FCB6C2" w14:textId="77777777" w:rsidR="00D422D1" w:rsidRPr="00093C27" w:rsidRDefault="00D422D1" w:rsidP="00FD6789">
            <w:pPr>
              <w:pStyle w:val="BodyText"/>
              <w:cnfStyle w:val="000000000000" w:firstRow="0" w:lastRow="0" w:firstColumn="0" w:lastColumn="0" w:oddVBand="0" w:evenVBand="0" w:oddHBand="0" w:evenHBand="0" w:firstRowFirstColumn="0" w:firstRowLastColumn="0" w:lastRowFirstColumn="0" w:lastRowLastColumn="0"/>
            </w:pPr>
            <w:r w:rsidRPr="00093C27">
              <w:t>0.97</w:t>
            </w:r>
          </w:p>
        </w:tc>
        <w:tc>
          <w:tcPr>
            <w:tcW w:w="1364" w:type="dxa"/>
          </w:tcPr>
          <w:p w14:paraId="51FC157B" w14:textId="77777777" w:rsidR="00D422D1" w:rsidRPr="00093C27" w:rsidRDefault="00D422D1" w:rsidP="00FD6789">
            <w:pPr>
              <w:pStyle w:val="BodyText"/>
              <w:cnfStyle w:val="000000000000" w:firstRow="0" w:lastRow="0" w:firstColumn="0" w:lastColumn="0" w:oddVBand="0" w:evenVBand="0" w:oddHBand="0" w:evenHBand="0" w:firstRowFirstColumn="0" w:firstRowLastColumn="0" w:lastRowFirstColumn="0" w:lastRowLastColumn="0"/>
            </w:pPr>
            <w:r w:rsidRPr="00093C27">
              <w:t>0.96</w:t>
            </w:r>
          </w:p>
        </w:tc>
        <w:tc>
          <w:tcPr>
            <w:tcW w:w="1390" w:type="dxa"/>
          </w:tcPr>
          <w:p w14:paraId="4ED0E3D4" w14:textId="77777777" w:rsidR="00D422D1" w:rsidRPr="00093C27" w:rsidRDefault="00D422D1" w:rsidP="00FD6789">
            <w:pPr>
              <w:pStyle w:val="BodyText"/>
              <w:cnfStyle w:val="000000000000" w:firstRow="0" w:lastRow="0" w:firstColumn="0" w:lastColumn="0" w:oddVBand="0" w:evenVBand="0" w:oddHBand="0" w:evenHBand="0" w:firstRowFirstColumn="0" w:firstRowLastColumn="0" w:lastRowFirstColumn="0" w:lastRowLastColumn="0"/>
            </w:pPr>
            <w:r w:rsidRPr="00093C27">
              <w:t>0.96</w:t>
            </w:r>
          </w:p>
        </w:tc>
        <w:tc>
          <w:tcPr>
            <w:tcW w:w="1358" w:type="dxa"/>
          </w:tcPr>
          <w:p w14:paraId="3EC1152E" w14:textId="77777777" w:rsidR="00D422D1" w:rsidRPr="00093C27" w:rsidRDefault="00D422D1" w:rsidP="00FD6789">
            <w:pPr>
              <w:pStyle w:val="BodyText"/>
              <w:cnfStyle w:val="000000000000" w:firstRow="0" w:lastRow="0" w:firstColumn="0" w:lastColumn="0" w:oddVBand="0" w:evenVBand="0" w:oddHBand="0" w:evenHBand="0" w:firstRowFirstColumn="0" w:firstRowLastColumn="0" w:lastRowFirstColumn="0" w:lastRowLastColumn="0"/>
            </w:pPr>
            <w:r>
              <w:t>0.93</w:t>
            </w:r>
          </w:p>
        </w:tc>
        <w:tc>
          <w:tcPr>
            <w:tcW w:w="1299" w:type="dxa"/>
          </w:tcPr>
          <w:p w14:paraId="10566566" w14:textId="77777777" w:rsidR="00D422D1" w:rsidRDefault="00D422D1" w:rsidP="00FD6789">
            <w:pPr>
              <w:pStyle w:val="BodyText"/>
              <w:cnfStyle w:val="000000000000" w:firstRow="0" w:lastRow="0" w:firstColumn="0" w:lastColumn="0" w:oddVBand="0" w:evenVBand="0" w:oddHBand="0" w:evenHBand="0" w:firstRowFirstColumn="0" w:firstRowLastColumn="0" w:lastRowFirstColumn="0" w:lastRowLastColumn="0"/>
            </w:pPr>
            <w:r>
              <w:t>96.52%</w:t>
            </w:r>
          </w:p>
        </w:tc>
      </w:tr>
      <w:tr w:rsidR="00D422D1" w:rsidRPr="00093C27" w14:paraId="6B88C6A1" w14:textId="77777777" w:rsidTr="00FD6789">
        <w:trPr>
          <w:cnfStyle w:val="000000100000" w:firstRow="0" w:lastRow="0" w:firstColumn="0" w:lastColumn="0" w:oddVBand="0" w:evenVBand="0" w:oddHBand="1" w:evenHBand="0" w:firstRowFirstColumn="0" w:firstRowLastColumn="0" w:lastRowFirstColumn="0" w:lastRowLastColumn="0"/>
          <w:trHeight w:val="409"/>
          <w:jc w:val="center"/>
        </w:trPr>
        <w:tc>
          <w:tcPr>
            <w:cnfStyle w:val="001000000000" w:firstRow="0" w:lastRow="0" w:firstColumn="1" w:lastColumn="0" w:oddVBand="0" w:evenVBand="0" w:oddHBand="0" w:evenHBand="0" w:firstRowFirstColumn="0" w:firstRowLastColumn="0" w:lastRowFirstColumn="0" w:lastRowLastColumn="0"/>
            <w:tcW w:w="1409" w:type="dxa"/>
          </w:tcPr>
          <w:p w14:paraId="12D7EF0E" w14:textId="77777777" w:rsidR="00D422D1" w:rsidRPr="00FD6789" w:rsidRDefault="00D422D1" w:rsidP="00FD6789">
            <w:pPr>
              <w:pStyle w:val="BodyText"/>
              <w:rPr>
                <w:b w:val="0"/>
                <w:bCs w:val="0"/>
              </w:rPr>
            </w:pPr>
            <w:proofErr w:type="spellStart"/>
            <w:r w:rsidRPr="00FD6789">
              <w:rPr>
                <w:b w:val="0"/>
                <w:bCs w:val="0"/>
              </w:rPr>
              <w:t>XGBoost</w:t>
            </w:r>
            <w:proofErr w:type="spellEnd"/>
          </w:p>
        </w:tc>
        <w:tc>
          <w:tcPr>
            <w:tcW w:w="1396" w:type="dxa"/>
          </w:tcPr>
          <w:p w14:paraId="00FAB12D" w14:textId="77777777" w:rsidR="00D422D1" w:rsidRPr="00FD6789" w:rsidRDefault="00D422D1" w:rsidP="00FD6789">
            <w:pPr>
              <w:pStyle w:val="BodyText"/>
              <w:cnfStyle w:val="000000100000" w:firstRow="0" w:lastRow="0" w:firstColumn="0" w:lastColumn="0" w:oddVBand="0" w:evenVBand="0" w:oddHBand="1" w:evenHBand="0" w:firstRowFirstColumn="0" w:firstRowLastColumn="0" w:lastRowFirstColumn="0" w:lastRowLastColumn="0"/>
              <w:rPr>
                <w:b/>
                <w:bCs/>
              </w:rPr>
            </w:pPr>
            <w:r w:rsidRPr="00FD6789">
              <w:rPr>
                <w:b/>
                <w:bCs/>
              </w:rPr>
              <w:t>0.98</w:t>
            </w:r>
          </w:p>
        </w:tc>
        <w:tc>
          <w:tcPr>
            <w:tcW w:w="1364" w:type="dxa"/>
          </w:tcPr>
          <w:p w14:paraId="2C6BAA98" w14:textId="77777777" w:rsidR="00D422D1" w:rsidRPr="00FD6789" w:rsidRDefault="00D422D1" w:rsidP="00FD6789">
            <w:pPr>
              <w:pStyle w:val="BodyText"/>
              <w:cnfStyle w:val="000000100000" w:firstRow="0" w:lastRow="0" w:firstColumn="0" w:lastColumn="0" w:oddVBand="0" w:evenVBand="0" w:oddHBand="1" w:evenHBand="0" w:firstRowFirstColumn="0" w:firstRowLastColumn="0" w:lastRowFirstColumn="0" w:lastRowLastColumn="0"/>
              <w:rPr>
                <w:b/>
                <w:bCs/>
              </w:rPr>
            </w:pPr>
            <w:r w:rsidRPr="00FD6789">
              <w:rPr>
                <w:b/>
                <w:bCs/>
              </w:rPr>
              <w:t>0.97</w:t>
            </w:r>
          </w:p>
        </w:tc>
        <w:tc>
          <w:tcPr>
            <w:tcW w:w="1390" w:type="dxa"/>
          </w:tcPr>
          <w:p w14:paraId="397C593E" w14:textId="77777777" w:rsidR="00D422D1" w:rsidRPr="00FD6789" w:rsidRDefault="00D422D1" w:rsidP="00FD6789">
            <w:pPr>
              <w:pStyle w:val="BodyText"/>
              <w:cnfStyle w:val="000000100000" w:firstRow="0" w:lastRow="0" w:firstColumn="0" w:lastColumn="0" w:oddVBand="0" w:evenVBand="0" w:oddHBand="1" w:evenHBand="0" w:firstRowFirstColumn="0" w:firstRowLastColumn="0" w:lastRowFirstColumn="0" w:lastRowLastColumn="0"/>
              <w:rPr>
                <w:b/>
                <w:bCs/>
              </w:rPr>
            </w:pPr>
            <w:r w:rsidRPr="00FD6789">
              <w:rPr>
                <w:b/>
                <w:bCs/>
              </w:rPr>
              <w:t>0.98</w:t>
            </w:r>
          </w:p>
        </w:tc>
        <w:tc>
          <w:tcPr>
            <w:tcW w:w="1358" w:type="dxa"/>
          </w:tcPr>
          <w:p w14:paraId="72788490" w14:textId="77777777" w:rsidR="00D422D1" w:rsidRPr="00FD6789" w:rsidRDefault="00D422D1" w:rsidP="00FD6789">
            <w:pPr>
              <w:pStyle w:val="BodyText"/>
              <w:cnfStyle w:val="000000100000" w:firstRow="0" w:lastRow="0" w:firstColumn="0" w:lastColumn="0" w:oddVBand="0" w:evenVBand="0" w:oddHBand="1" w:evenHBand="0" w:firstRowFirstColumn="0" w:firstRowLastColumn="0" w:lastRowFirstColumn="0" w:lastRowLastColumn="0"/>
              <w:rPr>
                <w:b/>
                <w:bCs/>
              </w:rPr>
            </w:pPr>
            <w:r w:rsidRPr="00FD6789">
              <w:rPr>
                <w:b/>
                <w:bCs/>
              </w:rPr>
              <w:t>0.96</w:t>
            </w:r>
          </w:p>
        </w:tc>
        <w:tc>
          <w:tcPr>
            <w:tcW w:w="1299" w:type="dxa"/>
          </w:tcPr>
          <w:p w14:paraId="1482732A" w14:textId="77777777" w:rsidR="00D422D1" w:rsidRPr="00FD6789" w:rsidRDefault="00D422D1" w:rsidP="00FD6789">
            <w:pPr>
              <w:pStyle w:val="BodyText"/>
              <w:cnfStyle w:val="000000100000" w:firstRow="0" w:lastRow="0" w:firstColumn="0" w:lastColumn="0" w:oddVBand="0" w:evenVBand="0" w:oddHBand="1" w:evenHBand="0" w:firstRowFirstColumn="0" w:firstRowLastColumn="0" w:lastRowFirstColumn="0" w:lastRowLastColumn="0"/>
              <w:rPr>
                <w:b/>
                <w:bCs/>
              </w:rPr>
            </w:pPr>
            <w:r w:rsidRPr="00FD6789">
              <w:rPr>
                <w:b/>
                <w:bCs/>
              </w:rPr>
              <w:t>98.07%</w:t>
            </w:r>
          </w:p>
        </w:tc>
      </w:tr>
      <w:bookmarkEnd w:id="8"/>
    </w:tbl>
    <w:p w14:paraId="79390D6A" w14:textId="77777777" w:rsidR="00D422D1" w:rsidRPr="00093C27" w:rsidRDefault="00D422D1" w:rsidP="00093C27">
      <w:pPr>
        <w:pStyle w:val="BodyText"/>
      </w:pPr>
    </w:p>
    <w:p w14:paraId="1CC49053" w14:textId="77777777" w:rsidR="00D422D1" w:rsidRDefault="00D422D1" w:rsidP="00A51592">
      <w:pPr>
        <w:pStyle w:val="BodyText"/>
        <w:keepNext/>
        <w:jc w:val="center"/>
      </w:pPr>
      <w:r>
        <w:rPr>
          <w:b/>
          <w:bCs/>
          <w:noProof/>
        </w:rPr>
        <w:drawing>
          <wp:inline distT="0" distB="0" distL="0" distR="0" wp14:anchorId="2C1FBF3A" wp14:editId="58F7E152">
            <wp:extent cx="5639587" cy="314368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5639587" cy="3143689"/>
                    </a:xfrm>
                    <a:prstGeom prst="rect">
                      <a:avLst/>
                    </a:prstGeom>
                  </pic:spPr>
                </pic:pic>
              </a:graphicData>
            </a:graphic>
          </wp:inline>
        </w:drawing>
      </w:r>
    </w:p>
    <w:p w14:paraId="3BE17A86" w14:textId="77777777" w:rsidR="00D422D1" w:rsidRDefault="00D422D1" w:rsidP="00A51592">
      <w:pPr>
        <w:pStyle w:val="BodyText"/>
        <w:keepNext/>
        <w:jc w:val="center"/>
      </w:pPr>
    </w:p>
    <w:p w14:paraId="54262D43" w14:textId="77777777" w:rsidR="00D422D1" w:rsidRPr="00A51592" w:rsidRDefault="00D422D1" w:rsidP="00A51592">
      <w:pPr>
        <w:pStyle w:val="Caption"/>
        <w:jc w:val="center"/>
        <w:rPr>
          <w:i w:val="0"/>
          <w:iCs w:val="0"/>
          <w:color w:val="000000" w:themeColor="text1"/>
          <w:sz w:val="20"/>
          <w:szCs w:val="20"/>
        </w:rPr>
      </w:pPr>
      <w:r w:rsidRPr="00A51592">
        <w:rPr>
          <w:i w:val="0"/>
          <w:iCs w:val="0"/>
          <w:color w:val="000000" w:themeColor="text1"/>
          <w:sz w:val="20"/>
          <w:szCs w:val="20"/>
        </w:rPr>
        <w:t xml:space="preserve">Figure </w:t>
      </w:r>
      <w:r w:rsidRPr="00A51592">
        <w:rPr>
          <w:i w:val="0"/>
          <w:iCs w:val="0"/>
          <w:color w:val="000000" w:themeColor="text1"/>
          <w:sz w:val="20"/>
          <w:szCs w:val="20"/>
        </w:rPr>
        <w:fldChar w:fldCharType="begin"/>
      </w:r>
      <w:r w:rsidRPr="00A51592">
        <w:rPr>
          <w:i w:val="0"/>
          <w:iCs w:val="0"/>
          <w:color w:val="000000" w:themeColor="text1"/>
          <w:sz w:val="20"/>
          <w:szCs w:val="20"/>
        </w:rPr>
        <w:instrText xml:space="preserve"> SEQ Figure \* ARABIC </w:instrText>
      </w:r>
      <w:r w:rsidRPr="00A51592">
        <w:rPr>
          <w:i w:val="0"/>
          <w:iCs w:val="0"/>
          <w:color w:val="000000" w:themeColor="text1"/>
          <w:sz w:val="20"/>
          <w:szCs w:val="20"/>
        </w:rPr>
        <w:fldChar w:fldCharType="separate"/>
      </w:r>
      <w:r>
        <w:rPr>
          <w:i w:val="0"/>
          <w:iCs w:val="0"/>
          <w:noProof/>
          <w:color w:val="000000" w:themeColor="text1"/>
          <w:sz w:val="20"/>
          <w:szCs w:val="20"/>
        </w:rPr>
        <w:t>3</w:t>
      </w:r>
      <w:r w:rsidRPr="00A51592">
        <w:rPr>
          <w:i w:val="0"/>
          <w:iCs w:val="0"/>
          <w:color w:val="000000" w:themeColor="text1"/>
          <w:sz w:val="20"/>
          <w:szCs w:val="20"/>
        </w:rPr>
        <w:fldChar w:fldCharType="end"/>
      </w:r>
      <w:r w:rsidRPr="00A51592">
        <w:rPr>
          <w:i w:val="0"/>
          <w:iCs w:val="0"/>
          <w:color w:val="000000" w:themeColor="text1"/>
          <w:sz w:val="20"/>
          <w:szCs w:val="20"/>
        </w:rPr>
        <w:t>: Comparison of Techniques based on: (a) Precision, Recall, and F-Measure. (b) MCC and Accuracy</w:t>
      </w:r>
    </w:p>
    <w:p w14:paraId="57A34139" w14:textId="77777777" w:rsidR="00D422D1" w:rsidRDefault="00D422D1" w:rsidP="0072016C">
      <w:pPr>
        <w:pStyle w:val="Heading1"/>
      </w:pPr>
    </w:p>
    <w:p w14:paraId="2D0A1867" w14:textId="77777777" w:rsidR="00D422D1" w:rsidRDefault="00D422D1" w:rsidP="0072016C">
      <w:pPr>
        <w:pStyle w:val="Heading1"/>
      </w:pPr>
      <w:r>
        <w:t>5.1</w:t>
      </w:r>
      <w:r>
        <w:tab/>
        <w:t xml:space="preserve">Selection of </w:t>
      </w:r>
      <w:proofErr w:type="spellStart"/>
      <w:r>
        <w:t>XGBoost</w:t>
      </w:r>
      <w:proofErr w:type="spellEnd"/>
      <w:r>
        <w:t xml:space="preserve"> and </w:t>
      </w:r>
      <w:proofErr w:type="spellStart"/>
      <w:r>
        <w:t>LightGBM</w:t>
      </w:r>
      <w:proofErr w:type="spellEnd"/>
      <w:r>
        <w:t xml:space="preserve"> Algorithms </w:t>
      </w:r>
    </w:p>
    <w:p w14:paraId="7756E215" w14:textId="77777777" w:rsidR="00D422D1" w:rsidRDefault="00D422D1" w:rsidP="00E64E4C">
      <w:pPr>
        <w:pStyle w:val="BodyText"/>
        <w:ind w:left="100"/>
      </w:pPr>
      <w:r>
        <w:t>To address the need for a quick iteration model</w:t>
      </w:r>
      <w:r w:rsidRPr="00E64E4C">
        <w:t xml:space="preserve"> </w:t>
      </w:r>
      <w:r>
        <w:t xml:space="preserve">to predict the gender of a person, we need a gradient boosting framework that is fast, distributed, and high performing based on the tree model. Simultaneously, the training pace of the model is increased while maintaining a high level of accuracy, and </w:t>
      </w:r>
      <w:r w:rsidRPr="00906FFC">
        <w:t xml:space="preserve">the model's iteration periods are increased to ensure that the task of </w:t>
      </w:r>
      <w:r>
        <w:t xml:space="preserve">gender recognition </w:t>
      </w:r>
      <w:r w:rsidRPr="00906FFC">
        <w:t>is completed faster and more effectively.</w:t>
      </w:r>
      <w:r>
        <w:t xml:space="preserve"> </w:t>
      </w:r>
      <w:r w:rsidRPr="00906FFC">
        <w:t>This study chooses a quicker model after determining to use the Boosting strategy.</w:t>
      </w:r>
      <w:r>
        <w:t xml:space="preserve"> A faster </w:t>
      </w:r>
      <w:proofErr w:type="spellStart"/>
      <w:r>
        <w:t>LightGBM</w:t>
      </w:r>
      <w:proofErr w:type="spellEnd"/>
      <w:r>
        <w:t xml:space="preserve"> model is chosen to make selection and validation. </w:t>
      </w:r>
    </w:p>
    <w:p w14:paraId="5B2C4872" w14:textId="77777777" w:rsidR="00D422D1" w:rsidRDefault="00D422D1" w:rsidP="00E64E4C">
      <w:pPr>
        <w:pStyle w:val="BodyText"/>
        <w:ind w:left="100"/>
      </w:pPr>
    </w:p>
    <w:p w14:paraId="4CE43154" w14:textId="77777777" w:rsidR="00D422D1" w:rsidRDefault="00D422D1" w:rsidP="00993625">
      <w:pPr>
        <w:pStyle w:val="Heading1"/>
        <w:rPr>
          <w:rFonts w:eastAsiaTheme="minorEastAsia"/>
        </w:rPr>
      </w:pPr>
      <w:r>
        <w:rPr>
          <w:rFonts w:eastAsiaTheme="minorEastAsia"/>
        </w:rPr>
        <w:t>5.1.2</w:t>
      </w:r>
      <w:r>
        <w:rPr>
          <w:rFonts w:eastAsiaTheme="minorEastAsia"/>
        </w:rPr>
        <w:tab/>
      </w:r>
      <w:proofErr w:type="spellStart"/>
      <w:r>
        <w:rPr>
          <w:rFonts w:eastAsiaTheme="minorEastAsia"/>
        </w:rPr>
        <w:t>LightGBM</w:t>
      </w:r>
      <w:proofErr w:type="spellEnd"/>
    </w:p>
    <w:p w14:paraId="69453D47" w14:textId="77777777" w:rsidR="00D422D1" w:rsidRDefault="00D422D1" w:rsidP="00993625">
      <w:pPr>
        <w:pStyle w:val="BodyText"/>
        <w:rPr>
          <w:rFonts w:eastAsiaTheme="minorEastAsia"/>
        </w:rPr>
      </w:pPr>
    </w:p>
    <w:p w14:paraId="204CBDDD" w14:textId="77777777" w:rsidR="00D422D1" w:rsidRPr="005D46FC" w:rsidRDefault="00D422D1" w:rsidP="00993625">
      <w:pPr>
        <w:pStyle w:val="BodyText"/>
        <w:ind w:left="100"/>
        <w:rPr>
          <w:rFonts w:eastAsiaTheme="minorEastAsia"/>
        </w:rPr>
      </w:pPr>
      <w:proofErr w:type="spellStart"/>
      <w:r w:rsidRPr="005D46FC">
        <w:rPr>
          <w:rFonts w:eastAsiaTheme="minorEastAsia"/>
        </w:rPr>
        <w:t>LightGBM</w:t>
      </w:r>
      <w:proofErr w:type="spellEnd"/>
      <w:r w:rsidRPr="005D46FC">
        <w:rPr>
          <w:rFonts w:eastAsiaTheme="minorEastAsia"/>
        </w:rPr>
        <w:t xml:space="preserve"> is a type of Gradient Boosting decision tree (GBDT) that is used in classification, regression and supports efficient parallel training. It is also known for its light computational burden. It is based on </w:t>
      </w:r>
      <w:r>
        <w:rPr>
          <w:rFonts w:eastAsiaTheme="minorEastAsia"/>
        </w:rPr>
        <w:t xml:space="preserve">a </w:t>
      </w:r>
      <w:r w:rsidRPr="005D46FC">
        <w:rPr>
          <w:rFonts w:eastAsiaTheme="minorEastAsia"/>
        </w:rPr>
        <w:t>decision tree algorithm proposed using exclusive feature bundling (EFB) and gradient-based one</w:t>
      </w:r>
      <w:r>
        <w:rPr>
          <w:rFonts w:eastAsiaTheme="minorEastAsia"/>
        </w:rPr>
        <w:t>-</w:t>
      </w:r>
      <w:r w:rsidRPr="005D46FC">
        <w:rPr>
          <w:rFonts w:eastAsiaTheme="minorEastAsia"/>
        </w:rPr>
        <w:t>side sampling. Traditional GBDT algorithm</w:t>
      </w:r>
      <w:r>
        <w:rPr>
          <w:rFonts w:eastAsiaTheme="minorEastAsia"/>
        </w:rPr>
        <w:t>s</w:t>
      </w:r>
      <w:r w:rsidRPr="005D46FC">
        <w:rPr>
          <w:rFonts w:eastAsiaTheme="minorEastAsia"/>
        </w:rPr>
        <w:t xml:space="preserve"> use first-order derivative information for the optimization of </w:t>
      </w:r>
      <w:r>
        <w:rPr>
          <w:rFonts w:eastAsiaTheme="minorEastAsia"/>
        </w:rPr>
        <w:t xml:space="preserve">the </w:t>
      </w:r>
      <w:r w:rsidRPr="005D46FC">
        <w:rPr>
          <w:rFonts w:eastAsiaTheme="minorEastAsia"/>
        </w:rPr>
        <w:t xml:space="preserve">loss function, which means that each tree </w:t>
      </w:r>
      <w:r w:rsidRPr="005D46FC">
        <w:rPr>
          <w:rFonts w:eastAsiaTheme="minorEastAsia"/>
        </w:rPr>
        <w:lastRenderedPageBreak/>
        <w:t xml:space="preserve">in the decision tree learns from the residuals and conclusions of previous trees. But, the increase in data volume affects the accuracy and efficiency.  While </w:t>
      </w:r>
      <w:proofErr w:type="spellStart"/>
      <w:r w:rsidRPr="005D46FC">
        <w:rPr>
          <w:rFonts w:eastAsiaTheme="minorEastAsia"/>
        </w:rPr>
        <w:t>LightGBM</w:t>
      </w:r>
      <w:proofErr w:type="spellEnd"/>
      <w:r w:rsidRPr="005D46FC">
        <w:rPr>
          <w:rFonts w:eastAsiaTheme="minorEastAsia"/>
        </w:rPr>
        <w:t xml:space="preserve"> adopts a histogram algorithm that divides the eigenvalues into k intervals and selects the decision point between the k values. </w:t>
      </w:r>
      <w:bookmarkStart w:id="9" w:name="_Hlk94662064"/>
      <w:r w:rsidRPr="005D46FC">
        <w:rPr>
          <w:rFonts w:eastAsiaTheme="minorEastAsia"/>
        </w:rPr>
        <w:t xml:space="preserve">The leaf-wise tree growth strategy with multi-thread optimization and depth limitation </w:t>
      </w:r>
      <w:bookmarkStart w:id="10" w:name="_Hlk94666309"/>
      <w:r w:rsidRPr="005D46FC">
        <w:rPr>
          <w:rFonts w:eastAsiaTheme="minorEastAsia"/>
        </w:rPr>
        <w:t>help solve unnecessary memory consumption and processes big data with higher accuracy and efficiency</w:t>
      </w:r>
      <w:bookmarkEnd w:id="10"/>
      <w:r w:rsidRPr="005D46FC">
        <w:rPr>
          <w:rFonts w:eastAsiaTheme="minorEastAsia"/>
        </w:rPr>
        <w:t>.</w:t>
      </w:r>
      <w:bookmarkEnd w:id="9"/>
      <w:r w:rsidRPr="005D46FC">
        <w:rPr>
          <w:rFonts w:eastAsiaTheme="minorEastAsia"/>
        </w:rPr>
        <w:t xml:space="preserve"> It also greatly helps in reducing the depth of the decision tree and avoid</w:t>
      </w:r>
      <w:r>
        <w:rPr>
          <w:rFonts w:eastAsiaTheme="minorEastAsia"/>
        </w:rPr>
        <w:t>ing</w:t>
      </w:r>
      <w:r w:rsidRPr="005D46FC">
        <w:rPr>
          <w:rFonts w:eastAsiaTheme="minorEastAsia"/>
        </w:rPr>
        <w:t xml:space="preserve"> over-fitting. </w:t>
      </w:r>
    </w:p>
    <w:p w14:paraId="3B1C7E6F" w14:textId="77777777" w:rsidR="00D422D1" w:rsidRPr="005D46FC" w:rsidRDefault="00D422D1" w:rsidP="00993625">
      <w:pPr>
        <w:pStyle w:val="BodyText"/>
        <w:ind w:left="100"/>
        <w:rPr>
          <w:rFonts w:eastAsiaTheme="minorEastAsia"/>
        </w:rPr>
      </w:pPr>
      <w:r w:rsidRPr="005D46FC">
        <w:rPr>
          <w:rFonts w:eastAsiaTheme="minorEastAsia"/>
        </w:rPr>
        <w:t xml:space="preserve">The </w:t>
      </w:r>
      <w:proofErr w:type="spellStart"/>
      <w:r w:rsidRPr="005D46FC">
        <w:rPr>
          <w:rFonts w:eastAsiaTheme="minorEastAsia"/>
        </w:rPr>
        <w:t>LightGBM</w:t>
      </w:r>
      <w:proofErr w:type="spellEnd"/>
      <w:r w:rsidRPr="005D46FC">
        <w:rPr>
          <w:rFonts w:eastAsiaTheme="minorEastAsia"/>
        </w:rPr>
        <w:t xml:space="preserve"> model is </w:t>
      </w:r>
    </w:p>
    <w:p w14:paraId="4F2B362D" w14:textId="77777777" w:rsidR="00D422D1" w:rsidRPr="005D46FC" w:rsidRDefault="00D422D1" w:rsidP="00993625">
      <w:pPr>
        <w:pStyle w:val="BodyText"/>
        <w:ind w:left="100"/>
        <w:rPr>
          <w:rFonts w:eastAsiaTheme="minorEastAsia"/>
        </w:rPr>
      </w:pPr>
      <w:r w:rsidRPr="005D46FC">
        <w:rPr>
          <w:rFonts w:eastAsiaTheme="minorEastAsia"/>
        </w:rPr>
        <w:t xml:space="preserve">                                                    </w:t>
      </w:r>
      <w:r w:rsidRPr="005D46FC">
        <w:rPr>
          <w:rFonts w:eastAsiaTheme="minorEastAsia"/>
        </w:rPr>
        <w:br/>
      </w:r>
      <m:oMathPara>
        <m:oMath>
          <m:r>
            <w:rPr>
              <w:rFonts w:ascii="Cambria Math" w:eastAsiaTheme="minorEastAsia" w:hAnsi="Cambria Math"/>
            </w:rPr>
            <m:t>Obj =</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r>
                <w:rPr>
                  <w:rFonts w:ascii="Cambria Math" w:eastAsiaTheme="minorEastAsia" w:hAnsi="Cambria Math"/>
                </w:rPr>
                <m:t>)</m:t>
              </m:r>
            </m:e>
          </m:nary>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Ω</m:t>
              </m:r>
            </m:e>
          </m:nary>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m:rPr>
              <m:sty m:val="p"/>
            </m:rPr>
            <w:rPr>
              <w:rFonts w:ascii="Cambria Math" w:eastAsiaTheme="minorEastAsia" w:hAnsi="Cambria Math"/>
            </w:rPr>
            <m:t>)</m:t>
          </m:r>
          <m:r>
            <m:rPr>
              <m:sty m:val="p"/>
            </m:rPr>
            <w:rPr>
              <w:rFonts w:ascii="Cambria Math" w:eastAsiaTheme="minorEastAsia" w:hAnsi="Cambria Math"/>
            </w:rPr>
            <w:br/>
          </m:r>
        </m:oMath>
      </m:oMathPara>
      <w:r w:rsidRPr="005D46FC">
        <w:rPr>
          <w:rFonts w:eastAsiaTheme="minorEastAsia"/>
        </w:rPr>
        <w:t xml:space="preserve">                                                                                                                                                                                   (1)</w:t>
      </w:r>
    </w:p>
    <w:p w14:paraId="47CA2B9F" w14:textId="77777777" w:rsidR="00D422D1" w:rsidRPr="005D46FC" w:rsidRDefault="00D422D1" w:rsidP="00993625">
      <w:pPr>
        <w:pStyle w:val="BodyText"/>
        <w:ind w:left="100"/>
        <w:rPr>
          <w:rFonts w:eastAsiaTheme="minorEastAsia"/>
        </w:rPr>
      </w:pPr>
      <w:r w:rsidRPr="005D46FC">
        <w:rPr>
          <w:rFonts w:eastAsiaTheme="minorEastAsia"/>
        </w:rPr>
        <w:t xml:space="preserve">Here, the difference between </w:t>
      </w:r>
      <w:r>
        <w:rPr>
          <w:rFonts w:eastAsiaTheme="minorEastAsia"/>
        </w:rPr>
        <w:t xml:space="preserve">the </w:t>
      </w:r>
      <w:r w:rsidRPr="005D46FC">
        <w:rPr>
          <w:rFonts w:eastAsiaTheme="minorEastAsia"/>
        </w:rPr>
        <w:t xml:space="preserve">predicted value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oMath>
      <w:r w:rsidRPr="005D46FC">
        <w:rPr>
          <w:rFonts w:eastAsiaTheme="minorEastAsia"/>
        </w:rPr>
        <w:t xml:space="preserve"> and target value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sidRPr="005D46FC">
        <w:rPr>
          <w:rFonts w:eastAsiaTheme="minorEastAsia"/>
        </w:rPr>
        <w:t xml:space="preserve"> is calculated using the logistic loss function. </w:t>
      </w:r>
    </w:p>
    <w:p w14:paraId="31F85358" w14:textId="77777777" w:rsidR="00D422D1" w:rsidRPr="005D46FC" w:rsidRDefault="00D422D1" w:rsidP="00993625">
      <w:pPr>
        <w:pStyle w:val="BodyText"/>
        <w:ind w:left="100"/>
        <w:rPr>
          <w:rFonts w:eastAsiaTheme="minorEastAsia"/>
        </w:rPr>
      </w:pPr>
      <m:oMathPara>
        <m:oMath>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sup>
              </m:sSup>
            </m:e>
          </m:func>
          <m:r>
            <w:rPr>
              <w:rFonts w:ascii="Cambria Math" w:eastAsiaTheme="minorEastAsia" w:hAnsi="Cambria Math"/>
            </w:rPr>
            <m:t>) +(1-</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sup>
              </m:sSup>
              <m:r>
                <w:rPr>
                  <w:rFonts w:ascii="Cambria Math" w:eastAsiaTheme="minorEastAsia" w:hAnsi="Cambria Math"/>
                </w:rPr>
                <m:t>)</m:t>
              </m:r>
            </m:e>
          </m:func>
        </m:oMath>
      </m:oMathPara>
    </w:p>
    <w:p w14:paraId="1EA235FB" w14:textId="77777777" w:rsidR="00D422D1" w:rsidRPr="005D46FC" w:rsidRDefault="00D422D1" w:rsidP="00993625">
      <w:pPr>
        <w:pStyle w:val="BodyText"/>
        <w:ind w:left="100"/>
        <w:rPr>
          <w:rFonts w:eastAsiaTheme="minorEastAsia"/>
        </w:rPr>
      </w:pPr>
      <w:r w:rsidRPr="005D46FC">
        <w:rPr>
          <w:rFonts w:eastAsiaTheme="minorEastAsia"/>
        </w:rPr>
        <w:t xml:space="preserve">                                                                                                                                                                                  (2)</w:t>
      </w:r>
    </w:p>
    <w:p w14:paraId="4FFD9DF2" w14:textId="77777777" w:rsidR="00D422D1" w:rsidRPr="005D46FC" w:rsidRDefault="00D422D1" w:rsidP="00993625">
      <w:pPr>
        <w:pStyle w:val="BodyText"/>
        <w:ind w:left="100"/>
        <w:rPr>
          <w:rFonts w:eastAsiaTheme="minorEastAsia"/>
        </w:rPr>
      </w:pPr>
      <w:r w:rsidRPr="005D46FC">
        <w:rPr>
          <w:rFonts w:eastAsiaTheme="minorEastAsia"/>
        </w:rPr>
        <w:t>Then a Regression tree is used:</w:t>
      </w:r>
    </w:p>
    <w:p w14:paraId="4FA13CDB" w14:textId="77777777" w:rsidR="00D422D1" w:rsidRPr="005D46FC" w:rsidRDefault="0064661F" w:rsidP="00993625">
      <w:pPr>
        <w:pStyle w:val="BodyText"/>
        <w:ind w:left="10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T</m:t>
              </m:r>
            </m:sup>
            <m:e>
              <m:r>
                <w:rPr>
                  <w:rFonts w:ascii="Cambria Math" w:eastAsiaTheme="minorEastAsia" w:hAnsi="Cambria Math"/>
                </w:rPr>
                <m:t>fi(x)</m:t>
              </m:r>
            </m:e>
          </m:nary>
        </m:oMath>
      </m:oMathPara>
    </w:p>
    <w:p w14:paraId="77A885A2" w14:textId="77777777" w:rsidR="00D422D1" w:rsidRPr="005D46FC" w:rsidRDefault="00D422D1" w:rsidP="00993625">
      <w:pPr>
        <w:pStyle w:val="BodyText"/>
        <w:ind w:left="100"/>
        <w:rPr>
          <w:rFonts w:eastAsiaTheme="minorEastAsia"/>
        </w:rPr>
      </w:pPr>
      <w:r w:rsidRPr="005D46FC">
        <w:rPr>
          <w:rFonts w:eastAsiaTheme="minorEastAsia"/>
        </w:rPr>
        <w:t xml:space="preserve">The representation of the regression tree can be done in another form,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q(x)</m:t>
            </m:r>
          </m:sub>
        </m:sSub>
        <m:r>
          <w:rPr>
            <w:rFonts w:ascii="Cambria Math" w:eastAsiaTheme="minorEastAsia" w:hAnsi="Cambria Math"/>
          </w:rPr>
          <m:t xml:space="preserve">, q ∈ </m:t>
        </m:r>
        <m:d>
          <m:dPr>
            <m:begChr m:val="{"/>
            <m:endChr m:val=""/>
            <m:ctrlPr>
              <w:rPr>
                <w:rFonts w:ascii="Cambria Math" w:eastAsiaTheme="minorEastAsia" w:hAnsi="Cambria Math"/>
                <w:i/>
              </w:rPr>
            </m:ctrlPr>
          </m:dPr>
          <m:e>
            <m:r>
              <w:rPr>
                <w:rFonts w:ascii="Cambria Math" w:eastAsiaTheme="minorEastAsia" w:hAnsi="Cambria Math"/>
              </w:rPr>
              <m:t>1,2,…,J}</m:t>
            </m:r>
          </m:e>
        </m:d>
        <m:r>
          <w:rPr>
            <w:rFonts w:ascii="Cambria Math" w:eastAsiaTheme="minorEastAsia" w:hAnsi="Cambria Math"/>
          </w:rPr>
          <m:t xml:space="preserve">, </m:t>
        </m:r>
      </m:oMath>
      <w:r w:rsidRPr="005D46FC">
        <w:rPr>
          <w:rFonts w:eastAsiaTheme="minorEastAsia"/>
        </w:rPr>
        <w:t xml:space="preserve">where </w:t>
      </w:r>
      <m:oMath>
        <m:r>
          <w:rPr>
            <w:rFonts w:ascii="Cambria Math" w:eastAsiaTheme="minorEastAsia" w:hAnsi="Cambria Math"/>
          </w:rPr>
          <m:t>w</m:t>
        </m:r>
      </m:oMath>
      <w:r w:rsidRPr="005D46FC">
        <w:rPr>
          <w:rFonts w:eastAsiaTheme="minorEastAsia"/>
        </w:rPr>
        <w:t xml:space="preserve"> is the weight, J is the total number of leave nodes, q is the decision rule, and the function can be written as:             </w:t>
      </w:r>
    </w:p>
    <w:p w14:paraId="171B7D28" w14:textId="77777777" w:rsidR="00D422D1" w:rsidRPr="005D46FC" w:rsidRDefault="0064661F" w:rsidP="00993625">
      <w:pPr>
        <w:pStyle w:val="BodyText"/>
        <w:ind w:left="10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Obj</m:t>
              </m:r>
            </m:e>
            <m:sup>
              <m:r>
                <w:rPr>
                  <w:rFonts w:ascii="Cambria Math" w:eastAsiaTheme="minorEastAsia" w:hAnsi="Cambria Math"/>
                </w:rPr>
                <m:t>(t)</m:t>
              </m:r>
            </m:sup>
          </m:sSup>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Ω</m:t>
              </m:r>
            </m:e>
          </m:nary>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m:rPr>
              <m:sty m:val="p"/>
            </m:rPr>
            <w:rPr>
              <w:rFonts w:ascii="Cambria Math" w:eastAsiaTheme="minorEastAsia" w:hAnsi="Cambria Math"/>
            </w:rPr>
            <m:t>)</m:t>
          </m:r>
        </m:oMath>
      </m:oMathPara>
    </w:p>
    <w:p w14:paraId="149D3130" w14:textId="77777777" w:rsidR="00D422D1" w:rsidRPr="005D46FC" w:rsidRDefault="00D422D1" w:rsidP="00993625">
      <w:pPr>
        <w:pStyle w:val="BodyText"/>
        <w:ind w:left="100"/>
        <w:rPr>
          <w:rFonts w:eastAsiaTheme="minorEastAsia"/>
        </w:rPr>
      </w:pPr>
      <w:r w:rsidRPr="005D46FC">
        <w:rPr>
          <w:rFonts w:eastAsiaTheme="minorEastAsia"/>
        </w:rPr>
        <w:t xml:space="preserve">                                                                                                                                                                                (4)</w:t>
      </w:r>
    </w:p>
    <w:p w14:paraId="6D74C71E" w14:textId="77777777" w:rsidR="00D422D1" w:rsidRPr="005D46FC" w:rsidRDefault="00D422D1" w:rsidP="00993625">
      <w:pPr>
        <w:pStyle w:val="BodyText"/>
        <w:ind w:left="100"/>
        <w:rPr>
          <w:rFonts w:eastAsiaTheme="minorEastAsia"/>
        </w:rPr>
      </w:pPr>
      <w:r w:rsidRPr="005D46FC">
        <w:rPr>
          <w:rFonts w:eastAsiaTheme="minorEastAsia"/>
        </w:rPr>
        <w:t xml:space="preserve">In traditional GBDT only the gradient of </w:t>
      </w:r>
      <w:r>
        <w:rPr>
          <w:rFonts w:eastAsiaTheme="minorEastAsia"/>
        </w:rPr>
        <w:t xml:space="preserve">the </w:t>
      </w:r>
      <w:r w:rsidRPr="005D46FC">
        <w:rPr>
          <w:rFonts w:eastAsiaTheme="minorEastAsia"/>
        </w:rPr>
        <w:t xml:space="preserve">loss function is considered which uses a steepest descent method, while </w:t>
      </w:r>
      <w:proofErr w:type="spellStart"/>
      <w:r w:rsidRPr="005D46FC">
        <w:rPr>
          <w:rFonts w:eastAsiaTheme="minorEastAsia"/>
        </w:rPr>
        <w:t>LightGBM</w:t>
      </w:r>
      <w:proofErr w:type="spellEnd"/>
      <w:r w:rsidRPr="005D46FC">
        <w:rPr>
          <w:rFonts w:eastAsiaTheme="minorEastAsia"/>
        </w:rPr>
        <w:t xml:space="preserve"> uses a Newton</w:t>
      </w:r>
      <w:r>
        <w:rPr>
          <w:rFonts w:eastAsiaTheme="minorEastAsia"/>
        </w:rPr>
        <w:t>'</w:t>
      </w:r>
      <w:r w:rsidRPr="005D46FC">
        <w:rPr>
          <w:rFonts w:eastAsiaTheme="minorEastAsia"/>
        </w:rPr>
        <w:t>s method to rapidly approximate the objective function.  After simplification of Equation (4), the objective function can be written as:</w:t>
      </w:r>
    </w:p>
    <w:p w14:paraId="3407AB15" w14:textId="77777777" w:rsidR="00D422D1" w:rsidRPr="005D46FC" w:rsidRDefault="0064661F" w:rsidP="00993625">
      <w:pPr>
        <w:pStyle w:val="BodyText"/>
        <w:ind w:left="10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Obj</m:t>
              </m:r>
            </m:e>
            <m:sup>
              <m:r>
                <w:rPr>
                  <w:rFonts w:ascii="Cambria Math" w:eastAsiaTheme="minorEastAsia" w:hAnsi="Cambria Math"/>
                </w:rPr>
                <m:t>(t)</m:t>
              </m:r>
            </m:sup>
          </m:sSup>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e>
          </m:nary>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t</m:t>
              </m:r>
            </m:sub>
            <m:sup>
              <m:r>
                <w:rPr>
                  <w:rFonts w:ascii="Cambria Math" w:eastAsiaTheme="minorEastAsia" w:hAnsi="Cambria Math"/>
                </w:rPr>
                <m:t>2</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Ω</m:t>
              </m:r>
            </m:e>
          </m:nary>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m:rPr>
              <m:sty m:val="p"/>
            </m:rPr>
            <w:rPr>
              <w:rFonts w:ascii="Cambria Math" w:eastAsiaTheme="minorEastAsia" w:hAnsi="Cambria Math"/>
            </w:rPr>
            <m:t>)</m:t>
          </m:r>
        </m:oMath>
      </m:oMathPara>
    </w:p>
    <w:p w14:paraId="253B0EBC" w14:textId="77777777" w:rsidR="00D422D1" w:rsidRPr="005D46FC" w:rsidRDefault="00D422D1" w:rsidP="00993625">
      <w:pPr>
        <w:pStyle w:val="BodyText"/>
        <w:ind w:left="100"/>
        <w:rPr>
          <w:rFonts w:eastAsiaTheme="minorEastAsia"/>
        </w:rPr>
      </w:pPr>
      <w:r w:rsidRPr="005D46FC">
        <w:rPr>
          <w:rFonts w:eastAsiaTheme="minorEastAsia"/>
        </w:rPr>
        <w:t xml:space="preserve">                                                                                                                                                                               (5)</w:t>
      </w:r>
    </w:p>
    <w:p w14:paraId="65B10E6C" w14:textId="77777777" w:rsidR="00D422D1" w:rsidRPr="005D46FC" w:rsidRDefault="00D422D1" w:rsidP="00993625">
      <w:pPr>
        <w:pStyle w:val="BodyText"/>
        <w:ind w:left="100"/>
        <w:rPr>
          <w:rFonts w:eastAsiaTheme="minorEastAsia"/>
        </w:rPr>
      </w:pPr>
      <w:r w:rsidRPr="005D46FC">
        <w:rPr>
          <w:rFonts w:eastAsiaTheme="minorEastAsia"/>
        </w:rPr>
        <w:t xml:space="preserve">Where </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oMath>
      <w:r w:rsidRPr="005D46FC">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oMath>
      <w:r w:rsidRPr="005D46FC">
        <w:rPr>
          <w:rFonts w:eastAsiaTheme="minorEastAsia"/>
        </w:rPr>
        <w:t xml:space="preserve"> are the first and second-order loss function, subsequently. </w:t>
      </w:r>
    </w:p>
    <w:p w14:paraId="5483340D" w14:textId="77777777" w:rsidR="00D422D1" w:rsidRPr="005D46FC" w:rsidRDefault="00D422D1" w:rsidP="00993625">
      <w:pPr>
        <w:pStyle w:val="BodyText"/>
        <w:ind w:left="100"/>
        <w:rPr>
          <w:rFonts w:eastAsiaTheme="minorEastAsia"/>
        </w:rPr>
      </w:pPr>
    </w:p>
    <w:p w14:paraId="4870C95D" w14:textId="77777777" w:rsidR="00D422D1" w:rsidRPr="005D46FC" w:rsidRDefault="0064661F" w:rsidP="00993625">
      <w:pPr>
        <w:pStyle w:val="BodyText"/>
        <w:ind w:left="10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t>
              </m:r>
            </m:e>
            <m: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sub>
          </m:sSub>
          <m:r>
            <w:rPr>
              <w:rFonts w:ascii="Cambria Math" w:eastAsiaTheme="minorEastAsia" w:hAnsi="Cambria Math"/>
            </w:rPr>
            <m:t>ψ(</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oMath>
      </m:oMathPara>
    </w:p>
    <w:p w14:paraId="29E9CB2E" w14:textId="77777777" w:rsidR="00D422D1" w:rsidRPr="005D46FC" w:rsidRDefault="0064661F" w:rsidP="00993625">
      <w:pPr>
        <w:pStyle w:val="BodyText"/>
        <w:ind w:left="10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e>
            <m: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sub>
          </m:sSub>
          <m:r>
            <w:rPr>
              <w:rFonts w:ascii="Cambria Math" w:eastAsiaTheme="minorEastAsia" w:hAnsi="Cambria Math"/>
            </w:rPr>
            <m:t>ψ(</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oMath>
      </m:oMathPara>
    </w:p>
    <w:p w14:paraId="092467C0" w14:textId="77777777" w:rsidR="00D422D1" w:rsidRPr="005D46FC" w:rsidRDefault="00D422D1" w:rsidP="00993625">
      <w:pPr>
        <w:pStyle w:val="BodyText"/>
        <w:ind w:left="100"/>
        <w:rPr>
          <w:rFonts w:eastAsiaTheme="minorEastAsia"/>
        </w:rPr>
      </w:pPr>
      <w:r w:rsidRPr="005D46FC">
        <w:rPr>
          <w:rFonts w:eastAsiaTheme="minorEastAsia"/>
        </w:rPr>
        <w:t xml:space="preserve">                                                                                                                                                                                 (6)</w:t>
      </w:r>
    </w:p>
    <w:p w14:paraId="54ACE187" w14:textId="77777777" w:rsidR="00D422D1" w:rsidRPr="005D46FC" w:rsidRDefault="00D422D1" w:rsidP="00993625">
      <w:pPr>
        <w:pStyle w:val="BodyText"/>
        <w:ind w:left="100"/>
        <w:rPr>
          <w:rFonts w:eastAsiaTheme="minorEastAsia"/>
        </w:rPr>
      </w:pPr>
      <w:r w:rsidRPr="005D46FC">
        <w:rPr>
          <w:rFonts w:eastAsiaTheme="minorEastAsia"/>
        </w:rPr>
        <w:t xml:space="preserve"> Using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w:r w:rsidRPr="005D46FC">
        <w:rPr>
          <w:rFonts w:eastAsiaTheme="minorEastAsia"/>
        </w:rPr>
        <w:t xml:space="preserve"> in place of leaf </w:t>
      </w:r>
      <m:oMath>
        <m:r>
          <w:rPr>
            <w:rFonts w:ascii="Cambria Math" w:eastAsiaTheme="minorEastAsia" w:hAnsi="Cambria Math"/>
          </w:rPr>
          <m:t>j</m:t>
        </m:r>
      </m:oMath>
      <w:r w:rsidRPr="005D46FC">
        <w:rPr>
          <w:rFonts w:eastAsiaTheme="minorEastAsia"/>
        </w:rPr>
        <w:t xml:space="preserve"> to represent sample set, the Equation (6) can be written as:</w:t>
      </w:r>
    </w:p>
    <w:p w14:paraId="0754DB67" w14:textId="77777777" w:rsidR="00D422D1" w:rsidRPr="005D46FC" w:rsidRDefault="0064661F" w:rsidP="00993625">
      <w:pPr>
        <w:pStyle w:val="BodyText"/>
        <w:ind w:left="10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Obj</m:t>
              </m:r>
            </m:e>
            <m:sup>
              <m:r>
                <w:rPr>
                  <w:rFonts w:ascii="Cambria Math" w:eastAsiaTheme="minorEastAsia" w:hAnsi="Cambria Math"/>
                </w:rPr>
                <m:t>(t)</m:t>
              </m:r>
            </m:sup>
          </m:sSup>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J</m:t>
              </m:r>
            </m:sup>
            <m:e>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j</m:t>
                              </m:r>
                            </m:sub>
                          </m:sSub>
                        </m:sub>
                        <m:sup/>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e>
                      </m:nary>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j</m:t>
                              </m:r>
                            </m:sub>
                          </m:sSub>
                        </m:sub>
                        <m:sup/>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nary>
                      <m:r>
                        <w:rPr>
                          <w:rFonts w:ascii="Cambria Math" w:eastAsiaTheme="minorEastAsia" w:hAnsi="Cambria Math"/>
                        </w:rPr>
                        <m:t>+ λ</m:t>
                      </m:r>
                    </m:e>
                  </m:d>
                  <m:r>
                    <w:rPr>
                      <w:rFonts w:ascii="Cambria Math" w:eastAsiaTheme="minorEastAsia" w:hAnsi="Cambria Math"/>
                    </w:rPr>
                    <m:t>w</m:t>
                  </m:r>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2</m:t>
                      </m:r>
                    </m:sup>
                  </m:sSup>
                </m:e>
              </m:d>
            </m:e>
          </m:nary>
        </m:oMath>
      </m:oMathPara>
    </w:p>
    <w:p w14:paraId="5D71AC59" w14:textId="77777777" w:rsidR="00D422D1" w:rsidRPr="005D46FC" w:rsidRDefault="00D422D1" w:rsidP="00993625">
      <w:pPr>
        <w:pStyle w:val="BodyText"/>
        <w:ind w:left="100"/>
        <w:rPr>
          <w:rFonts w:eastAsiaTheme="minorEastAsia"/>
        </w:rPr>
      </w:pPr>
      <w:r w:rsidRPr="005D46FC">
        <w:rPr>
          <w:rFonts w:eastAsiaTheme="minorEastAsia"/>
        </w:rPr>
        <w:t xml:space="preserve">                                                                                                                                                                                 (7)</w:t>
      </w:r>
    </w:p>
    <w:p w14:paraId="6CEDB96E" w14:textId="77777777" w:rsidR="00D422D1" w:rsidRPr="005D46FC" w:rsidRDefault="00D422D1" w:rsidP="00993625">
      <w:pPr>
        <w:pStyle w:val="BodyText"/>
        <w:ind w:left="100"/>
        <w:rPr>
          <w:rFonts w:eastAsiaTheme="minorEastAsia"/>
        </w:rPr>
      </w:pPr>
      <w:r w:rsidRPr="005D46FC">
        <w:rPr>
          <w:rFonts w:eastAsiaTheme="minorEastAsia"/>
        </w:rPr>
        <w:t xml:space="preserve">By using the structure of tree q(x), the limit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oMath>
      <w:r w:rsidRPr="005D46FC">
        <w:rPr>
          <w:rFonts w:eastAsiaTheme="minorEastAsia"/>
        </w:rPr>
        <w:t xml:space="preserve"> and optimal weight of each node acquired are as follow: </w:t>
      </w:r>
    </w:p>
    <w:p w14:paraId="76EFAEC3" w14:textId="77777777" w:rsidR="00D422D1" w:rsidRPr="005D46FC" w:rsidRDefault="00D422D1" w:rsidP="00993625">
      <w:pPr>
        <w:pStyle w:val="BodyText"/>
        <w:ind w:left="100"/>
        <w:rPr>
          <w:rFonts w:eastAsiaTheme="minorEastAsia"/>
        </w:rPr>
      </w:pPr>
    </w:p>
    <w:p w14:paraId="64106E24" w14:textId="77777777" w:rsidR="00D422D1" w:rsidRPr="005D46FC" w:rsidRDefault="0064661F" w:rsidP="00993625">
      <w:pPr>
        <w:pStyle w:val="BodyText"/>
        <w:ind w:left="10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iϵ</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j</m:t>
                      </m:r>
                    </m:sub>
                  </m:sSub>
                </m:e>
              </m:nary>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num>
            <m:den>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iϵ</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j</m:t>
                      </m:r>
                    </m:sub>
                  </m:sSub>
                </m:e>
              </m:nary>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r>
                <w:rPr>
                  <w:rFonts w:ascii="Cambria Math" w:eastAsiaTheme="minorEastAsia" w:hAnsi="Cambria Math"/>
                </w:rPr>
                <m:t>+λ</m:t>
              </m:r>
            </m:den>
          </m:f>
          <m:r>
            <w:rPr>
              <w:rFonts w:ascii="Cambria Math" w:eastAsiaTheme="minorEastAsia" w:hAnsi="Cambria Math"/>
            </w:rPr>
            <m:t xml:space="preserve">        </m:t>
          </m:r>
        </m:oMath>
      </m:oMathPara>
    </w:p>
    <w:p w14:paraId="655E4C4B" w14:textId="77777777" w:rsidR="00D422D1" w:rsidRPr="005D46FC" w:rsidRDefault="00D422D1" w:rsidP="00993625">
      <w:pPr>
        <w:pStyle w:val="BodyText"/>
        <w:ind w:left="100"/>
        <w:rPr>
          <w:rFonts w:eastAsiaTheme="minorEastAsia"/>
        </w:rPr>
      </w:pPr>
      <w:r w:rsidRPr="005D46FC">
        <w:rPr>
          <w:rFonts w:eastAsiaTheme="minorEastAsia"/>
        </w:rPr>
        <w:t xml:space="preserve">                 </w:t>
      </w:r>
      <w:r w:rsidRPr="005D46FC">
        <w:rPr>
          <w:rFonts w:eastAsiaTheme="minorEastAsia"/>
        </w:rPr>
        <w:tab/>
        <w:t>(8)</w:t>
      </w:r>
    </w:p>
    <w:p w14:paraId="6DA1C4B1" w14:textId="77777777" w:rsidR="00D422D1" w:rsidRPr="005D46FC" w:rsidRDefault="0064661F" w:rsidP="00993625">
      <w:pPr>
        <w:pStyle w:val="BodyText"/>
        <w:ind w:left="10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J</m:t>
              </m:r>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iϵ</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j</m:t>
                              </m:r>
                            </m:sub>
                          </m:sSub>
                        </m:e>
                      </m:nary>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2</m:t>
                      </m:r>
                    </m:sup>
                  </m:sSup>
                </m:num>
                <m:den>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iϵ</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j</m:t>
                          </m:r>
                        </m:sub>
                      </m:sSub>
                    </m:e>
                  </m:nary>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r>
                    <w:rPr>
                      <w:rFonts w:ascii="Cambria Math" w:eastAsiaTheme="minorEastAsia" w:hAnsi="Cambria Math"/>
                    </w:rPr>
                    <m:t>+λ</m:t>
                  </m:r>
                </m:den>
              </m:f>
            </m:e>
          </m:nary>
          <m:r>
            <m:rPr>
              <m:sty m:val="p"/>
            </m:rPr>
            <w:rPr>
              <w:rFonts w:ascii="Cambria Math" w:eastAsiaTheme="minorEastAsia" w:hAnsi="Cambria Math"/>
            </w:rPr>
            <w:br/>
          </m:r>
        </m:oMath>
      </m:oMathPara>
      <w:r w:rsidR="00D422D1" w:rsidRPr="005D46FC">
        <w:rPr>
          <w:rFonts w:eastAsiaTheme="minorEastAsia"/>
        </w:rPr>
        <w:tab/>
        <w:t>(9)</w:t>
      </w:r>
    </w:p>
    <w:p w14:paraId="7203A645" w14:textId="77777777" w:rsidR="00D422D1" w:rsidRPr="005D46FC" w:rsidRDefault="00D422D1" w:rsidP="00993625">
      <w:pPr>
        <w:pStyle w:val="BodyText"/>
        <w:ind w:left="100"/>
        <w:rPr>
          <w:rFonts w:eastAsiaTheme="minorEastAsia"/>
        </w:rPr>
      </w:pPr>
      <w:r w:rsidRPr="005D46FC">
        <w:rPr>
          <w:rFonts w:eastAsiaTheme="minorEastAsia"/>
        </w:rPr>
        <w:t xml:space="preserve">Then the gain calculation formula is </w:t>
      </w:r>
    </w:p>
    <w:p w14:paraId="110E9B88" w14:textId="77777777" w:rsidR="00D422D1" w:rsidRPr="005D46FC" w:rsidRDefault="00D422D1" w:rsidP="00993625">
      <w:pPr>
        <w:pStyle w:val="BodyText"/>
        <w:ind w:left="100"/>
        <w:rPr>
          <w:rFonts w:eastAsiaTheme="minorEastAsia"/>
        </w:rPr>
      </w:pPr>
      <m:oMathPara>
        <m:oMath>
          <m:r>
            <w:rPr>
              <w:rFonts w:ascii="Cambria Math" w:eastAsiaTheme="minorEastAsia" w:hAnsi="Cambria Math"/>
            </w:rPr>
            <m:t>G=</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iϵ</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m:t>
                              </m:r>
                            </m:sub>
                          </m:sSub>
                        </m:e>
                      </m:nary>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2</m:t>
                      </m:r>
                    </m:sup>
                  </m:sSup>
                </m:num>
                <m:den>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iϵ</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m:t>
                          </m:r>
                        </m:sub>
                      </m:sSub>
                    </m:e>
                  </m:nary>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r>
                    <w:rPr>
                      <w:rFonts w:ascii="Cambria Math" w:eastAsiaTheme="minorEastAsia" w:hAnsi="Cambria Math"/>
                    </w:rPr>
                    <m:t>+λ</m:t>
                  </m:r>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iϵ</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e>
                      </m:nary>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2</m:t>
                      </m:r>
                    </m:sup>
                  </m:sSup>
                </m:num>
                <m:den>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iϵ</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e>
                  </m:nary>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r>
                    <w:rPr>
                      <w:rFonts w:ascii="Cambria Math" w:eastAsiaTheme="minorEastAsia" w:hAnsi="Cambria Math"/>
                    </w:rPr>
                    <m:t>+λ</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iϵl</m:t>
                          </m:r>
                        </m:e>
                      </m:nary>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2</m:t>
                      </m:r>
                    </m:sup>
                  </m:sSup>
                </m:num>
                <m:den>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iϵl</m:t>
                      </m:r>
                    </m:e>
                  </m:nary>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r>
                    <w:rPr>
                      <w:rFonts w:ascii="Cambria Math" w:eastAsiaTheme="minorEastAsia" w:hAnsi="Cambria Math"/>
                    </w:rPr>
                    <m:t>+λ</m:t>
                  </m:r>
                </m:den>
              </m:f>
            </m:e>
          </m:d>
        </m:oMath>
      </m:oMathPara>
    </w:p>
    <w:p w14:paraId="78716A9F" w14:textId="77777777" w:rsidR="00D422D1" w:rsidRPr="005D46FC" w:rsidRDefault="00D422D1" w:rsidP="00993625">
      <w:pPr>
        <w:pStyle w:val="BodyText"/>
        <w:ind w:left="100"/>
        <w:rPr>
          <w:rFonts w:eastAsiaTheme="minorEastAsia"/>
        </w:rPr>
      </w:pPr>
      <w:r w:rsidRPr="005D46FC">
        <w:rPr>
          <w:rFonts w:eastAsiaTheme="minorEastAsia"/>
        </w:rPr>
        <w:t xml:space="preserve">                                                                                                                                                                                   (10)</w:t>
      </w:r>
    </w:p>
    <w:p w14:paraId="32145B23" w14:textId="77777777" w:rsidR="00D422D1" w:rsidRPr="005D46FC" w:rsidRDefault="00D422D1" w:rsidP="00993625">
      <w:pPr>
        <w:pStyle w:val="BodyText"/>
        <w:ind w:left="100"/>
        <w:rPr>
          <w:rFonts w:eastAsiaTheme="minorEastAsia"/>
        </w:rPr>
      </w:pPr>
      <w:proofErr w:type="spellStart"/>
      <w:r w:rsidRPr="005D46FC">
        <w:rPr>
          <w:rFonts w:eastAsiaTheme="minorEastAsia"/>
        </w:rPr>
        <w:t>LightGBM</w:t>
      </w:r>
      <w:proofErr w:type="spellEnd"/>
      <w:r w:rsidRPr="005D46FC">
        <w:rPr>
          <w:rFonts w:eastAsiaTheme="minorEastAsia"/>
        </w:rPr>
        <w:t xml:space="preserve"> uses a multi-thread optimization approach to boost efficiency and save time, using maximum tree depth to reduce the depth of the decision tree and avoid over-fitting.</w:t>
      </w:r>
    </w:p>
    <w:p w14:paraId="51F90D7A" w14:textId="77777777" w:rsidR="00D422D1" w:rsidRDefault="00D422D1" w:rsidP="00E64E4C">
      <w:pPr>
        <w:pStyle w:val="BodyText"/>
        <w:ind w:left="100"/>
      </w:pPr>
    </w:p>
    <w:p w14:paraId="5A86F143" w14:textId="77777777" w:rsidR="00D422D1" w:rsidRDefault="00D422D1" w:rsidP="00E64E4C">
      <w:pPr>
        <w:pStyle w:val="BodyText"/>
        <w:ind w:left="100"/>
      </w:pPr>
    </w:p>
    <w:p w14:paraId="05E27F6B" w14:textId="77777777" w:rsidR="00D422D1" w:rsidRDefault="00D422D1" w:rsidP="00E64E4C">
      <w:pPr>
        <w:pStyle w:val="BodyText"/>
        <w:ind w:left="100"/>
      </w:pPr>
    </w:p>
    <w:p w14:paraId="5D3EEACF" w14:textId="77777777" w:rsidR="00D422D1" w:rsidRDefault="00D422D1" w:rsidP="006E232E">
      <w:pPr>
        <w:pStyle w:val="Heading1"/>
      </w:pPr>
      <w:r>
        <w:t>5.2</w:t>
      </w:r>
      <w:r>
        <w:tab/>
        <w:t xml:space="preserve">Comparing </w:t>
      </w:r>
      <w:proofErr w:type="spellStart"/>
      <w:r>
        <w:t>XGBoost</w:t>
      </w:r>
      <w:proofErr w:type="spellEnd"/>
      <w:r>
        <w:t xml:space="preserve"> and </w:t>
      </w:r>
      <w:proofErr w:type="spellStart"/>
      <w:r>
        <w:t>LightGBM</w:t>
      </w:r>
      <w:proofErr w:type="spellEnd"/>
      <w:r>
        <w:t xml:space="preserve"> Models </w:t>
      </w:r>
    </w:p>
    <w:p w14:paraId="51C2F737" w14:textId="77777777" w:rsidR="00D422D1" w:rsidRDefault="00D422D1" w:rsidP="00DF5256">
      <w:pPr>
        <w:pStyle w:val="BodyText"/>
      </w:pPr>
    </w:p>
    <w:p w14:paraId="3F92E806" w14:textId="77777777" w:rsidR="00D422D1" w:rsidRDefault="00D422D1" w:rsidP="00497A23">
      <w:pPr>
        <w:pStyle w:val="BodyText"/>
        <w:ind w:left="100"/>
      </w:pPr>
      <w:r>
        <w:t xml:space="preserve">Figure 5 presents the comparison of both models. Whether it's </w:t>
      </w:r>
      <w:proofErr w:type="spellStart"/>
      <w:r>
        <w:t>LightGBM</w:t>
      </w:r>
      <w:proofErr w:type="spellEnd"/>
      <w:r>
        <w:t xml:space="preserve"> or </w:t>
      </w:r>
      <w:proofErr w:type="spellStart"/>
      <w:r>
        <w:t>XGBoost</w:t>
      </w:r>
      <w:proofErr w:type="spellEnd"/>
      <w:r>
        <w:t xml:space="preserve">, the area where most of the work is done is divided into two parts. In the first part preprocessing of data takes place for both models. In the Second part location of the segmentation point is calculated which helps build the decision tree.  </w:t>
      </w:r>
      <w:r w:rsidRPr="007B0389">
        <w:t xml:space="preserve">The model's training speed and accuracy are determined by how well these two </w:t>
      </w:r>
      <w:r>
        <w:t>parts</w:t>
      </w:r>
      <w:r w:rsidRPr="007B0389">
        <w:t xml:space="preserve"> are processed and optimi</w:t>
      </w:r>
      <w:r>
        <w:t>z</w:t>
      </w:r>
      <w:r w:rsidRPr="007B0389">
        <w:t>ed.</w:t>
      </w:r>
    </w:p>
    <w:p w14:paraId="01DC0F5E" w14:textId="77777777" w:rsidR="00D422D1" w:rsidRPr="007B0389" w:rsidRDefault="00D422D1" w:rsidP="007B0389">
      <w:pPr>
        <w:pStyle w:val="BodyText"/>
        <w:ind w:left="100"/>
        <w:rPr>
          <w:rFonts w:eastAsiaTheme="minorEastAsia"/>
        </w:rPr>
      </w:pPr>
      <w:r>
        <w:t>First</w:t>
      </w:r>
      <w:r w:rsidRPr="005D46FC">
        <w:rPr>
          <w:rFonts w:eastAsiaTheme="minorEastAsia"/>
        </w:rPr>
        <w:t xml:space="preserve">, </w:t>
      </w:r>
      <w:proofErr w:type="spellStart"/>
      <w:r w:rsidRPr="005D46FC">
        <w:rPr>
          <w:rFonts w:eastAsiaTheme="minorEastAsia"/>
        </w:rPr>
        <w:t>LightGBM</w:t>
      </w:r>
      <w:proofErr w:type="spellEnd"/>
      <w:r w:rsidRPr="005D46FC">
        <w:rPr>
          <w:rFonts w:eastAsiaTheme="minorEastAsia"/>
        </w:rPr>
        <w:t xml:space="preserve"> adopts a histogram algorithm that divides the eigenvalues into k intervals and selects the decision point between the k values</w:t>
      </w:r>
      <w:r>
        <w:rPr>
          <w:rFonts w:eastAsiaTheme="minorEastAsia"/>
        </w:rPr>
        <w:t xml:space="preserve">. </w:t>
      </w:r>
      <w:r w:rsidRPr="007B0389">
        <w:rPr>
          <w:rFonts w:eastAsiaTheme="minorEastAsia"/>
        </w:rPr>
        <w:t xml:space="preserve">This method reduces the </w:t>
      </w:r>
      <w:r>
        <w:rPr>
          <w:rFonts w:eastAsiaTheme="minorEastAsia"/>
        </w:rPr>
        <w:t>amount</w:t>
      </w:r>
      <w:r w:rsidRPr="007B0389">
        <w:rPr>
          <w:rFonts w:eastAsiaTheme="minorEastAsia"/>
        </w:rPr>
        <w:t xml:space="preserve"> of data and prepares the data for later calculations.</w:t>
      </w:r>
      <w:r>
        <w:rPr>
          <w:rFonts w:eastAsiaTheme="minorEastAsia"/>
        </w:rPr>
        <w:t xml:space="preserve"> </w:t>
      </w:r>
    </w:p>
    <w:p w14:paraId="72462CD0" w14:textId="77777777" w:rsidR="00D422D1" w:rsidRDefault="00D422D1" w:rsidP="00497A23">
      <w:pPr>
        <w:pStyle w:val="BodyText"/>
        <w:ind w:left="100"/>
      </w:pPr>
      <w:proofErr w:type="spellStart"/>
      <w:r w:rsidRPr="00351CE7">
        <w:t>XGBoost's</w:t>
      </w:r>
      <w:proofErr w:type="spellEnd"/>
      <w:r w:rsidRPr="00351CE7">
        <w:t xml:space="preserve"> pre-sorting method, on the other hand, is unable to reduce the quantity of data needed to optimi</w:t>
      </w:r>
      <w:r>
        <w:t>z</w:t>
      </w:r>
      <w:r w:rsidRPr="00351CE7">
        <w:t>e.</w:t>
      </w:r>
      <w:r>
        <w:t xml:space="preserve"> </w:t>
      </w:r>
    </w:p>
    <w:p w14:paraId="09321317" w14:textId="77777777" w:rsidR="00D422D1" w:rsidRPr="000C400F" w:rsidRDefault="00D422D1" w:rsidP="00E30822">
      <w:pPr>
        <w:pStyle w:val="BodyText"/>
        <w:ind w:left="100"/>
        <w:rPr>
          <w:rFonts w:eastAsiaTheme="minorEastAsia"/>
        </w:rPr>
      </w:pPr>
      <w:r w:rsidRPr="005B6F6E">
        <w:t xml:space="preserve">The pre-sorting technique of </w:t>
      </w:r>
      <w:proofErr w:type="spellStart"/>
      <w:r w:rsidRPr="005B6F6E">
        <w:t>XGBoost</w:t>
      </w:r>
      <w:proofErr w:type="spellEnd"/>
      <w:r w:rsidRPr="005B6F6E">
        <w:t xml:space="preserve"> requires </w:t>
      </w:r>
      <w:r>
        <w:t>determining</w:t>
      </w:r>
      <w:r w:rsidRPr="005B6F6E">
        <w:t xml:space="preserve"> </w:t>
      </w:r>
      <w:r>
        <w:t xml:space="preserve">a </w:t>
      </w:r>
      <w:r w:rsidRPr="005B6F6E">
        <w:t>one-time segmentation gain for each eigenvalue to cope with the same features at the same time.</w:t>
      </w:r>
      <w:r>
        <w:t xml:space="preserve"> On the other hand, </w:t>
      </w:r>
      <w:proofErr w:type="spellStart"/>
      <w:r w:rsidRPr="005B6F6E">
        <w:t>LightGBM's</w:t>
      </w:r>
      <w:proofErr w:type="spellEnd"/>
      <w:r w:rsidRPr="005B6F6E">
        <w:t xml:space="preserve"> histogram algorithm just needs to calculate the partition gain of the partition bucket, which saves a significant amount of time.</w:t>
      </w:r>
      <w:r>
        <w:t xml:space="preserve"> Thus, </w:t>
      </w:r>
      <w:proofErr w:type="spellStart"/>
      <w:r>
        <w:t>LightGBM’s</w:t>
      </w:r>
      <w:proofErr w:type="spellEnd"/>
      <w:r>
        <w:t xml:space="preserve"> feature partitioning process is way quicker than </w:t>
      </w:r>
      <w:proofErr w:type="spellStart"/>
      <w:r>
        <w:t>XGBoost</w:t>
      </w:r>
      <w:proofErr w:type="spellEnd"/>
      <w:r>
        <w:t xml:space="preserve">. </w:t>
      </w:r>
      <w:proofErr w:type="spellStart"/>
      <w:r>
        <w:rPr>
          <w:rFonts w:eastAsiaTheme="minorEastAsia"/>
        </w:rPr>
        <w:t>XGBoost</w:t>
      </w:r>
      <w:proofErr w:type="spellEnd"/>
      <w:r>
        <w:rPr>
          <w:rFonts w:eastAsiaTheme="minorEastAsia"/>
        </w:rPr>
        <w:t xml:space="preserve"> uses a level-wise tree growth strategy. While</w:t>
      </w:r>
      <w:r w:rsidRPr="00E30822">
        <w:rPr>
          <w:rFonts w:eastAsiaTheme="minorEastAsia"/>
        </w:rPr>
        <w:t xml:space="preserve"> </w:t>
      </w:r>
      <w:proofErr w:type="spellStart"/>
      <w:r>
        <w:rPr>
          <w:rFonts w:eastAsiaTheme="minorEastAsia"/>
        </w:rPr>
        <w:t>LightGBM</w:t>
      </w:r>
      <w:proofErr w:type="spellEnd"/>
      <w:r>
        <w:rPr>
          <w:rFonts w:eastAsiaTheme="minorEastAsia"/>
        </w:rPr>
        <w:t xml:space="preserve"> adopts t</w:t>
      </w:r>
      <w:r w:rsidRPr="005D46FC">
        <w:rPr>
          <w:rFonts w:eastAsiaTheme="minorEastAsia"/>
        </w:rPr>
        <w:t>he leaf-wise tree growth strategy with multi-thread optimization and depth limitation help solve unnecessary memory consumption and processes big data with higher accuracy and efficiency</w:t>
      </w:r>
      <w:r>
        <w:rPr>
          <w:rFonts w:eastAsiaTheme="minorEastAsia"/>
        </w:rPr>
        <w:t xml:space="preserve">. </w:t>
      </w:r>
    </w:p>
    <w:p w14:paraId="61131692" w14:textId="77777777" w:rsidR="00D422D1" w:rsidRDefault="00D422D1" w:rsidP="00E64E4C">
      <w:pPr>
        <w:pStyle w:val="BodyText"/>
        <w:ind w:left="100"/>
      </w:pPr>
    </w:p>
    <w:p w14:paraId="3455C83D" w14:textId="77777777" w:rsidR="00D422D1" w:rsidRDefault="00D422D1" w:rsidP="00E64E4C">
      <w:pPr>
        <w:pStyle w:val="BodyText"/>
        <w:ind w:left="100"/>
      </w:pPr>
    </w:p>
    <w:p w14:paraId="59EFA6E6" w14:textId="77777777" w:rsidR="00D422D1" w:rsidRDefault="00D422D1" w:rsidP="00A51592">
      <w:pPr>
        <w:pStyle w:val="BodyText"/>
        <w:keepNext/>
        <w:ind w:left="100"/>
        <w:jc w:val="center"/>
      </w:pPr>
      <w:r>
        <w:rPr>
          <w:noProof/>
        </w:rPr>
        <w:drawing>
          <wp:inline distT="0" distB="0" distL="0" distR="0" wp14:anchorId="388BEB0B" wp14:editId="6AC4E02E">
            <wp:extent cx="5038268" cy="335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050484" cy="3360930"/>
                    </a:xfrm>
                    <a:prstGeom prst="rect">
                      <a:avLst/>
                    </a:prstGeom>
                  </pic:spPr>
                </pic:pic>
              </a:graphicData>
            </a:graphic>
          </wp:inline>
        </w:drawing>
      </w:r>
    </w:p>
    <w:p w14:paraId="59E29E1E" w14:textId="77777777" w:rsidR="00D422D1" w:rsidRDefault="00D422D1" w:rsidP="00A51592">
      <w:pPr>
        <w:pStyle w:val="BodyText"/>
        <w:keepNext/>
        <w:ind w:left="100"/>
        <w:jc w:val="center"/>
      </w:pPr>
    </w:p>
    <w:p w14:paraId="65D8D98F" w14:textId="77777777" w:rsidR="00D422D1" w:rsidRPr="00A51592" w:rsidRDefault="00D422D1" w:rsidP="00A51592">
      <w:pPr>
        <w:pStyle w:val="Caption"/>
        <w:jc w:val="center"/>
        <w:rPr>
          <w:i w:val="0"/>
          <w:iCs w:val="0"/>
          <w:color w:val="000000" w:themeColor="text1"/>
          <w:sz w:val="20"/>
          <w:szCs w:val="20"/>
        </w:rPr>
      </w:pPr>
      <w:r w:rsidRPr="00A51592">
        <w:rPr>
          <w:i w:val="0"/>
          <w:iCs w:val="0"/>
          <w:color w:val="000000" w:themeColor="text1"/>
          <w:sz w:val="20"/>
          <w:szCs w:val="20"/>
        </w:rPr>
        <w:t xml:space="preserve">Figure </w:t>
      </w:r>
      <w:r w:rsidRPr="00A51592">
        <w:rPr>
          <w:i w:val="0"/>
          <w:iCs w:val="0"/>
          <w:color w:val="000000" w:themeColor="text1"/>
          <w:sz w:val="20"/>
          <w:szCs w:val="20"/>
        </w:rPr>
        <w:fldChar w:fldCharType="begin"/>
      </w:r>
      <w:r w:rsidRPr="00A51592">
        <w:rPr>
          <w:i w:val="0"/>
          <w:iCs w:val="0"/>
          <w:color w:val="000000" w:themeColor="text1"/>
          <w:sz w:val="20"/>
          <w:szCs w:val="20"/>
        </w:rPr>
        <w:instrText xml:space="preserve"> SEQ Figure \* ARABIC </w:instrText>
      </w:r>
      <w:r w:rsidRPr="00A51592">
        <w:rPr>
          <w:i w:val="0"/>
          <w:iCs w:val="0"/>
          <w:color w:val="000000" w:themeColor="text1"/>
          <w:sz w:val="20"/>
          <w:szCs w:val="20"/>
        </w:rPr>
        <w:fldChar w:fldCharType="separate"/>
      </w:r>
      <w:r>
        <w:rPr>
          <w:i w:val="0"/>
          <w:iCs w:val="0"/>
          <w:noProof/>
          <w:color w:val="000000" w:themeColor="text1"/>
          <w:sz w:val="20"/>
          <w:szCs w:val="20"/>
        </w:rPr>
        <w:t>4</w:t>
      </w:r>
      <w:r w:rsidRPr="00A51592">
        <w:rPr>
          <w:i w:val="0"/>
          <w:iCs w:val="0"/>
          <w:color w:val="000000" w:themeColor="text1"/>
          <w:sz w:val="20"/>
          <w:szCs w:val="20"/>
        </w:rPr>
        <w:fldChar w:fldCharType="end"/>
      </w:r>
      <w:r w:rsidRPr="00A51592">
        <w:rPr>
          <w:i w:val="0"/>
          <w:iCs w:val="0"/>
          <w:color w:val="000000" w:themeColor="text1"/>
          <w:sz w:val="20"/>
          <w:szCs w:val="20"/>
        </w:rPr>
        <w:t xml:space="preserve">: Flow chart of </w:t>
      </w:r>
      <w:proofErr w:type="spellStart"/>
      <w:r w:rsidRPr="00A51592">
        <w:rPr>
          <w:i w:val="0"/>
          <w:iCs w:val="0"/>
          <w:color w:val="000000" w:themeColor="text1"/>
          <w:sz w:val="20"/>
          <w:szCs w:val="20"/>
        </w:rPr>
        <w:t>LightGBM</w:t>
      </w:r>
      <w:proofErr w:type="spellEnd"/>
      <w:r w:rsidRPr="00A51592">
        <w:rPr>
          <w:i w:val="0"/>
          <w:iCs w:val="0"/>
          <w:color w:val="000000" w:themeColor="text1"/>
          <w:sz w:val="20"/>
          <w:szCs w:val="20"/>
        </w:rPr>
        <w:t xml:space="preserve"> and </w:t>
      </w:r>
      <w:proofErr w:type="spellStart"/>
      <w:r w:rsidRPr="00A51592">
        <w:rPr>
          <w:i w:val="0"/>
          <w:iCs w:val="0"/>
          <w:color w:val="000000" w:themeColor="text1"/>
          <w:sz w:val="20"/>
          <w:szCs w:val="20"/>
        </w:rPr>
        <w:t>XGBoost</w:t>
      </w:r>
      <w:proofErr w:type="spellEnd"/>
    </w:p>
    <w:p w14:paraId="4B1F3C08" w14:textId="77777777" w:rsidR="00D422D1" w:rsidRDefault="00D422D1" w:rsidP="00E64E4C">
      <w:pPr>
        <w:pStyle w:val="BodyText"/>
        <w:ind w:left="100"/>
      </w:pPr>
    </w:p>
    <w:p w14:paraId="084EED21" w14:textId="77777777" w:rsidR="00D422D1" w:rsidRDefault="00D422D1" w:rsidP="001551AC">
      <w:pPr>
        <w:pStyle w:val="BodyText"/>
        <w:ind w:left="100"/>
      </w:pPr>
      <w:r>
        <w:t xml:space="preserve">To further verify which algorithm is better, both models were trained on the voice data taken from Kaggle. Table 3 and Figure 6 presents the performance analysis of </w:t>
      </w:r>
      <w:proofErr w:type="spellStart"/>
      <w:r>
        <w:t>XGBoost</w:t>
      </w:r>
      <w:proofErr w:type="spellEnd"/>
      <w:r>
        <w:t xml:space="preserve"> and </w:t>
      </w:r>
      <w:proofErr w:type="spellStart"/>
      <w:r>
        <w:t>LightGBM</w:t>
      </w:r>
      <w:proofErr w:type="spellEnd"/>
      <w:r>
        <w:t xml:space="preserve"> in terms of Precision, </w:t>
      </w:r>
      <w:r w:rsidRPr="00BE252F">
        <w:t>Recall</w:t>
      </w:r>
      <w:r>
        <w:t>,</w:t>
      </w:r>
      <w:r w:rsidRPr="00BE252F">
        <w:tab/>
        <w:t>F-Measure</w:t>
      </w:r>
      <w:r>
        <w:t xml:space="preserve">, </w:t>
      </w:r>
      <w:r w:rsidRPr="00BE252F">
        <w:t>MCC</w:t>
      </w:r>
      <w:r>
        <w:t xml:space="preserve">, and </w:t>
      </w:r>
      <w:r w:rsidRPr="00BE252F">
        <w:t>Accuracy</w:t>
      </w:r>
      <w:r>
        <w:t>.</w:t>
      </w:r>
    </w:p>
    <w:p w14:paraId="56EBC5E1" w14:textId="77777777" w:rsidR="00D422D1" w:rsidRDefault="00D422D1" w:rsidP="00C6239A">
      <w:pPr>
        <w:pStyle w:val="BodyText"/>
        <w:ind w:left="100"/>
      </w:pPr>
      <w:r>
        <w:t xml:space="preserve">From Table 3 and Figure 6 we can see that </w:t>
      </w:r>
      <w:proofErr w:type="spellStart"/>
      <w:r>
        <w:t>LightGBM</w:t>
      </w:r>
      <w:proofErr w:type="spellEnd"/>
      <w:r>
        <w:t xml:space="preserve"> has performed better than </w:t>
      </w:r>
      <w:proofErr w:type="spellStart"/>
      <w:r>
        <w:t>XGBoost</w:t>
      </w:r>
      <w:proofErr w:type="spellEnd"/>
      <w:r>
        <w:t xml:space="preserve">. </w:t>
      </w:r>
      <w:proofErr w:type="spellStart"/>
      <w:r>
        <w:t>LightGBM</w:t>
      </w:r>
      <w:proofErr w:type="spellEnd"/>
      <w:r>
        <w:t xml:space="preserve"> not only achieved better accuracy results but also outperformed </w:t>
      </w:r>
      <w:proofErr w:type="spellStart"/>
      <w:r>
        <w:t>XGBoost</w:t>
      </w:r>
      <w:proofErr w:type="spellEnd"/>
      <w:r>
        <w:t xml:space="preserve"> in terms of precision, recall, and MCC. However, </w:t>
      </w:r>
      <w:proofErr w:type="spellStart"/>
      <w:r>
        <w:t>LightGBM</w:t>
      </w:r>
      <w:proofErr w:type="spellEnd"/>
      <w:r>
        <w:t xml:space="preserve"> achieved the same level of F-Measure score as compared to </w:t>
      </w:r>
      <w:proofErr w:type="spellStart"/>
      <w:r>
        <w:t>XGBoost</w:t>
      </w:r>
      <w:proofErr w:type="spellEnd"/>
      <w:r>
        <w:t xml:space="preserve">. These results show the better performance of the </w:t>
      </w:r>
      <w:proofErr w:type="spellStart"/>
      <w:r>
        <w:t>LightGBM</w:t>
      </w:r>
      <w:proofErr w:type="spellEnd"/>
      <w:r>
        <w:t xml:space="preserve"> algorithm.</w:t>
      </w:r>
    </w:p>
    <w:p w14:paraId="2E13401A" w14:textId="77777777" w:rsidR="00D422D1" w:rsidRDefault="00D422D1" w:rsidP="001551AC">
      <w:pPr>
        <w:pStyle w:val="BodyText"/>
        <w:ind w:left="100"/>
      </w:pPr>
    </w:p>
    <w:p w14:paraId="338EE67C" w14:textId="77777777" w:rsidR="00D422D1" w:rsidRDefault="00D422D1" w:rsidP="001551AC">
      <w:pPr>
        <w:pStyle w:val="BodyText"/>
        <w:ind w:left="100"/>
      </w:pPr>
    </w:p>
    <w:p w14:paraId="0C2CF000" w14:textId="77777777" w:rsidR="00D422D1" w:rsidRDefault="00D422D1" w:rsidP="001551AC">
      <w:pPr>
        <w:pStyle w:val="BodyText"/>
        <w:ind w:left="100"/>
      </w:pPr>
    </w:p>
    <w:p w14:paraId="32FFF862" w14:textId="77777777" w:rsidR="00D422D1" w:rsidRDefault="00D422D1" w:rsidP="001551AC">
      <w:pPr>
        <w:pStyle w:val="BodyText"/>
        <w:ind w:left="100"/>
      </w:pPr>
    </w:p>
    <w:p w14:paraId="20E88CEA" w14:textId="77777777" w:rsidR="00D422D1" w:rsidRDefault="00D422D1" w:rsidP="001551AC">
      <w:pPr>
        <w:pStyle w:val="BodyText"/>
        <w:ind w:left="100"/>
      </w:pPr>
    </w:p>
    <w:p w14:paraId="1472A129" w14:textId="77777777" w:rsidR="00D422D1" w:rsidRDefault="00D422D1" w:rsidP="001551AC">
      <w:pPr>
        <w:pStyle w:val="BodyText"/>
        <w:ind w:left="100"/>
      </w:pPr>
    </w:p>
    <w:p w14:paraId="0C9D658F" w14:textId="77777777" w:rsidR="00D422D1" w:rsidRDefault="00D422D1" w:rsidP="001551AC">
      <w:pPr>
        <w:pStyle w:val="BodyText"/>
        <w:ind w:left="100"/>
      </w:pPr>
    </w:p>
    <w:p w14:paraId="0D4DD341" w14:textId="77777777" w:rsidR="00D422D1" w:rsidRDefault="00D422D1" w:rsidP="001551AC">
      <w:pPr>
        <w:pStyle w:val="BodyText"/>
        <w:ind w:left="100"/>
      </w:pPr>
    </w:p>
    <w:p w14:paraId="7DAE0FD8" w14:textId="77777777" w:rsidR="00D422D1" w:rsidRDefault="00D422D1" w:rsidP="00A51592">
      <w:pPr>
        <w:pStyle w:val="Caption"/>
        <w:keepNext/>
        <w:jc w:val="center"/>
        <w:rPr>
          <w:i w:val="0"/>
          <w:iCs w:val="0"/>
          <w:color w:val="000000" w:themeColor="text1"/>
          <w:sz w:val="20"/>
          <w:szCs w:val="20"/>
        </w:rPr>
      </w:pPr>
      <w:r w:rsidRPr="00A51592">
        <w:rPr>
          <w:i w:val="0"/>
          <w:iCs w:val="0"/>
          <w:color w:val="000000" w:themeColor="text1"/>
          <w:sz w:val="20"/>
          <w:szCs w:val="20"/>
        </w:rPr>
        <w:t xml:space="preserve">Table </w:t>
      </w:r>
      <w:r w:rsidRPr="00A51592">
        <w:rPr>
          <w:i w:val="0"/>
          <w:iCs w:val="0"/>
          <w:color w:val="000000" w:themeColor="text1"/>
          <w:sz w:val="20"/>
          <w:szCs w:val="20"/>
        </w:rPr>
        <w:fldChar w:fldCharType="begin"/>
      </w:r>
      <w:r w:rsidRPr="00A51592">
        <w:rPr>
          <w:i w:val="0"/>
          <w:iCs w:val="0"/>
          <w:color w:val="000000" w:themeColor="text1"/>
          <w:sz w:val="20"/>
          <w:szCs w:val="20"/>
        </w:rPr>
        <w:instrText xml:space="preserve"> SEQ Table \* ARABIC </w:instrText>
      </w:r>
      <w:r w:rsidRPr="00A51592">
        <w:rPr>
          <w:i w:val="0"/>
          <w:iCs w:val="0"/>
          <w:color w:val="000000" w:themeColor="text1"/>
          <w:sz w:val="20"/>
          <w:szCs w:val="20"/>
        </w:rPr>
        <w:fldChar w:fldCharType="separate"/>
      </w:r>
      <w:r w:rsidRPr="00A51592">
        <w:rPr>
          <w:i w:val="0"/>
          <w:iCs w:val="0"/>
          <w:noProof/>
          <w:color w:val="000000" w:themeColor="text1"/>
          <w:sz w:val="20"/>
          <w:szCs w:val="20"/>
        </w:rPr>
        <w:t>3</w:t>
      </w:r>
      <w:r w:rsidRPr="00A51592">
        <w:rPr>
          <w:i w:val="0"/>
          <w:iCs w:val="0"/>
          <w:color w:val="000000" w:themeColor="text1"/>
          <w:sz w:val="20"/>
          <w:szCs w:val="20"/>
        </w:rPr>
        <w:fldChar w:fldCharType="end"/>
      </w:r>
      <w:r w:rsidRPr="00A51592">
        <w:rPr>
          <w:i w:val="0"/>
          <w:iCs w:val="0"/>
          <w:color w:val="000000" w:themeColor="text1"/>
          <w:sz w:val="20"/>
          <w:szCs w:val="20"/>
        </w:rPr>
        <w:t>: Performance Analysis using Precision, Recall and F-Measure</w:t>
      </w:r>
    </w:p>
    <w:p w14:paraId="19A2CA41" w14:textId="77777777" w:rsidR="00D422D1" w:rsidRPr="00A51592" w:rsidRDefault="00D422D1" w:rsidP="00A51592"/>
    <w:tbl>
      <w:tblPr>
        <w:tblStyle w:val="PlainTable2"/>
        <w:tblW w:w="8216" w:type="dxa"/>
        <w:jc w:val="center"/>
        <w:tblLook w:val="04A0" w:firstRow="1" w:lastRow="0" w:firstColumn="1" w:lastColumn="0" w:noHBand="0" w:noVBand="1"/>
      </w:tblPr>
      <w:tblGrid>
        <w:gridCol w:w="1409"/>
        <w:gridCol w:w="1396"/>
        <w:gridCol w:w="1364"/>
        <w:gridCol w:w="1390"/>
        <w:gridCol w:w="1358"/>
        <w:gridCol w:w="1299"/>
      </w:tblGrid>
      <w:tr w:rsidR="00D422D1" w:rsidRPr="00BE252F" w14:paraId="0DEF9522" w14:textId="77777777" w:rsidTr="008F68E9">
        <w:trPr>
          <w:cnfStyle w:val="100000000000" w:firstRow="1" w:lastRow="0" w:firstColumn="0" w:lastColumn="0" w:oddVBand="0" w:evenVBand="0" w:oddHBand="0" w:evenHBand="0" w:firstRowFirstColumn="0" w:firstRowLastColumn="0" w:lastRowFirstColumn="0" w:lastRowLastColumn="0"/>
          <w:trHeight w:val="409"/>
          <w:jc w:val="center"/>
        </w:trPr>
        <w:tc>
          <w:tcPr>
            <w:cnfStyle w:val="001000000000" w:firstRow="0" w:lastRow="0" w:firstColumn="1" w:lastColumn="0" w:oddVBand="0" w:evenVBand="0" w:oddHBand="0" w:evenHBand="0" w:firstRowFirstColumn="0" w:firstRowLastColumn="0" w:lastRowFirstColumn="0" w:lastRowLastColumn="0"/>
            <w:tcW w:w="1409" w:type="dxa"/>
          </w:tcPr>
          <w:p w14:paraId="1535F1F6" w14:textId="77777777" w:rsidR="00D422D1" w:rsidRPr="00BE252F" w:rsidRDefault="00D422D1" w:rsidP="00BE252F">
            <w:pPr>
              <w:pStyle w:val="BodyText"/>
              <w:ind w:left="100"/>
              <w:rPr>
                <w:b w:val="0"/>
                <w:bCs w:val="0"/>
              </w:rPr>
            </w:pPr>
            <w:r w:rsidRPr="00BE252F">
              <w:t>Technique</w:t>
            </w:r>
          </w:p>
        </w:tc>
        <w:tc>
          <w:tcPr>
            <w:tcW w:w="1396" w:type="dxa"/>
          </w:tcPr>
          <w:p w14:paraId="519035BF" w14:textId="77777777" w:rsidR="00D422D1" w:rsidRPr="00BE252F" w:rsidRDefault="00D422D1" w:rsidP="00BE252F">
            <w:pPr>
              <w:pStyle w:val="BodyText"/>
              <w:ind w:left="100"/>
              <w:cnfStyle w:val="100000000000" w:firstRow="1" w:lastRow="0" w:firstColumn="0" w:lastColumn="0" w:oddVBand="0" w:evenVBand="0" w:oddHBand="0" w:evenHBand="0" w:firstRowFirstColumn="0" w:firstRowLastColumn="0" w:lastRowFirstColumn="0" w:lastRowLastColumn="0"/>
              <w:rPr>
                <w:b w:val="0"/>
                <w:bCs w:val="0"/>
              </w:rPr>
            </w:pPr>
            <w:r w:rsidRPr="00BE252F">
              <w:t>Precision</w:t>
            </w:r>
          </w:p>
        </w:tc>
        <w:tc>
          <w:tcPr>
            <w:tcW w:w="1364" w:type="dxa"/>
          </w:tcPr>
          <w:p w14:paraId="246AAFE3" w14:textId="77777777" w:rsidR="00D422D1" w:rsidRPr="00BE252F" w:rsidRDefault="00D422D1" w:rsidP="00BE252F">
            <w:pPr>
              <w:pStyle w:val="BodyText"/>
              <w:ind w:left="100"/>
              <w:cnfStyle w:val="100000000000" w:firstRow="1" w:lastRow="0" w:firstColumn="0" w:lastColumn="0" w:oddVBand="0" w:evenVBand="0" w:oddHBand="0" w:evenHBand="0" w:firstRowFirstColumn="0" w:firstRowLastColumn="0" w:lastRowFirstColumn="0" w:lastRowLastColumn="0"/>
              <w:rPr>
                <w:b w:val="0"/>
                <w:bCs w:val="0"/>
              </w:rPr>
            </w:pPr>
            <w:r w:rsidRPr="00BE252F">
              <w:t xml:space="preserve">Recall </w:t>
            </w:r>
          </w:p>
        </w:tc>
        <w:tc>
          <w:tcPr>
            <w:tcW w:w="1390" w:type="dxa"/>
          </w:tcPr>
          <w:p w14:paraId="2BEA6697" w14:textId="77777777" w:rsidR="00D422D1" w:rsidRPr="00BE252F" w:rsidRDefault="00D422D1" w:rsidP="00BE252F">
            <w:pPr>
              <w:pStyle w:val="BodyText"/>
              <w:ind w:left="100"/>
              <w:cnfStyle w:val="100000000000" w:firstRow="1" w:lastRow="0" w:firstColumn="0" w:lastColumn="0" w:oddVBand="0" w:evenVBand="0" w:oddHBand="0" w:evenHBand="0" w:firstRowFirstColumn="0" w:firstRowLastColumn="0" w:lastRowFirstColumn="0" w:lastRowLastColumn="0"/>
              <w:rPr>
                <w:b w:val="0"/>
                <w:bCs w:val="0"/>
              </w:rPr>
            </w:pPr>
            <w:r w:rsidRPr="00BE252F">
              <w:t>F-Measure</w:t>
            </w:r>
          </w:p>
        </w:tc>
        <w:tc>
          <w:tcPr>
            <w:tcW w:w="1358" w:type="dxa"/>
          </w:tcPr>
          <w:p w14:paraId="5A6E8180" w14:textId="77777777" w:rsidR="00D422D1" w:rsidRPr="00BE252F" w:rsidRDefault="00D422D1" w:rsidP="00BE252F">
            <w:pPr>
              <w:pStyle w:val="BodyText"/>
              <w:ind w:left="100"/>
              <w:cnfStyle w:val="100000000000" w:firstRow="1" w:lastRow="0" w:firstColumn="0" w:lastColumn="0" w:oddVBand="0" w:evenVBand="0" w:oddHBand="0" w:evenHBand="0" w:firstRowFirstColumn="0" w:firstRowLastColumn="0" w:lastRowFirstColumn="0" w:lastRowLastColumn="0"/>
              <w:rPr>
                <w:b w:val="0"/>
                <w:bCs w:val="0"/>
              </w:rPr>
            </w:pPr>
            <w:r w:rsidRPr="00BE252F">
              <w:t xml:space="preserve">MCC </w:t>
            </w:r>
          </w:p>
        </w:tc>
        <w:tc>
          <w:tcPr>
            <w:tcW w:w="1299" w:type="dxa"/>
          </w:tcPr>
          <w:p w14:paraId="5C6AF2C0" w14:textId="77777777" w:rsidR="00D422D1" w:rsidRPr="00BE252F" w:rsidRDefault="00D422D1" w:rsidP="00BE252F">
            <w:pPr>
              <w:pStyle w:val="BodyText"/>
              <w:ind w:left="100"/>
              <w:cnfStyle w:val="100000000000" w:firstRow="1" w:lastRow="0" w:firstColumn="0" w:lastColumn="0" w:oddVBand="0" w:evenVBand="0" w:oddHBand="0" w:evenHBand="0" w:firstRowFirstColumn="0" w:firstRowLastColumn="0" w:lastRowFirstColumn="0" w:lastRowLastColumn="0"/>
            </w:pPr>
            <w:r w:rsidRPr="00BE252F">
              <w:t>Accuracy</w:t>
            </w:r>
          </w:p>
        </w:tc>
      </w:tr>
      <w:tr w:rsidR="00D422D1" w:rsidRPr="00BE252F" w14:paraId="0BFA15F4" w14:textId="77777777" w:rsidTr="008F68E9">
        <w:trPr>
          <w:cnfStyle w:val="000000100000" w:firstRow="0" w:lastRow="0" w:firstColumn="0" w:lastColumn="0" w:oddVBand="0" w:evenVBand="0" w:oddHBand="1" w:evenHBand="0" w:firstRowFirstColumn="0" w:firstRowLastColumn="0" w:lastRowFirstColumn="0" w:lastRowLastColumn="0"/>
          <w:trHeight w:val="409"/>
          <w:jc w:val="center"/>
        </w:trPr>
        <w:tc>
          <w:tcPr>
            <w:cnfStyle w:val="001000000000" w:firstRow="0" w:lastRow="0" w:firstColumn="1" w:lastColumn="0" w:oddVBand="0" w:evenVBand="0" w:oddHBand="0" w:evenHBand="0" w:firstRowFirstColumn="0" w:firstRowLastColumn="0" w:lastRowFirstColumn="0" w:lastRowLastColumn="0"/>
            <w:tcW w:w="1409" w:type="dxa"/>
          </w:tcPr>
          <w:p w14:paraId="3B38E39D" w14:textId="77777777" w:rsidR="00D422D1" w:rsidRPr="00BE252F" w:rsidRDefault="00D422D1" w:rsidP="00051B5A">
            <w:pPr>
              <w:pStyle w:val="BodyText"/>
              <w:ind w:left="100"/>
            </w:pPr>
            <w:proofErr w:type="spellStart"/>
            <w:r w:rsidRPr="00BE252F">
              <w:t>XGBoost</w:t>
            </w:r>
            <w:proofErr w:type="spellEnd"/>
          </w:p>
        </w:tc>
        <w:tc>
          <w:tcPr>
            <w:tcW w:w="1396" w:type="dxa"/>
          </w:tcPr>
          <w:p w14:paraId="1080C299" w14:textId="77777777" w:rsidR="00D422D1" w:rsidRPr="00BE252F" w:rsidRDefault="00D422D1" w:rsidP="00051B5A">
            <w:pPr>
              <w:pStyle w:val="BodyText"/>
              <w:ind w:left="100"/>
              <w:cnfStyle w:val="000000100000" w:firstRow="0" w:lastRow="0" w:firstColumn="0" w:lastColumn="0" w:oddVBand="0" w:evenVBand="0" w:oddHBand="1" w:evenHBand="0" w:firstRowFirstColumn="0" w:firstRowLastColumn="0" w:lastRowFirstColumn="0" w:lastRowLastColumn="0"/>
            </w:pPr>
            <w:r w:rsidRPr="00BE252F">
              <w:t>0.98</w:t>
            </w:r>
          </w:p>
        </w:tc>
        <w:tc>
          <w:tcPr>
            <w:tcW w:w="1364" w:type="dxa"/>
          </w:tcPr>
          <w:p w14:paraId="36B622C7" w14:textId="77777777" w:rsidR="00D422D1" w:rsidRPr="00BE252F" w:rsidRDefault="00D422D1" w:rsidP="00051B5A">
            <w:pPr>
              <w:pStyle w:val="BodyText"/>
              <w:ind w:left="100"/>
              <w:cnfStyle w:val="000000100000" w:firstRow="0" w:lastRow="0" w:firstColumn="0" w:lastColumn="0" w:oddVBand="0" w:evenVBand="0" w:oddHBand="1" w:evenHBand="0" w:firstRowFirstColumn="0" w:firstRowLastColumn="0" w:lastRowFirstColumn="0" w:lastRowLastColumn="0"/>
            </w:pPr>
            <w:r w:rsidRPr="00BE252F">
              <w:t>0.97</w:t>
            </w:r>
          </w:p>
        </w:tc>
        <w:tc>
          <w:tcPr>
            <w:tcW w:w="1390" w:type="dxa"/>
          </w:tcPr>
          <w:p w14:paraId="0460F2CE" w14:textId="77777777" w:rsidR="00D422D1" w:rsidRPr="00BE252F" w:rsidRDefault="00D422D1" w:rsidP="00051B5A">
            <w:pPr>
              <w:pStyle w:val="BodyText"/>
              <w:ind w:left="100"/>
              <w:cnfStyle w:val="000000100000" w:firstRow="0" w:lastRow="0" w:firstColumn="0" w:lastColumn="0" w:oddVBand="0" w:evenVBand="0" w:oddHBand="1" w:evenHBand="0" w:firstRowFirstColumn="0" w:firstRowLastColumn="0" w:lastRowFirstColumn="0" w:lastRowLastColumn="0"/>
            </w:pPr>
            <w:r w:rsidRPr="00BE252F">
              <w:t>0.98</w:t>
            </w:r>
          </w:p>
        </w:tc>
        <w:tc>
          <w:tcPr>
            <w:tcW w:w="1358" w:type="dxa"/>
          </w:tcPr>
          <w:p w14:paraId="164F7964" w14:textId="77777777" w:rsidR="00D422D1" w:rsidRPr="00BE252F" w:rsidRDefault="00D422D1" w:rsidP="00051B5A">
            <w:pPr>
              <w:pStyle w:val="BodyText"/>
              <w:ind w:left="100"/>
              <w:cnfStyle w:val="000000100000" w:firstRow="0" w:lastRow="0" w:firstColumn="0" w:lastColumn="0" w:oddVBand="0" w:evenVBand="0" w:oddHBand="1" w:evenHBand="0" w:firstRowFirstColumn="0" w:firstRowLastColumn="0" w:lastRowFirstColumn="0" w:lastRowLastColumn="0"/>
            </w:pPr>
            <w:r w:rsidRPr="00BE252F">
              <w:t>0.96</w:t>
            </w:r>
          </w:p>
        </w:tc>
        <w:tc>
          <w:tcPr>
            <w:tcW w:w="1299" w:type="dxa"/>
          </w:tcPr>
          <w:p w14:paraId="01F0BFC8" w14:textId="77777777" w:rsidR="00D422D1" w:rsidRPr="00BE252F" w:rsidRDefault="00D422D1" w:rsidP="00051B5A">
            <w:pPr>
              <w:pStyle w:val="BodyText"/>
              <w:ind w:left="100"/>
              <w:cnfStyle w:val="000000100000" w:firstRow="0" w:lastRow="0" w:firstColumn="0" w:lastColumn="0" w:oddVBand="0" w:evenVBand="0" w:oddHBand="1" w:evenHBand="0" w:firstRowFirstColumn="0" w:firstRowLastColumn="0" w:lastRowFirstColumn="0" w:lastRowLastColumn="0"/>
            </w:pPr>
            <w:r w:rsidRPr="00BE252F">
              <w:t>98.07%</w:t>
            </w:r>
          </w:p>
        </w:tc>
      </w:tr>
      <w:tr w:rsidR="00D422D1" w:rsidRPr="00BE252F" w14:paraId="7A8BEC93" w14:textId="77777777" w:rsidTr="008F68E9">
        <w:trPr>
          <w:trHeight w:val="409"/>
          <w:jc w:val="center"/>
        </w:trPr>
        <w:tc>
          <w:tcPr>
            <w:cnfStyle w:val="001000000000" w:firstRow="0" w:lastRow="0" w:firstColumn="1" w:lastColumn="0" w:oddVBand="0" w:evenVBand="0" w:oddHBand="0" w:evenHBand="0" w:firstRowFirstColumn="0" w:firstRowLastColumn="0" w:lastRowFirstColumn="0" w:lastRowLastColumn="0"/>
            <w:tcW w:w="1409" w:type="dxa"/>
          </w:tcPr>
          <w:p w14:paraId="1428F143" w14:textId="77777777" w:rsidR="00D422D1" w:rsidRPr="00BE252F" w:rsidRDefault="00D422D1" w:rsidP="00051B5A">
            <w:pPr>
              <w:pStyle w:val="BodyText"/>
              <w:ind w:left="100"/>
            </w:pPr>
            <w:proofErr w:type="spellStart"/>
            <w:r w:rsidRPr="00226F6F">
              <w:t>LightGBM</w:t>
            </w:r>
            <w:proofErr w:type="spellEnd"/>
          </w:p>
        </w:tc>
        <w:tc>
          <w:tcPr>
            <w:tcW w:w="1396" w:type="dxa"/>
          </w:tcPr>
          <w:p w14:paraId="01BC439E" w14:textId="77777777" w:rsidR="00D422D1" w:rsidRPr="00BE252F" w:rsidRDefault="00D422D1" w:rsidP="00051B5A">
            <w:pPr>
              <w:pStyle w:val="BodyText"/>
              <w:ind w:left="100"/>
              <w:cnfStyle w:val="000000000000" w:firstRow="0" w:lastRow="0" w:firstColumn="0" w:lastColumn="0" w:oddVBand="0" w:evenVBand="0" w:oddHBand="0" w:evenHBand="0" w:firstRowFirstColumn="0" w:firstRowLastColumn="0" w:lastRowFirstColumn="0" w:lastRowLastColumn="0"/>
              <w:rPr>
                <w:b/>
                <w:bCs/>
              </w:rPr>
            </w:pPr>
            <w:r>
              <w:rPr>
                <w:b/>
                <w:bCs/>
              </w:rPr>
              <w:t>0.99</w:t>
            </w:r>
          </w:p>
        </w:tc>
        <w:tc>
          <w:tcPr>
            <w:tcW w:w="1364" w:type="dxa"/>
          </w:tcPr>
          <w:p w14:paraId="2E7AB60A" w14:textId="77777777" w:rsidR="00D422D1" w:rsidRPr="00BE252F" w:rsidRDefault="00D422D1" w:rsidP="00051B5A">
            <w:pPr>
              <w:pStyle w:val="BodyText"/>
              <w:ind w:left="100"/>
              <w:cnfStyle w:val="000000000000" w:firstRow="0" w:lastRow="0" w:firstColumn="0" w:lastColumn="0" w:oddVBand="0" w:evenVBand="0" w:oddHBand="0" w:evenHBand="0" w:firstRowFirstColumn="0" w:firstRowLastColumn="0" w:lastRowFirstColumn="0" w:lastRowLastColumn="0"/>
              <w:rPr>
                <w:b/>
                <w:bCs/>
              </w:rPr>
            </w:pPr>
            <w:r>
              <w:rPr>
                <w:b/>
                <w:bCs/>
              </w:rPr>
              <w:t>0.98</w:t>
            </w:r>
          </w:p>
        </w:tc>
        <w:tc>
          <w:tcPr>
            <w:tcW w:w="1390" w:type="dxa"/>
          </w:tcPr>
          <w:p w14:paraId="34A67138" w14:textId="77777777" w:rsidR="00D422D1" w:rsidRPr="00BE252F" w:rsidRDefault="00D422D1" w:rsidP="00051B5A">
            <w:pPr>
              <w:pStyle w:val="BodyText"/>
              <w:ind w:left="100"/>
              <w:cnfStyle w:val="000000000000" w:firstRow="0" w:lastRow="0" w:firstColumn="0" w:lastColumn="0" w:oddVBand="0" w:evenVBand="0" w:oddHBand="0" w:evenHBand="0" w:firstRowFirstColumn="0" w:firstRowLastColumn="0" w:lastRowFirstColumn="0" w:lastRowLastColumn="0"/>
              <w:rPr>
                <w:b/>
                <w:bCs/>
              </w:rPr>
            </w:pPr>
            <w:r>
              <w:rPr>
                <w:b/>
                <w:bCs/>
              </w:rPr>
              <w:t>0.98</w:t>
            </w:r>
          </w:p>
        </w:tc>
        <w:tc>
          <w:tcPr>
            <w:tcW w:w="1358" w:type="dxa"/>
          </w:tcPr>
          <w:p w14:paraId="7052406E" w14:textId="77777777" w:rsidR="00D422D1" w:rsidRPr="00BE252F" w:rsidRDefault="00D422D1" w:rsidP="00051B5A">
            <w:pPr>
              <w:pStyle w:val="BodyText"/>
              <w:ind w:left="100"/>
              <w:cnfStyle w:val="000000000000" w:firstRow="0" w:lastRow="0" w:firstColumn="0" w:lastColumn="0" w:oddVBand="0" w:evenVBand="0" w:oddHBand="0" w:evenHBand="0" w:firstRowFirstColumn="0" w:firstRowLastColumn="0" w:lastRowFirstColumn="0" w:lastRowLastColumn="0"/>
              <w:rPr>
                <w:b/>
                <w:bCs/>
              </w:rPr>
            </w:pPr>
            <w:r>
              <w:rPr>
                <w:b/>
                <w:bCs/>
              </w:rPr>
              <w:t>0.97</w:t>
            </w:r>
          </w:p>
        </w:tc>
        <w:tc>
          <w:tcPr>
            <w:tcW w:w="1299" w:type="dxa"/>
          </w:tcPr>
          <w:p w14:paraId="1E7E9E4F" w14:textId="77777777" w:rsidR="00D422D1" w:rsidRPr="00BE252F" w:rsidRDefault="00D422D1" w:rsidP="00051B5A">
            <w:pPr>
              <w:pStyle w:val="BodyText"/>
              <w:ind w:left="100"/>
              <w:cnfStyle w:val="000000000000" w:firstRow="0" w:lastRow="0" w:firstColumn="0" w:lastColumn="0" w:oddVBand="0" w:evenVBand="0" w:oddHBand="0" w:evenHBand="0" w:firstRowFirstColumn="0" w:firstRowLastColumn="0" w:lastRowFirstColumn="0" w:lastRowLastColumn="0"/>
              <w:rPr>
                <w:b/>
                <w:bCs/>
              </w:rPr>
            </w:pPr>
            <w:r>
              <w:rPr>
                <w:b/>
                <w:bCs/>
              </w:rPr>
              <w:t>98.5%</w:t>
            </w:r>
          </w:p>
        </w:tc>
      </w:tr>
    </w:tbl>
    <w:p w14:paraId="64FFC63A" w14:textId="77777777" w:rsidR="00D422D1" w:rsidRDefault="00D422D1" w:rsidP="001551AC">
      <w:pPr>
        <w:pStyle w:val="BodyText"/>
        <w:ind w:left="100"/>
      </w:pPr>
    </w:p>
    <w:p w14:paraId="43647E9B" w14:textId="77777777" w:rsidR="00D422D1" w:rsidRDefault="00D422D1" w:rsidP="001551AC">
      <w:pPr>
        <w:pStyle w:val="BodyText"/>
        <w:ind w:left="100"/>
      </w:pPr>
    </w:p>
    <w:p w14:paraId="0159CA7E" w14:textId="77777777" w:rsidR="00D422D1" w:rsidRDefault="00D422D1" w:rsidP="00A51592">
      <w:pPr>
        <w:pStyle w:val="BodyText"/>
        <w:keepNext/>
        <w:jc w:val="center"/>
      </w:pPr>
      <w:r>
        <w:rPr>
          <w:b/>
          <w:bCs/>
          <w:noProof/>
        </w:rPr>
        <w:drawing>
          <wp:inline distT="0" distB="0" distL="0" distR="0" wp14:anchorId="1DD94717" wp14:editId="3388F2EE">
            <wp:extent cx="5630061" cy="3086531"/>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630061" cy="3086531"/>
                    </a:xfrm>
                    <a:prstGeom prst="rect">
                      <a:avLst/>
                    </a:prstGeom>
                  </pic:spPr>
                </pic:pic>
              </a:graphicData>
            </a:graphic>
          </wp:inline>
        </w:drawing>
      </w:r>
    </w:p>
    <w:p w14:paraId="6CB9F081" w14:textId="77777777" w:rsidR="00D422D1" w:rsidRPr="00A51592" w:rsidRDefault="00D422D1" w:rsidP="00A51592">
      <w:pPr>
        <w:pStyle w:val="Caption"/>
        <w:jc w:val="center"/>
        <w:rPr>
          <w:i w:val="0"/>
          <w:iCs w:val="0"/>
          <w:color w:val="000000" w:themeColor="text1"/>
          <w:sz w:val="20"/>
          <w:szCs w:val="20"/>
        </w:rPr>
      </w:pPr>
      <w:r w:rsidRPr="00A51592">
        <w:rPr>
          <w:i w:val="0"/>
          <w:iCs w:val="0"/>
          <w:color w:val="000000" w:themeColor="text1"/>
          <w:sz w:val="20"/>
          <w:szCs w:val="20"/>
        </w:rPr>
        <w:t xml:space="preserve">Figure </w:t>
      </w:r>
      <w:r w:rsidRPr="00A51592">
        <w:rPr>
          <w:i w:val="0"/>
          <w:iCs w:val="0"/>
          <w:color w:val="000000" w:themeColor="text1"/>
          <w:sz w:val="20"/>
          <w:szCs w:val="20"/>
        </w:rPr>
        <w:fldChar w:fldCharType="begin"/>
      </w:r>
      <w:r w:rsidRPr="00A51592">
        <w:rPr>
          <w:i w:val="0"/>
          <w:iCs w:val="0"/>
          <w:color w:val="000000" w:themeColor="text1"/>
          <w:sz w:val="20"/>
          <w:szCs w:val="20"/>
        </w:rPr>
        <w:instrText xml:space="preserve"> SEQ Figure \* ARABIC </w:instrText>
      </w:r>
      <w:r w:rsidRPr="00A51592">
        <w:rPr>
          <w:i w:val="0"/>
          <w:iCs w:val="0"/>
          <w:color w:val="000000" w:themeColor="text1"/>
          <w:sz w:val="20"/>
          <w:szCs w:val="20"/>
        </w:rPr>
        <w:fldChar w:fldCharType="separate"/>
      </w:r>
      <w:r w:rsidRPr="00A51592">
        <w:rPr>
          <w:i w:val="0"/>
          <w:iCs w:val="0"/>
          <w:noProof/>
          <w:color w:val="000000" w:themeColor="text1"/>
          <w:sz w:val="20"/>
          <w:szCs w:val="20"/>
        </w:rPr>
        <w:t>5</w:t>
      </w:r>
      <w:r w:rsidRPr="00A51592">
        <w:rPr>
          <w:i w:val="0"/>
          <w:iCs w:val="0"/>
          <w:color w:val="000000" w:themeColor="text1"/>
          <w:sz w:val="20"/>
          <w:szCs w:val="20"/>
        </w:rPr>
        <w:fldChar w:fldCharType="end"/>
      </w:r>
      <w:r w:rsidRPr="00A51592">
        <w:rPr>
          <w:i w:val="0"/>
          <w:iCs w:val="0"/>
          <w:color w:val="000000" w:themeColor="text1"/>
          <w:sz w:val="20"/>
          <w:szCs w:val="20"/>
        </w:rPr>
        <w:t xml:space="preserve">: Comparison of </w:t>
      </w:r>
      <w:proofErr w:type="spellStart"/>
      <w:r w:rsidRPr="00A51592">
        <w:rPr>
          <w:i w:val="0"/>
          <w:iCs w:val="0"/>
          <w:color w:val="000000" w:themeColor="text1"/>
          <w:sz w:val="20"/>
          <w:szCs w:val="20"/>
        </w:rPr>
        <w:t>XGBoost</w:t>
      </w:r>
      <w:proofErr w:type="spellEnd"/>
      <w:r w:rsidRPr="00A51592">
        <w:rPr>
          <w:i w:val="0"/>
          <w:iCs w:val="0"/>
          <w:color w:val="000000" w:themeColor="text1"/>
          <w:sz w:val="20"/>
          <w:szCs w:val="20"/>
        </w:rPr>
        <w:t xml:space="preserve"> and </w:t>
      </w:r>
      <w:proofErr w:type="spellStart"/>
      <w:r w:rsidRPr="00A51592">
        <w:rPr>
          <w:i w:val="0"/>
          <w:iCs w:val="0"/>
          <w:color w:val="000000" w:themeColor="text1"/>
          <w:sz w:val="20"/>
          <w:szCs w:val="20"/>
        </w:rPr>
        <w:t>LightGBM</w:t>
      </w:r>
      <w:proofErr w:type="spellEnd"/>
      <w:r w:rsidRPr="00A51592">
        <w:rPr>
          <w:i w:val="0"/>
          <w:iCs w:val="0"/>
          <w:color w:val="000000" w:themeColor="text1"/>
          <w:sz w:val="20"/>
          <w:szCs w:val="20"/>
        </w:rPr>
        <w:t xml:space="preserve"> based on: (a) Precision, Recall, and F-Measure. (b) MCC and Accuracy</w:t>
      </w:r>
    </w:p>
    <w:p w14:paraId="344C6F90" w14:textId="77777777" w:rsidR="00D422D1" w:rsidRPr="00093C27" w:rsidRDefault="00D422D1" w:rsidP="00BE2424">
      <w:pPr>
        <w:pStyle w:val="BodyText"/>
        <w:ind w:left="100"/>
        <w:jc w:val="both"/>
      </w:pPr>
    </w:p>
    <w:p w14:paraId="7360BF80" w14:textId="77777777" w:rsidR="00D422D1" w:rsidRDefault="00D422D1" w:rsidP="00B252B6">
      <w:pPr>
        <w:pStyle w:val="Heading1"/>
      </w:pPr>
      <w:r>
        <w:t xml:space="preserve">5.2 </w:t>
      </w:r>
      <w:r>
        <w:tab/>
      </w:r>
      <w:r w:rsidRPr="00093C27">
        <w:t>Threads to validity</w:t>
      </w:r>
    </w:p>
    <w:p w14:paraId="619F89AF" w14:textId="77777777" w:rsidR="00D422D1" w:rsidRPr="00093C27" w:rsidRDefault="00D422D1" w:rsidP="007373F1">
      <w:pPr>
        <w:pStyle w:val="BodyText"/>
      </w:pPr>
    </w:p>
    <w:p w14:paraId="4071E5E7" w14:textId="77777777" w:rsidR="00D422D1" w:rsidRDefault="00D422D1" w:rsidP="00B06673">
      <w:pPr>
        <w:pStyle w:val="Heading1"/>
      </w:pPr>
      <w:r>
        <w:t>5.2.1</w:t>
      </w:r>
      <w:r>
        <w:tab/>
      </w:r>
      <w:r w:rsidRPr="00093C27">
        <w:t>Internal Validity</w:t>
      </w:r>
    </w:p>
    <w:p w14:paraId="6C8D94E6" w14:textId="77777777" w:rsidR="00D422D1" w:rsidRPr="00093C27" w:rsidRDefault="00D422D1" w:rsidP="007373F1">
      <w:pPr>
        <w:pStyle w:val="BodyText"/>
      </w:pPr>
    </w:p>
    <w:p w14:paraId="0E962E6C" w14:textId="77777777" w:rsidR="00D422D1" w:rsidRDefault="00D422D1" w:rsidP="007373F1">
      <w:pPr>
        <w:pStyle w:val="BodyText"/>
        <w:ind w:left="100"/>
        <w:jc w:val="both"/>
      </w:pPr>
      <w:r w:rsidRPr="00093C27">
        <w:t xml:space="preserve">The analysis of this work is based on distinct and recognized evaluation standards that have been used in different studies in the past. Thus, the advent of new assessment criteria as a substitute for employed standards can affect results. Besides, the techniques utilized in this research can be replaced with </w:t>
      </w:r>
      <w:r>
        <w:t xml:space="preserve">the </w:t>
      </w:r>
      <w:r w:rsidRPr="00093C27">
        <w:t>latest and superior techniques.</w:t>
      </w:r>
    </w:p>
    <w:p w14:paraId="327FAA3F" w14:textId="77777777" w:rsidR="00D422D1" w:rsidRPr="00093C27" w:rsidRDefault="00D422D1" w:rsidP="007373F1">
      <w:pPr>
        <w:pStyle w:val="BodyText"/>
        <w:ind w:left="100"/>
        <w:jc w:val="both"/>
      </w:pPr>
    </w:p>
    <w:p w14:paraId="66B2F186" w14:textId="77777777" w:rsidR="00D422D1" w:rsidRDefault="00D422D1" w:rsidP="007373F1">
      <w:pPr>
        <w:pStyle w:val="Heading1"/>
      </w:pPr>
      <w:r>
        <w:t>5.2.2</w:t>
      </w:r>
      <w:r>
        <w:tab/>
      </w:r>
      <w:r w:rsidRPr="00093C27">
        <w:t>External Validity</w:t>
      </w:r>
    </w:p>
    <w:p w14:paraId="79E89C2F" w14:textId="77777777" w:rsidR="00D422D1" w:rsidRPr="00093C27" w:rsidRDefault="00D422D1" w:rsidP="00093C27">
      <w:pPr>
        <w:pStyle w:val="BodyText"/>
        <w:rPr>
          <w:b/>
        </w:rPr>
      </w:pPr>
    </w:p>
    <w:p w14:paraId="6BBCB69A" w14:textId="77777777" w:rsidR="00D422D1" w:rsidRDefault="00D422D1" w:rsidP="007373F1">
      <w:pPr>
        <w:pStyle w:val="BodyText"/>
        <w:ind w:left="100"/>
        <w:jc w:val="both"/>
      </w:pPr>
      <w:r w:rsidRPr="00093C27">
        <w:t>We perform experimental analysis on a dataset taken from the Kaggle repository. A threat to validity may appear if the predicted techniques are associated with the data comprised by organizations or swap dataset</w:t>
      </w:r>
      <w:r>
        <w:t>s</w:t>
      </w:r>
      <w:r w:rsidRPr="00093C27">
        <w:t xml:space="preserve"> with a distinct dataset which in turn may decrease accuracy. Similarly, the projected technique may be incompetent </w:t>
      </w:r>
      <w:r>
        <w:t>in</w:t>
      </w:r>
      <w:r w:rsidRPr="00093C27">
        <w:t xml:space="preserve"> forecasting desired results using other datasets. </w:t>
      </w:r>
    </w:p>
    <w:p w14:paraId="41B611C7" w14:textId="77777777" w:rsidR="00D422D1" w:rsidRPr="00093C27" w:rsidRDefault="00D422D1" w:rsidP="007373F1">
      <w:pPr>
        <w:pStyle w:val="BodyText"/>
        <w:ind w:left="100"/>
        <w:jc w:val="both"/>
      </w:pPr>
      <w:r w:rsidRPr="00093C27">
        <w:t xml:space="preserve"> </w:t>
      </w:r>
    </w:p>
    <w:p w14:paraId="00D4E56D" w14:textId="77777777" w:rsidR="00D422D1" w:rsidRDefault="00D422D1" w:rsidP="007373F1">
      <w:pPr>
        <w:pStyle w:val="Heading1"/>
      </w:pPr>
      <w:r>
        <w:t>5.2.3</w:t>
      </w:r>
      <w:r>
        <w:tab/>
      </w:r>
      <w:r w:rsidRPr="00093C27">
        <w:t>Construct Validity</w:t>
      </w:r>
    </w:p>
    <w:p w14:paraId="027229D1" w14:textId="77777777" w:rsidR="00D422D1" w:rsidRPr="00093C27" w:rsidRDefault="00D422D1" w:rsidP="00093C27">
      <w:pPr>
        <w:pStyle w:val="BodyText"/>
        <w:rPr>
          <w:b/>
        </w:rPr>
      </w:pPr>
    </w:p>
    <w:p w14:paraId="70BAF8A3" w14:textId="77777777" w:rsidR="00D422D1" w:rsidRDefault="00D422D1" w:rsidP="007373F1">
      <w:pPr>
        <w:pStyle w:val="BodyText"/>
        <w:ind w:left="100"/>
        <w:jc w:val="both"/>
      </w:pPr>
      <w:r w:rsidRPr="00093C27">
        <w:t xml:space="preserve">In this study, various ML techniques are used, on the voice dataset occupied from the Kaggle </w:t>
      </w:r>
      <w:r>
        <w:t>based on</w:t>
      </w:r>
      <w:r w:rsidRPr="00093C27">
        <w:t xml:space="preserve"> several assessment measures. The variety of techniques used in this study is at the core of their advancements above other techniques used by researchers in recent decades. Though, the threat might be that if a new technique is utilized, then there is a possibility that new techniques might cripple the presented techniques. Furthermore, dividing </w:t>
      </w:r>
      <w:r>
        <w:t xml:space="preserve">the </w:t>
      </w:r>
      <w:r w:rsidRPr="00093C27">
        <w:t xml:space="preserve">dataset into training and testing, together with increasing or decreasing the number of folds for the experiments might affect results and result in </w:t>
      </w:r>
      <w:r>
        <w:t xml:space="preserve">the </w:t>
      </w:r>
      <w:r w:rsidRPr="00093C27">
        <w:t xml:space="preserve">decrease </w:t>
      </w:r>
      <w:r>
        <w:t>of</w:t>
      </w:r>
      <w:r w:rsidRPr="00093C27">
        <w:t xml:space="preserve"> accuracy. Using </w:t>
      </w:r>
      <w:r>
        <w:t xml:space="preserve">the </w:t>
      </w:r>
      <w:r w:rsidRPr="00093C27">
        <w:t xml:space="preserve">latest evaluation standards may result in better outcomes beating the </w:t>
      </w:r>
      <w:r w:rsidRPr="00093C27">
        <w:lastRenderedPageBreak/>
        <w:t>current accomplished results.</w:t>
      </w:r>
    </w:p>
    <w:p w14:paraId="4FE17604" w14:textId="77777777" w:rsidR="00D422D1" w:rsidRPr="00093C27" w:rsidRDefault="00D422D1" w:rsidP="007373F1">
      <w:pPr>
        <w:pStyle w:val="BodyText"/>
        <w:ind w:left="100"/>
        <w:jc w:val="both"/>
      </w:pPr>
    </w:p>
    <w:p w14:paraId="17795F3B" w14:textId="77777777" w:rsidR="00D422D1" w:rsidRDefault="00D422D1" w:rsidP="00FA6363">
      <w:pPr>
        <w:pStyle w:val="BodyText"/>
        <w:numPr>
          <w:ilvl w:val="0"/>
          <w:numId w:val="24"/>
        </w:numPr>
        <w:rPr>
          <w:b/>
        </w:rPr>
      </w:pPr>
      <w:r>
        <w:rPr>
          <w:b/>
        </w:rPr>
        <w:t>CONCLUSION</w:t>
      </w:r>
    </w:p>
    <w:p w14:paraId="264723DD" w14:textId="77777777" w:rsidR="00D422D1" w:rsidRPr="00FA6363" w:rsidRDefault="00D422D1" w:rsidP="00FA6363">
      <w:pPr>
        <w:pStyle w:val="BodyText"/>
        <w:rPr>
          <w:b/>
        </w:rPr>
      </w:pPr>
    </w:p>
    <w:p w14:paraId="1237AF6D" w14:textId="77777777" w:rsidR="00D422D1" w:rsidRDefault="00D422D1" w:rsidP="00D23020">
      <w:pPr>
        <w:pStyle w:val="BodyText"/>
        <w:rPr>
          <w:rFonts w:eastAsiaTheme="minorEastAsia"/>
        </w:rPr>
      </w:pPr>
      <w:r w:rsidRPr="00D23020">
        <w:t xml:space="preserve">Over the years, </w:t>
      </w:r>
      <w:r>
        <w:t>different machine learning models were studied by experts for gender recognition. Despite the wide research done in this field, still challenges exist. And there is room for improvement. This paper</w:t>
      </w:r>
      <w:r w:rsidRPr="00744B63">
        <w:t xml:space="preserve"> </w:t>
      </w:r>
      <w:r w:rsidRPr="00093C27">
        <w:t xml:space="preserve">focuses on improving the accuracy rate </w:t>
      </w:r>
      <w:r>
        <w:t xml:space="preserve">for </w:t>
      </w:r>
      <w:r w:rsidRPr="00093C27">
        <w:t>gender recognition</w:t>
      </w:r>
      <w:r>
        <w:t xml:space="preserve"> and provides a novel </w:t>
      </w:r>
      <w:proofErr w:type="spellStart"/>
      <w:r>
        <w:t>LightGBM</w:t>
      </w:r>
      <w:proofErr w:type="spellEnd"/>
      <w:r>
        <w:t xml:space="preserve"> model for gender recognition. </w:t>
      </w:r>
      <w:proofErr w:type="spellStart"/>
      <w:r>
        <w:t>LightGBM’s</w:t>
      </w:r>
      <w:proofErr w:type="spellEnd"/>
      <w:r>
        <w:t xml:space="preserve"> unique EFB, GOSS, and Histogram-based approach is more effective in solving</w:t>
      </w:r>
      <w:r w:rsidRPr="005D46FC">
        <w:rPr>
          <w:rFonts w:eastAsiaTheme="minorEastAsia"/>
        </w:rPr>
        <w:t xml:space="preserve"> unnecessary memory consumption and processes big data with higher accuracy and efficiency</w:t>
      </w:r>
      <w:r>
        <w:rPr>
          <w:rFonts w:eastAsiaTheme="minorEastAsia"/>
        </w:rPr>
        <w:t xml:space="preserve">, and has better generalization capabilities. The performance of </w:t>
      </w:r>
      <w:proofErr w:type="spellStart"/>
      <w:r>
        <w:rPr>
          <w:rFonts w:eastAsiaTheme="minorEastAsia"/>
        </w:rPr>
        <w:t>LightGBM</w:t>
      </w:r>
      <w:proofErr w:type="spellEnd"/>
      <w:r>
        <w:rPr>
          <w:rFonts w:eastAsiaTheme="minorEastAsia"/>
        </w:rPr>
        <w:t xml:space="preserve"> and other models are evaluated using evaluation metrics namely precision, recall, f-measure, MCC, and accuracy. The </w:t>
      </w:r>
      <w:proofErr w:type="spellStart"/>
      <w:r>
        <w:rPr>
          <w:rFonts w:eastAsiaTheme="minorEastAsia"/>
        </w:rPr>
        <w:t>LightGBM’s</w:t>
      </w:r>
      <w:proofErr w:type="spellEnd"/>
      <w:r>
        <w:rPr>
          <w:rFonts w:eastAsiaTheme="minorEastAsia"/>
        </w:rPr>
        <w:t xml:space="preserve"> performance evaluation results are better than other techniques with higher accuracy and precision, recall, and MCC results. Thus, the recommendation of this paper for gender recognition using voice is </w:t>
      </w:r>
      <w:proofErr w:type="spellStart"/>
      <w:r>
        <w:rPr>
          <w:rFonts w:eastAsiaTheme="minorEastAsia"/>
        </w:rPr>
        <w:t>LightGBM</w:t>
      </w:r>
      <w:proofErr w:type="spellEnd"/>
      <w:r>
        <w:rPr>
          <w:rFonts w:eastAsiaTheme="minorEastAsia"/>
        </w:rPr>
        <w:t xml:space="preserve">. Suggestions for future studies might include </w:t>
      </w:r>
    </w:p>
    <w:p w14:paraId="7D51AFC7" w14:textId="77777777" w:rsidR="00D422D1" w:rsidRPr="00D23020" w:rsidRDefault="00D422D1" w:rsidP="00D23020">
      <w:pPr>
        <w:pStyle w:val="BodyText"/>
      </w:pPr>
    </w:p>
    <w:p w14:paraId="41D15490" w14:textId="77777777" w:rsidR="00D422D1" w:rsidRDefault="00D422D1" w:rsidP="00093C27">
      <w:pPr>
        <w:pStyle w:val="BodyText"/>
      </w:pPr>
    </w:p>
    <w:p w14:paraId="16A5E81D" w14:textId="77777777" w:rsidR="00D422D1" w:rsidRDefault="00D422D1">
      <w:pPr>
        <w:pStyle w:val="BodyText"/>
        <w:rPr>
          <w:sz w:val="18"/>
        </w:rPr>
      </w:pPr>
    </w:p>
    <w:p w14:paraId="75C6652B" w14:textId="77777777" w:rsidR="00D422D1" w:rsidRDefault="00D422D1">
      <w:pPr>
        <w:pStyle w:val="Heading1"/>
        <w:ind w:left="100" w:firstLine="0"/>
      </w:pPr>
      <w:r>
        <w:t>REFERENCES</w:t>
      </w:r>
    </w:p>
    <w:p w14:paraId="57240B25" w14:textId="77777777" w:rsidR="00D422D1" w:rsidRDefault="00D422D1">
      <w:pPr>
        <w:pStyle w:val="BodyText"/>
        <w:spacing w:before="11"/>
        <w:rPr>
          <w:b/>
          <w:sz w:val="19"/>
        </w:rPr>
      </w:pPr>
    </w:p>
    <w:p w14:paraId="1CCC7345" w14:textId="77777777" w:rsidR="00D422D1" w:rsidRDefault="00D422D1" w:rsidP="00265654">
      <w:pPr>
        <w:pStyle w:val="ListParagraph"/>
        <w:numPr>
          <w:ilvl w:val="0"/>
          <w:numId w:val="1"/>
        </w:numPr>
        <w:tabs>
          <w:tab w:val="left" w:pos="810"/>
        </w:tabs>
        <w:ind w:right="157"/>
        <w:rPr>
          <w:sz w:val="20"/>
        </w:rPr>
      </w:pPr>
      <w:r w:rsidRPr="00265654">
        <w:rPr>
          <w:sz w:val="20"/>
        </w:rPr>
        <w:t xml:space="preserve">G. Sharma and S. Mala, “Framework for gender recognition using voice,” </w:t>
      </w:r>
      <w:r w:rsidRPr="00265654">
        <w:rPr>
          <w:i/>
          <w:iCs/>
          <w:sz w:val="20"/>
        </w:rPr>
        <w:t>Proceedings of the Confluence 2020 - 10th International Conference on Cloud Computing, Data Science and Engineering</w:t>
      </w:r>
      <w:r w:rsidRPr="00265654">
        <w:rPr>
          <w:sz w:val="20"/>
        </w:rPr>
        <w:t xml:space="preserve">, pp. 32–37, 2020, </w:t>
      </w:r>
      <w:proofErr w:type="spellStart"/>
      <w:r w:rsidRPr="00265654">
        <w:rPr>
          <w:sz w:val="20"/>
        </w:rPr>
        <w:t>doi</w:t>
      </w:r>
      <w:proofErr w:type="spellEnd"/>
      <w:r w:rsidRPr="00265654">
        <w:rPr>
          <w:sz w:val="20"/>
        </w:rPr>
        <w:t>: 10.1109/Confluence47617.2020.9058146.</w:t>
      </w:r>
    </w:p>
    <w:p w14:paraId="6A6ED5F6" w14:textId="77777777" w:rsidR="00D422D1" w:rsidRPr="00265654" w:rsidRDefault="00D422D1" w:rsidP="00265654">
      <w:pPr>
        <w:pStyle w:val="ListParagraph"/>
        <w:tabs>
          <w:tab w:val="left" w:pos="810"/>
        </w:tabs>
        <w:ind w:right="157" w:firstLine="0"/>
        <w:rPr>
          <w:sz w:val="20"/>
        </w:rPr>
      </w:pPr>
    </w:p>
    <w:p w14:paraId="39132B8A" w14:textId="77777777" w:rsidR="00D422D1" w:rsidRDefault="00D422D1" w:rsidP="00265654">
      <w:pPr>
        <w:pStyle w:val="ListParagraph"/>
        <w:numPr>
          <w:ilvl w:val="0"/>
          <w:numId w:val="1"/>
        </w:numPr>
        <w:tabs>
          <w:tab w:val="left" w:pos="810"/>
        </w:tabs>
        <w:ind w:right="157"/>
        <w:rPr>
          <w:sz w:val="20"/>
        </w:rPr>
      </w:pPr>
      <w:r w:rsidRPr="00265654">
        <w:rPr>
          <w:sz w:val="20"/>
        </w:rPr>
        <w:t xml:space="preserve">M. Hasan, M. </w:t>
      </w:r>
      <w:proofErr w:type="spellStart"/>
      <w:r w:rsidRPr="00265654">
        <w:rPr>
          <w:sz w:val="20"/>
        </w:rPr>
        <w:t>Mclaren</w:t>
      </w:r>
      <w:proofErr w:type="spellEnd"/>
      <w:r w:rsidRPr="00265654">
        <w:rPr>
          <w:sz w:val="20"/>
        </w:rPr>
        <w:t xml:space="preserve">, H. Van, and D. A. Van Leeuwen, “Engineering Applications of Artificial Intelligence Speaker age estimation using </w:t>
      </w:r>
      <w:proofErr w:type="spellStart"/>
      <w:r w:rsidRPr="00265654">
        <w:rPr>
          <w:sz w:val="20"/>
        </w:rPr>
        <w:t>i</w:t>
      </w:r>
      <w:proofErr w:type="spellEnd"/>
      <w:r w:rsidRPr="00265654">
        <w:rPr>
          <w:sz w:val="20"/>
        </w:rPr>
        <w:t xml:space="preserve">-vectors,” </w:t>
      </w:r>
      <w:r w:rsidRPr="00265654">
        <w:rPr>
          <w:i/>
          <w:iCs/>
          <w:sz w:val="20"/>
        </w:rPr>
        <w:t>Engineering Applications of Artificial Intelligence</w:t>
      </w:r>
      <w:r w:rsidRPr="00265654">
        <w:rPr>
          <w:sz w:val="20"/>
        </w:rPr>
        <w:t xml:space="preserve">, vol. 34, pp. 99–108, 2014, </w:t>
      </w:r>
      <w:proofErr w:type="spellStart"/>
      <w:r w:rsidRPr="00265654">
        <w:rPr>
          <w:sz w:val="20"/>
        </w:rPr>
        <w:t>doi</w:t>
      </w:r>
      <w:proofErr w:type="spellEnd"/>
      <w:r w:rsidRPr="00265654">
        <w:rPr>
          <w:sz w:val="20"/>
        </w:rPr>
        <w:t>: 10.1016/j.engappai.2014.05.003.</w:t>
      </w:r>
    </w:p>
    <w:p w14:paraId="2F7A1990" w14:textId="77777777" w:rsidR="00D422D1" w:rsidRPr="00265654" w:rsidRDefault="00D422D1" w:rsidP="00265654">
      <w:pPr>
        <w:tabs>
          <w:tab w:val="left" w:pos="810"/>
        </w:tabs>
        <w:ind w:right="157"/>
        <w:rPr>
          <w:sz w:val="20"/>
        </w:rPr>
      </w:pPr>
    </w:p>
    <w:p w14:paraId="7A336746" w14:textId="77777777" w:rsidR="00D422D1" w:rsidRDefault="00D422D1" w:rsidP="00265654">
      <w:pPr>
        <w:pStyle w:val="ListParagraph"/>
        <w:numPr>
          <w:ilvl w:val="0"/>
          <w:numId w:val="1"/>
        </w:numPr>
        <w:tabs>
          <w:tab w:val="left" w:pos="810"/>
        </w:tabs>
        <w:ind w:right="157"/>
        <w:rPr>
          <w:sz w:val="20"/>
        </w:rPr>
      </w:pPr>
      <w:r w:rsidRPr="00265654">
        <w:rPr>
          <w:sz w:val="20"/>
        </w:rPr>
        <w:t xml:space="preserve">G. De </w:t>
      </w:r>
      <w:proofErr w:type="spellStart"/>
      <w:r w:rsidRPr="00265654">
        <w:rPr>
          <w:sz w:val="20"/>
        </w:rPr>
        <w:t>Collongue</w:t>
      </w:r>
      <w:proofErr w:type="spellEnd"/>
      <w:r w:rsidRPr="00265654">
        <w:rPr>
          <w:sz w:val="20"/>
        </w:rPr>
        <w:t xml:space="preserve"> and E. Cedex, “VOICE-BASED GENDER IDENTIFICATION IN MULTIMEDIA APPLICATIONS </w:t>
      </w:r>
      <w:proofErr w:type="spellStart"/>
      <w:r w:rsidRPr="00265654">
        <w:rPr>
          <w:sz w:val="20"/>
        </w:rPr>
        <w:t>Hadi</w:t>
      </w:r>
      <w:proofErr w:type="spellEnd"/>
      <w:r w:rsidRPr="00265654">
        <w:rPr>
          <w:sz w:val="20"/>
        </w:rPr>
        <w:t xml:space="preserve"> </w:t>
      </w:r>
      <w:proofErr w:type="spellStart"/>
      <w:proofErr w:type="gramStart"/>
      <w:r w:rsidRPr="00265654">
        <w:rPr>
          <w:sz w:val="20"/>
        </w:rPr>
        <w:t>Harb</w:t>
      </w:r>
      <w:proofErr w:type="spellEnd"/>
      <w:r w:rsidRPr="00265654">
        <w:rPr>
          <w:sz w:val="20"/>
        </w:rPr>
        <w:t xml:space="preserve"> ,</w:t>
      </w:r>
      <w:proofErr w:type="gramEnd"/>
      <w:r w:rsidRPr="00265654">
        <w:rPr>
          <w:sz w:val="20"/>
        </w:rPr>
        <w:t xml:space="preserve"> Liming Chen LIRIS CNRS FRE 2672 Dept . </w:t>
      </w:r>
      <w:proofErr w:type="spellStart"/>
      <w:r w:rsidRPr="00265654">
        <w:rPr>
          <w:sz w:val="20"/>
        </w:rPr>
        <w:t>Mathématiques</w:t>
      </w:r>
      <w:proofErr w:type="spellEnd"/>
      <w:r w:rsidRPr="00265654">
        <w:rPr>
          <w:sz w:val="20"/>
        </w:rPr>
        <w:t xml:space="preserve"> Informatique, Ecole Centrale de Lyon,” pp. 1–17, 1997.</w:t>
      </w:r>
    </w:p>
    <w:p w14:paraId="210DF0F4" w14:textId="77777777" w:rsidR="00D422D1" w:rsidRPr="00265654" w:rsidRDefault="00D422D1" w:rsidP="00265654">
      <w:pPr>
        <w:tabs>
          <w:tab w:val="left" w:pos="810"/>
        </w:tabs>
        <w:ind w:right="157"/>
        <w:rPr>
          <w:sz w:val="20"/>
        </w:rPr>
      </w:pPr>
    </w:p>
    <w:p w14:paraId="2EE17252" w14:textId="77777777" w:rsidR="00D422D1" w:rsidRDefault="00D422D1" w:rsidP="00265654">
      <w:pPr>
        <w:pStyle w:val="ListParagraph"/>
        <w:numPr>
          <w:ilvl w:val="0"/>
          <w:numId w:val="1"/>
        </w:numPr>
        <w:tabs>
          <w:tab w:val="left" w:pos="810"/>
        </w:tabs>
        <w:ind w:right="157"/>
        <w:rPr>
          <w:sz w:val="20"/>
        </w:rPr>
      </w:pPr>
      <w:r w:rsidRPr="00265654">
        <w:rPr>
          <w:sz w:val="20"/>
        </w:rPr>
        <w:t xml:space="preserve">Y. M. Zeng, Z. Y. Wu, T. Falk, and W. Y. Chan, “Robust GMM based gender classification using pitch and RASTA-PLP parameters of speech,” </w:t>
      </w:r>
      <w:r w:rsidRPr="00265654">
        <w:rPr>
          <w:i/>
          <w:iCs/>
          <w:sz w:val="20"/>
        </w:rPr>
        <w:t>Proceedings of the 2006 International Conference on Machine Learning and Cybernetics</w:t>
      </w:r>
      <w:r w:rsidRPr="00265654">
        <w:rPr>
          <w:sz w:val="20"/>
        </w:rPr>
        <w:t xml:space="preserve">, vol. 2006, no. August, pp. 3376–3379, 2006, </w:t>
      </w:r>
      <w:proofErr w:type="spellStart"/>
      <w:r w:rsidRPr="00265654">
        <w:rPr>
          <w:sz w:val="20"/>
        </w:rPr>
        <w:t>doi</w:t>
      </w:r>
      <w:proofErr w:type="spellEnd"/>
      <w:r w:rsidRPr="00265654">
        <w:rPr>
          <w:sz w:val="20"/>
        </w:rPr>
        <w:t>: 10.1109/ICMLC.2006.258497.</w:t>
      </w:r>
    </w:p>
    <w:p w14:paraId="19EB77AD" w14:textId="77777777" w:rsidR="00D422D1" w:rsidRPr="00265654" w:rsidRDefault="00D422D1" w:rsidP="00265654">
      <w:pPr>
        <w:tabs>
          <w:tab w:val="left" w:pos="810"/>
        </w:tabs>
        <w:ind w:right="157"/>
        <w:rPr>
          <w:sz w:val="20"/>
        </w:rPr>
      </w:pPr>
    </w:p>
    <w:p w14:paraId="795AF10D" w14:textId="77777777" w:rsidR="00D422D1" w:rsidRDefault="00D422D1" w:rsidP="00265654">
      <w:pPr>
        <w:pStyle w:val="ListParagraph"/>
        <w:numPr>
          <w:ilvl w:val="0"/>
          <w:numId w:val="1"/>
        </w:numPr>
        <w:tabs>
          <w:tab w:val="left" w:pos="810"/>
        </w:tabs>
        <w:ind w:right="157"/>
        <w:rPr>
          <w:sz w:val="20"/>
        </w:rPr>
      </w:pPr>
      <w:r w:rsidRPr="00265654">
        <w:rPr>
          <w:sz w:val="20"/>
        </w:rPr>
        <w:t xml:space="preserve">H. </w:t>
      </w:r>
      <w:proofErr w:type="spellStart"/>
      <w:r w:rsidRPr="00265654">
        <w:rPr>
          <w:sz w:val="20"/>
        </w:rPr>
        <w:t>Harb</w:t>
      </w:r>
      <w:proofErr w:type="spellEnd"/>
      <w:r w:rsidRPr="00265654">
        <w:rPr>
          <w:sz w:val="20"/>
        </w:rPr>
        <w:t xml:space="preserve"> and L. Chen, “A general audio classifier based on human perception motivated model,” </w:t>
      </w:r>
      <w:r w:rsidRPr="00265654">
        <w:rPr>
          <w:i/>
          <w:iCs/>
          <w:sz w:val="20"/>
        </w:rPr>
        <w:t>Multimedia Tools and Applications</w:t>
      </w:r>
      <w:r w:rsidRPr="00265654">
        <w:rPr>
          <w:sz w:val="20"/>
        </w:rPr>
        <w:t xml:space="preserve">, vol. 34, no. 3, pp. 375–395, 2007, </w:t>
      </w:r>
      <w:proofErr w:type="spellStart"/>
      <w:r w:rsidRPr="00265654">
        <w:rPr>
          <w:sz w:val="20"/>
        </w:rPr>
        <w:t>doi</w:t>
      </w:r>
      <w:proofErr w:type="spellEnd"/>
      <w:r w:rsidRPr="00265654">
        <w:rPr>
          <w:sz w:val="20"/>
        </w:rPr>
        <w:t>: 10.1007/s11042-007-0108-9.</w:t>
      </w:r>
    </w:p>
    <w:p w14:paraId="30DE6B52" w14:textId="77777777" w:rsidR="00D422D1" w:rsidRPr="00265654" w:rsidRDefault="00D422D1" w:rsidP="00265654">
      <w:pPr>
        <w:tabs>
          <w:tab w:val="left" w:pos="810"/>
        </w:tabs>
        <w:ind w:right="157"/>
        <w:rPr>
          <w:sz w:val="20"/>
        </w:rPr>
      </w:pPr>
    </w:p>
    <w:p w14:paraId="5FC7FC55" w14:textId="77777777" w:rsidR="00D422D1" w:rsidRDefault="00D422D1" w:rsidP="00265654">
      <w:pPr>
        <w:pStyle w:val="ListParagraph"/>
        <w:numPr>
          <w:ilvl w:val="0"/>
          <w:numId w:val="1"/>
        </w:numPr>
        <w:tabs>
          <w:tab w:val="left" w:pos="810"/>
        </w:tabs>
        <w:ind w:right="157"/>
        <w:rPr>
          <w:sz w:val="20"/>
        </w:rPr>
      </w:pPr>
      <w:r w:rsidRPr="00265654">
        <w:rPr>
          <w:sz w:val="20"/>
        </w:rPr>
        <w:t xml:space="preserve">K. </w:t>
      </w:r>
      <w:proofErr w:type="spellStart"/>
      <w:r w:rsidRPr="00265654">
        <w:rPr>
          <w:sz w:val="20"/>
        </w:rPr>
        <w:t>Zvarevashe</w:t>
      </w:r>
      <w:proofErr w:type="spellEnd"/>
      <w:r w:rsidRPr="00265654">
        <w:rPr>
          <w:sz w:val="20"/>
        </w:rPr>
        <w:t xml:space="preserve"> and O. O. </w:t>
      </w:r>
      <w:proofErr w:type="spellStart"/>
      <w:r w:rsidRPr="00265654">
        <w:rPr>
          <w:sz w:val="20"/>
        </w:rPr>
        <w:t>Olugbara</w:t>
      </w:r>
      <w:proofErr w:type="spellEnd"/>
      <w:r w:rsidRPr="00265654">
        <w:rPr>
          <w:sz w:val="20"/>
        </w:rPr>
        <w:t xml:space="preserve">, “Gender Voice Recognition Using Random Forest Recursive Feature Elimination with Gradient Boosting Machines,” </w:t>
      </w:r>
      <w:r w:rsidRPr="00265654">
        <w:rPr>
          <w:i/>
          <w:iCs/>
          <w:sz w:val="20"/>
        </w:rPr>
        <w:t xml:space="preserve">2018 International Conference on Advances in Big Data, Computing and Data Communication Systems, </w:t>
      </w:r>
      <w:proofErr w:type="spellStart"/>
      <w:r w:rsidRPr="00265654">
        <w:rPr>
          <w:i/>
          <w:iCs/>
          <w:sz w:val="20"/>
        </w:rPr>
        <w:t>icABCD</w:t>
      </w:r>
      <w:proofErr w:type="spellEnd"/>
      <w:r w:rsidRPr="00265654">
        <w:rPr>
          <w:i/>
          <w:iCs/>
          <w:sz w:val="20"/>
        </w:rPr>
        <w:t xml:space="preserve"> 2018</w:t>
      </w:r>
      <w:r w:rsidRPr="00265654">
        <w:rPr>
          <w:sz w:val="20"/>
        </w:rPr>
        <w:t xml:space="preserve">, pp. 1–6, 2018, </w:t>
      </w:r>
      <w:proofErr w:type="spellStart"/>
      <w:r w:rsidRPr="00265654">
        <w:rPr>
          <w:sz w:val="20"/>
        </w:rPr>
        <w:t>doi</w:t>
      </w:r>
      <w:proofErr w:type="spellEnd"/>
      <w:r w:rsidRPr="00265654">
        <w:rPr>
          <w:sz w:val="20"/>
        </w:rPr>
        <w:t>: 10.1109/ICABCD.2018.8465466.</w:t>
      </w:r>
    </w:p>
    <w:p w14:paraId="16283707" w14:textId="77777777" w:rsidR="00D422D1" w:rsidRPr="00265654" w:rsidRDefault="00D422D1" w:rsidP="00265654">
      <w:pPr>
        <w:tabs>
          <w:tab w:val="left" w:pos="810"/>
        </w:tabs>
        <w:ind w:right="157"/>
        <w:rPr>
          <w:sz w:val="20"/>
        </w:rPr>
      </w:pPr>
    </w:p>
    <w:p w14:paraId="1FD3BB78" w14:textId="77777777" w:rsidR="00D422D1" w:rsidRDefault="00D422D1" w:rsidP="00265654">
      <w:pPr>
        <w:pStyle w:val="ListParagraph"/>
        <w:numPr>
          <w:ilvl w:val="0"/>
          <w:numId w:val="1"/>
        </w:numPr>
        <w:tabs>
          <w:tab w:val="left" w:pos="810"/>
        </w:tabs>
        <w:ind w:right="157"/>
        <w:rPr>
          <w:sz w:val="20"/>
        </w:rPr>
      </w:pPr>
      <w:r w:rsidRPr="00265654">
        <w:rPr>
          <w:sz w:val="20"/>
        </w:rPr>
        <w:t xml:space="preserve">F. </w:t>
      </w:r>
      <w:proofErr w:type="spellStart"/>
      <w:r w:rsidRPr="00265654">
        <w:rPr>
          <w:sz w:val="20"/>
        </w:rPr>
        <w:t>Ertam</w:t>
      </w:r>
      <w:proofErr w:type="spellEnd"/>
      <w:r w:rsidRPr="00265654">
        <w:rPr>
          <w:sz w:val="20"/>
        </w:rPr>
        <w:t xml:space="preserve">, “An effective gender recognition approach using voice data via deeper LSTM networks,” </w:t>
      </w:r>
      <w:r w:rsidRPr="00265654">
        <w:rPr>
          <w:i/>
          <w:iCs/>
          <w:sz w:val="20"/>
        </w:rPr>
        <w:t>Applied Acoustics</w:t>
      </w:r>
      <w:r w:rsidRPr="00265654">
        <w:rPr>
          <w:sz w:val="20"/>
        </w:rPr>
        <w:t xml:space="preserve">, vol. 156, pp. 351–358, 2019, </w:t>
      </w:r>
      <w:proofErr w:type="spellStart"/>
      <w:r w:rsidRPr="00265654">
        <w:rPr>
          <w:sz w:val="20"/>
        </w:rPr>
        <w:t>doi</w:t>
      </w:r>
      <w:proofErr w:type="spellEnd"/>
      <w:r w:rsidRPr="00265654">
        <w:rPr>
          <w:sz w:val="20"/>
        </w:rPr>
        <w:t>: 10.1016/j.apacoust.2019.07.033.</w:t>
      </w:r>
    </w:p>
    <w:p w14:paraId="18CBBFB7" w14:textId="77777777" w:rsidR="00D422D1" w:rsidRPr="00265654" w:rsidRDefault="00D422D1" w:rsidP="00265654">
      <w:pPr>
        <w:tabs>
          <w:tab w:val="left" w:pos="810"/>
        </w:tabs>
        <w:ind w:right="157"/>
        <w:rPr>
          <w:sz w:val="20"/>
        </w:rPr>
      </w:pPr>
    </w:p>
    <w:p w14:paraId="5B869024" w14:textId="77777777" w:rsidR="00D422D1" w:rsidRDefault="00D422D1" w:rsidP="00265654">
      <w:pPr>
        <w:pStyle w:val="ListParagraph"/>
        <w:numPr>
          <w:ilvl w:val="0"/>
          <w:numId w:val="1"/>
        </w:numPr>
        <w:tabs>
          <w:tab w:val="left" w:pos="810"/>
        </w:tabs>
        <w:ind w:right="157"/>
        <w:rPr>
          <w:sz w:val="20"/>
        </w:rPr>
      </w:pPr>
      <w:r w:rsidRPr="00265654">
        <w:rPr>
          <w:sz w:val="20"/>
        </w:rPr>
        <w:t xml:space="preserve">M. </w:t>
      </w:r>
      <w:proofErr w:type="spellStart"/>
      <w:r w:rsidRPr="00265654">
        <w:rPr>
          <w:sz w:val="20"/>
        </w:rPr>
        <w:t>Buyukyilmaz</w:t>
      </w:r>
      <w:proofErr w:type="spellEnd"/>
      <w:r w:rsidRPr="00265654">
        <w:rPr>
          <w:sz w:val="20"/>
        </w:rPr>
        <w:t xml:space="preserve"> and A. O. </w:t>
      </w:r>
      <w:proofErr w:type="spellStart"/>
      <w:r w:rsidRPr="00265654">
        <w:rPr>
          <w:sz w:val="20"/>
        </w:rPr>
        <w:t>Cibikdiken</w:t>
      </w:r>
      <w:proofErr w:type="spellEnd"/>
      <w:r w:rsidRPr="00265654">
        <w:rPr>
          <w:sz w:val="20"/>
        </w:rPr>
        <w:t xml:space="preserve">, “Voice Gender Recognition Using Deep Learning,” vol. 58, no. </w:t>
      </w:r>
      <w:proofErr w:type="spellStart"/>
      <w:r w:rsidRPr="00265654">
        <w:rPr>
          <w:sz w:val="20"/>
        </w:rPr>
        <w:t>Msota</w:t>
      </w:r>
      <w:proofErr w:type="spellEnd"/>
      <w:r w:rsidRPr="00265654">
        <w:rPr>
          <w:sz w:val="20"/>
        </w:rPr>
        <w:t xml:space="preserve">, pp. 409–411, 2016, </w:t>
      </w:r>
      <w:proofErr w:type="spellStart"/>
      <w:r w:rsidRPr="00265654">
        <w:rPr>
          <w:sz w:val="20"/>
        </w:rPr>
        <w:t>doi</w:t>
      </w:r>
      <w:proofErr w:type="spellEnd"/>
      <w:r w:rsidRPr="00265654">
        <w:rPr>
          <w:sz w:val="20"/>
        </w:rPr>
        <w:t>: 10.2991/msota-16.2016.90.</w:t>
      </w:r>
    </w:p>
    <w:p w14:paraId="5454ABEA" w14:textId="77777777" w:rsidR="00D422D1" w:rsidRPr="00265654" w:rsidRDefault="00D422D1" w:rsidP="00265654">
      <w:pPr>
        <w:tabs>
          <w:tab w:val="left" w:pos="810"/>
        </w:tabs>
        <w:ind w:right="157"/>
        <w:rPr>
          <w:sz w:val="20"/>
        </w:rPr>
      </w:pPr>
    </w:p>
    <w:p w14:paraId="4F540CFE" w14:textId="77777777" w:rsidR="00D422D1" w:rsidRDefault="00D422D1" w:rsidP="00265654">
      <w:pPr>
        <w:pStyle w:val="ListParagraph"/>
        <w:numPr>
          <w:ilvl w:val="0"/>
          <w:numId w:val="1"/>
        </w:numPr>
        <w:tabs>
          <w:tab w:val="left" w:pos="810"/>
        </w:tabs>
        <w:ind w:right="157"/>
        <w:rPr>
          <w:sz w:val="20"/>
        </w:rPr>
      </w:pPr>
      <w:r w:rsidRPr="00265654">
        <w:rPr>
          <w:sz w:val="20"/>
        </w:rPr>
        <w:t xml:space="preserve">M. A. Uddin, M. S. Hossain, R. K. Pathan, and M. Biswas, “Gender Recognition from Human Voice using Multi-Layer Architecture,” </w:t>
      </w:r>
      <w:r w:rsidRPr="00265654">
        <w:rPr>
          <w:i/>
          <w:iCs/>
          <w:sz w:val="20"/>
        </w:rPr>
        <w:t xml:space="preserve">INISTA 2020 - 2020 International Conference on </w:t>
      </w:r>
      <w:proofErr w:type="spellStart"/>
      <w:r w:rsidRPr="00265654">
        <w:rPr>
          <w:i/>
          <w:iCs/>
          <w:sz w:val="20"/>
        </w:rPr>
        <w:t>INnovations</w:t>
      </w:r>
      <w:proofErr w:type="spellEnd"/>
      <w:r w:rsidRPr="00265654">
        <w:rPr>
          <w:i/>
          <w:iCs/>
          <w:sz w:val="20"/>
        </w:rPr>
        <w:t xml:space="preserve"> in Intelligent </w:t>
      </w:r>
      <w:proofErr w:type="spellStart"/>
      <w:r w:rsidRPr="00265654">
        <w:rPr>
          <w:i/>
          <w:iCs/>
          <w:sz w:val="20"/>
        </w:rPr>
        <w:t>SysTems</w:t>
      </w:r>
      <w:proofErr w:type="spellEnd"/>
      <w:r w:rsidRPr="00265654">
        <w:rPr>
          <w:i/>
          <w:iCs/>
          <w:sz w:val="20"/>
        </w:rPr>
        <w:t xml:space="preserve"> and Applications, Proceedings</w:t>
      </w:r>
      <w:r w:rsidRPr="00265654">
        <w:rPr>
          <w:sz w:val="20"/>
        </w:rPr>
        <w:t xml:space="preserve">, pp. 0–6, 2020, </w:t>
      </w:r>
      <w:proofErr w:type="spellStart"/>
      <w:r w:rsidRPr="00265654">
        <w:rPr>
          <w:sz w:val="20"/>
        </w:rPr>
        <w:t>doi</w:t>
      </w:r>
      <w:proofErr w:type="spellEnd"/>
      <w:r w:rsidRPr="00265654">
        <w:rPr>
          <w:sz w:val="20"/>
        </w:rPr>
        <w:t>: 10.1109/INISTA49547.2020.9194654.</w:t>
      </w:r>
    </w:p>
    <w:p w14:paraId="66835612" w14:textId="77777777" w:rsidR="00D422D1" w:rsidRPr="00265654" w:rsidRDefault="00D422D1" w:rsidP="00265654">
      <w:pPr>
        <w:tabs>
          <w:tab w:val="left" w:pos="810"/>
        </w:tabs>
        <w:ind w:right="157"/>
        <w:rPr>
          <w:sz w:val="20"/>
        </w:rPr>
      </w:pPr>
    </w:p>
    <w:p w14:paraId="5789DCA9" w14:textId="77777777" w:rsidR="00D422D1" w:rsidRDefault="00D422D1" w:rsidP="00265654">
      <w:pPr>
        <w:pStyle w:val="ListParagraph"/>
        <w:numPr>
          <w:ilvl w:val="0"/>
          <w:numId w:val="1"/>
        </w:numPr>
        <w:tabs>
          <w:tab w:val="left" w:pos="810"/>
        </w:tabs>
        <w:ind w:right="157"/>
        <w:rPr>
          <w:sz w:val="20"/>
        </w:rPr>
      </w:pPr>
      <w:r w:rsidRPr="00265654">
        <w:rPr>
          <w:sz w:val="20"/>
        </w:rPr>
        <w:t xml:space="preserve">R. D. R. </w:t>
      </w:r>
      <w:proofErr w:type="spellStart"/>
      <w:r w:rsidRPr="00265654">
        <w:rPr>
          <w:sz w:val="20"/>
        </w:rPr>
        <w:t>Fagundes</w:t>
      </w:r>
      <w:proofErr w:type="spellEnd"/>
      <w:r w:rsidRPr="00265654">
        <w:rPr>
          <w:sz w:val="20"/>
        </w:rPr>
        <w:t xml:space="preserve">, A. A. C. Martins, F. </w:t>
      </w:r>
      <w:proofErr w:type="spellStart"/>
      <w:r w:rsidRPr="00265654">
        <w:rPr>
          <w:sz w:val="20"/>
        </w:rPr>
        <w:t>Comparsi</w:t>
      </w:r>
      <w:proofErr w:type="spellEnd"/>
      <w:r w:rsidRPr="00265654">
        <w:rPr>
          <w:sz w:val="20"/>
        </w:rPr>
        <w:t xml:space="preserve"> De Castro, and M. C. </w:t>
      </w:r>
      <w:proofErr w:type="spellStart"/>
      <w:r w:rsidRPr="00265654">
        <w:rPr>
          <w:sz w:val="20"/>
        </w:rPr>
        <w:t>Felippetto</w:t>
      </w:r>
      <w:proofErr w:type="spellEnd"/>
      <w:r w:rsidRPr="00265654">
        <w:rPr>
          <w:sz w:val="20"/>
        </w:rPr>
        <w:t xml:space="preserve"> De Castro, “Automatic gender identification by speech signal using </w:t>
      </w:r>
      <w:proofErr w:type="spellStart"/>
      <w:r w:rsidRPr="00265654">
        <w:rPr>
          <w:sz w:val="20"/>
        </w:rPr>
        <w:t>eigenfiltering</w:t>
      </w:r>
      <w:proofErr w:type="spellEnd"/>
      <w:r w:rsidRPr="00265654">
        <w:rPr>
          <w:sz w:val="20"/>
        </w:rPr>
        <w:t xml:space="preserve"> based on Hebbian learning,” </w:t>
      </w:r>
      <w:r w:rsidRPr="00265654">
        <w:rPr>
          <w:i/>
          <w:iCs/>
          <w:sz w:val="20"/>
        </w:rPr>
        <w:t>Proceedings - Brazilian Symposium on Neural Networks, SBRN</w:t>
      </w:r>
      <w:r w:rsidRPr="00265654">
        <w:rPr>
          <w:sz w:val="20"/>
        </w:rPr>
        <w:t xml:space="preserve">, vol. 2002-Janua, pp. 212–216, 2002, </w:t>
      </w:r>
      <w:proofErr w:type="spellStart"/>
      <w:r w:rsidRPr="00265654">
        <w:rPr>
          <w:sz w:val="20"/>
        </w:rPr>
        <w:t>doi</w:t>
      </w:r>
      <w:proofErr w:type="spellEnd"/>
      <w:r w:rsidRPr="00265654">
        <w:rPr>
          <w:sz w:val="20"/>
        </w:rPr>
        <w:t>: 10.1109/SBRN.2002.1181476.</w:t>
      </w:r>
    </w:p>
    <w:p w14:paraId="5EE31D5A" w14:textId="77777777" w:rsidR="00D422D1" w:rsidRPr="00265654" w:rsidRDefault="00D422D1" w:rsidP="00265654">
      <w:pPr>
        <w:tabs>
          <w:tab w:val="left" w:pos="810"/>
        </w:tabs>
        <w:ind w:right="157"/>
        <w:rPr>
          <w:sz w:val="20"/>
        </w:rPr>
      </w:pPr>
    </w:p>
    <w:p w14:paraId="49E9FD5B" w14:textId="77777777" w:rsidR="00D422D1" w:rsidRPr="00CE7C72" w:rsidRDefault="00D422D1" w:rsidP="00265654">
      <w:pPr>
        <w:pStyle w:val="ListParagraph"/>
        <w:numPr>
          <w:ilvl w:val="0"/>
          <w:numId w:val="1"/>
        </w:numPr>
        <w:tabs>
          <w:tab w:val="left" w:pos="810"/>
        </w:tabs>
        <w:ind w:right="157"/>
        <w:rPr>
          <w:color w:val="000000" w:themeColor="text1"/>
          <w:sz w:val="20"/>
        </w:rPr>
      </w:pPr>
      <w:r w:rsidRPr="00CE7C72">
        <w:rPr>
          <w:color w:val="000000" w:themeColor="text1"/>
          <w:sz w:val="20"/>
        </w:rPr>
        <w:t xml:space="preserve">A. Ghosal and S. Dutta, "Automatic Male-Female Voice discrimination," </w:t>
      </w:r>
      <w:r w:rsidRPr="00CE7C72">
        <w:rPr>
          <w:i/>
          <w:iCs/>
          <w:color w:val="000000" w:themeColor="text1"/>
          <w:sz w:val="20"/>
        </w:rPr>
        <w:t>2014 International Conference on Issues and Challenges in Intelligent Computing Techniques (ICICT</w:t>
      </w:r>
      <w:r w:rsidRPr="00CE7C72">
        <w:rPr>
          <w:color w:val="000000" w:themeColor="text1"/>
          <w:sz w:val="20"/>
        </w:rPr>
        <w:t xml:space="preserve">), 2014, pp. 731-735, </w:t>
      </w:r>
      <w:proofErr w:type="spellStart"/>
      <w:r w:rsidRPr="00CE7C72">
        <w:rPr>
          <w:color w:val="000000" w:themeColor="text1"/>
          <w:sz w:val="20"/>
        </w:rPr>
        <w:t>doi</w:t>
      </w:r>
      <w:proofErr w:type="spellEnd"/>
      <w:r w:rsidRPr="00CE7C72">
        <w:rPr>
          <w:color w:val="000000" w:themeColor="text1"/>
          <w:sz w:val="20"/>
        </w:rPr>
        <w:t xml:space="preserve">: </w:t>
      </w:r>
      <w:r w:rsidRPr="00CE7C72">
        <w:rPr>
          <w:color w:val="000000" w:themeColor="text1"/>
          <w:sz w:val="20"/>
        </w:rPr>
        <w:lastRenderedPageBreak/>
        <w:t>10.1109/ICICICT.2014.6781371.</w:t>
      </w:r>
    </w:p>
    <w:p w14:paraId="30A968F9" w14:textId="77777777" w:rsidR="00D422D1" w:rsidRPr="00CE7C72" w:rsidRDefault="00D422D1" w:rsidP="00CE7C72">
      <w:pPr>
        <w:pStyle w:val="ListParagraph"/>
        <w:rPr>
          <w:sz w:val="20"/>
        </w:rPr>
      </w:pPr>
    </w:p>
    <w:p w14:paraId="6E2CD4EC" w14:textId="77777777" w:rsidR="00D422D1" w:rsidRDefault="00D422D1" w:rsidP="00265654">
      <w:pPr>
        <w:pStyle w:val="ListParagraph"/>
        <w:numPr>
          <w:ilvl w:val="0"/>
          <w:numId w:val="1"/>
        </w:numPr>
        <w:tabs>
          <w:tab w:val="left" w:pos="810"/>
        </w:tabs>
        <w:ind w:right="157"/>
        <w:rPr>
          <w:sz w:val="20"/>
        </w:rPr>
      </w:pPr>
      <w:r w:rsidRPr="00265654">
        <w:rPr>
          <w:sz w:val="20"/>
        </w:rPr>
        <w:t xml:space="preserve">A. </w:t>
      </w:r>
      <w:proofErr w:type="spellStart"/>
      <w:r w:rsidRPr="00265654">
        <w:rPr>
          <w:sz w:val="20"/>
        </w:rPr>
        <w:t>Pahwa</w:t>
      </w:r>
      <w:proofErr w:type="spellEnd"/>
      <w:r w:rsidRPr="00265654">
        <w:rPr>
          <w:sz w:val="20"/>
        </w:rPr>
        <w:t xml:space="preserve"> and G. Aggarwal, “Speech Feature Extraction for Gender Recognition,” </w:t>
      </w:r>
      <w:r w:rsidRPr="00265654">
        <w:rPr>
          <w:i/>
          <w:iCs/>
          <w:sz w:val="20"/>
        </w:rPr>
        <w:t>International Journal of Image, Graphics and Signal Processing</w:t>
      </w:r>
      <w:r w:rsidRPr="00265654">
        <w:rPr>
          <w:sz w:val="20"/>
        </w:rPr>
        <w:t xml:space="preserve">, vol. 8, no. 9, pp. 17–25, 2016, </w:t>
      </w:r>
      <w:proofErr w:type="spellStart"/>
      <w:r w:rsidRPr="00265654">
        <w:rPr>
          <w:sz w:val="20"/>
        </w:rPr>
        <w:t>doi</w:t>
      </w:r>
      <w:proofErr w:type="spellEnd"/>
      <w:r w:rsidRPr="00265654">
        <w:rPr>
          <w:sz w:val="20"/>
        </w:rPr>
        <w:t>: 10.5815/ijigsp.2016.09.03.</w:t>
      </w:r>
    </w:p>
    <w:p w14:paraId="48F151FA" w14:textId="77777777" w:rsidR="00D422D1" w:rsidRPr="00CE7C72" w:rsidRDefault="00D422D1" w:rsidP="00CE7C72">
      <w:pPr>
        <w:tabs>
          <w:tab w:val="left" w:pos="810"/>
        </w:tabs>
        <w:ind w:right="157"/>
        <w:rPr>
          <w:sz w:val="20"/>
        </w:rPr>
      </w:pPr>
    </w:p>
    <w:p w14:paraId="6CE2C18E" w14:textId="77777777" w:rsidR="00D422D1" w:rsidRDefault="00D422D1" w:rsidP="00265654">
      <w:pPr>
        <w:pStyle w:val="ListParagraph"/>
        <w:numPr>
          <w:ilvl w:val="0"/>
          <w:numId w:val="1"/>
        </w:numPr>
        <w:tabs>
          <w:tab w:val="left" w:pos="810"/>
        </w:tabs>
        <w:ind w:right="157"/>
        <w:rPr>
          <w:sz w:val="20"/>
        </w:rPr>
      </w:pPr>
      <w:r w:rsidRPr="00265654">
        <w:rPr>
          <w:sz w:val="20"/>
        </w:rPr>
        <w:t xml:space="preserve">L. N. </w:t>
      </w:r>
      <w:proofErr w:type="spellStart"/>
      <w:r w:rsidRPr="00265654">
        <w:rPr>
          <w:sz w:val="20"/>
        </w:rPr>
        <w:t>Pondhu</w:t>
      </w:r>
      <w:proofErr w:type="spellEnd"/>
      <w:r w:rsidRPr="00265654">
        <w:rPr>
          <w:sz w:val="20"/>
        </w:rPr>
        <w:t xml:space="preserve"> and G. </w:t>
      </w:r>
      <w:proofErr w:type="spellStart"/>
      <w:r w:rsidRPr="00265654">
        <w:rPr>
          <w:sz w:val="20"/>
        </w:rPr>
        <w:t>Kummari</w:t>
      </w:r>
      <w:proofErr w:type="spellEnd"/>
      <w:r w:rsidRPr="00265654">
        <w:rPr>
          <w:sz w:val="20"/>
        </w:rPr>
        <w:t xml:space="preserve">, “Performance Analysis of Machine Learning Algorithms for Gender Classification,” </w:t>
      </w:r>
      <w:r w:rsidRPr="00265654">
        <w:rPr>
          <w:i/>
          <w:iCs/>
          <w:sz w:val="20"/>
        </w:rPr>
        <w:t>Proceedings of the International Conference on Inventive Communication and Computational Technologies, ICICCT 2018</w:t>
      </w:r>
      <w:r w:rsidRPr="00265654">
        <w:rPr>
          <w:sz w:val="20"/>
        </w:rPr>
        <w:t xml:space="preserve">, no. </w:t>
      </w:r>
      <w:proofErr w:type="spellStart"/>
      <w:r w:rsidRPr="00265654">
        <w:rPr>
          <w:sz w:val="20"/>
        </w:rPr>
        <w:t>Icicct</w:t>
      </w:r>
      <w:proofErr w:type="spellEnd"/>
      <w:r w:rsidRPr="00265654">
        <w:rPr>
          <w:sz w:val="20"/>
        </w:rPr>
        <w:t xml:space="preserve">, pp. 1626–1628, 2018, </w:t>
      </w:r>
      <w:proofErr w:type="spellStart"/>
      <w:r w:rsidRPr="00265654">
        <w:rPr>
          <w:sz w:val="20"/>
        </w:rPr>
        <w:t>doi</w:t>
      </w:r>
      <w:proofErr w:type="spellEnd"/>
      <w:r w:rsidRPr="00265654">
        <w:rPr>
          <w:sz w:val="20"/>
        </w:rPr>
        <w:t>: 10.1109/ICICCT.2018.8473192.</w:t>
      </w:r>
    </w:p>
    <w:p w14:paraId="52284757" w14:textId="77777777" w:rsidR="00D422D1" w:rsidRPr="00CE7C72" w:rsidRDefault="00D422D1" w:rsidP="00CE7C72">
      <w:pPr>
        <w:tabs>
          <w:tab w:val="left" w:pos="810"/>
        </w:tabs>
        <w:ind w:right="157"/>
        <w:rPr>
          <w:sz w:val="20"/>
        </w:rPr>
      </w:pPr>
    </w:p>
    <w:p w14:paraId="6E45BE07" w14:textId="77777777" w:rsidR="00D422D1" w:rsidRDefault="00D422D1" w:rsidP="00265654">
      <w:pPr>
        <w:pStyle w:val="ListParagraph"/>
        <w:numPr>
          <w:ilvl w:val="0"/>
          <w:numId w:val="1"/>
        </w:numPr>
        <w:tabs>
          <w:tab w:val="left" w:pos="810"/>
        </w:tabs>
        <w:ind w:right="157"/>
        <w:rPr>
          <w:sz w:val="20"/>
        </w:rPr>
      </w:pPr>
      <w:r w:rsidRPr="00265654">
        <w:rPr>
          <w:sz w:val="20"/>
        </w:rPr>
        <w:t xml:space="preserve">S. M. S. I. </w:t>
      </w:r>
      <w:proofErr w:type="spellStart"/>
      <w:r w:rsidRPr="00265654">
        <w:rPr>
          <w:sz w:val="20"/>
        </w:rPr>
        <w:t>Badhon</w:t>
      </w:r>
      <w:proofErr w:type="spellEnd"/>
      <w:r w:rsidRPr="00265654">
        <w:rPr>
          <w:sz w:val="20"/>
        </w:rPr>
        <w:t xml:space="preserve">, M. H. </w:t>
      </w:r>
      <w:proofErr w:type="spellStart"/>
      <w:r w:rsidRPr="00265654">
        <w:rPr>
          <w:sz w:val="20"/>
        </w:rPr>
        <w:t>Rahaman</w:t>
      </w:r>
      <w:proofErr w:type="spellEnd"/>
      <w:r w:rsidRPr="00265654">
        <w:rPr>
          <w:sz w:val="20"/>
        </w:rPr>
        <w:t xml:space="preserve">, and F. R. </w:t>
      </w:r>
      <w:proofErr w:type="spellStart"/>
      <w:r w:rsidRPr="00265654">
        <w:rPr>
          <w:sz w:val="20"/>
        </w:rPr>
        <w:t>Rupon</w:t>
      </w:r>
      <w:proofErr w:type="spellEnd"/>
      <w:r w:rsidRPr="00265654">
        <w:rPr>
          <w:sz w:val="20"/>
        </w:rPr>
        <w:t xml:space="preserve">, “A Machine Learning Approach to Automating Bengali Voice Based Gender Classification,” </w:t>
      </w:r>
      <w:r w:rsidRPr="00265654">
        <w:rPr>
          <w:i/>
          <w:iCs/>
          <w:sz w:val="20"/>
        </w:rPr>
        <w:t>Proceedings of the 2019 8th International Conference on System Modeling and Advancement in Research Trends, SMART 2019</w:t>
      </w:r>
      <w:r w:rsidRPr="00265654">
        <w:rPr>
          <w:sz w:val="20"/>
        </w:rPr>
        <w:t xml:space="preserve">, pp. 55–61, 2020, </w:t>
      </w:r>
      <w:proofErr w:type="spellStart"/>
      <w:r w:rsidRPr="00265654">
        <w:rPr>
          <w:sz w:val="20"/>
        </w:rPr>
        <w:t>doi</w:t>
      </w:r>
      <w:proofErr w:type="spellEnd"/>
      <w:r w:rsidRPr="00265654">
        <w:rPr>
          <w:sz w:val="20"/>
        </w:rPr>
        <w:t>: 10.1109/SMART46866.2019.9117385.</w:t>
      </w:r>
    </w:p>
    <w:p w14:paraId="04980231" w14:textId="77777777" w:rsidR="00D422D1" w:rsidRPr="00CE7C72" w:rsidRDefault="00D422D1" w:rsidP="00CE7C72">
      <w:pPr>
        <w:tabs>
          <w:tab w:val="left" w:pos="810"/>
        </w:tabs>
        <w:ind w:right="157"/>
        <w:rPr>
          <w:sz w:val="20"/>
        </w:rPr>
      </w:pPr>
    </w:p>
    <w:p w14:paraId="5698B7CA" w14:textId="77777777" w:rsidR="00D422D1" w:rsidRDefault="00D422D1" w:rsidP="00265654">
      <w:pPr>
        <w:pStyle w:val="ListParagraph"/>
        <w:numPr>
          <w:ilvl w:val="0"/>
          <w:numId w:val="1"/>
        </w:numPr>
        <w:tabs>
          <w:tab w:val="left" w:pos="810"/>
        </w:tabs>
        <w:ind w:right="157"/>
        <w:rPr>
          <w:sz w:val="20"/>
        </w:rPr>
      </w:pPr>
      <w:r w:rsidRPr="00265654">
        <w:rPr>
          <w:sz w:val="20"/>
        </w:rPr>
        <w:t xml:space="preserve">S. Chaudhary and D. K. Sharma, “Gender Identification based on Voice Signal Characteristics,” </w:t>
      </w:r>
      <w:r w:rsidRPr="00265654">
        <w:rPr>
          <w:i/>
          <w:iCs/>
          <w:sz w:val="20"/>
        </w:rPr>
        <w:t>Proceedings - IEEE 2018 International Conference on Advances in Computing, Communication Control and Networking, ICACCCN 2018</w:t>
      </w:r>
      <w:r w:rsidRPr="00265654">
        <w:rPr>
          <w:sz w:val="20"/>
        </w:rPr>
        <w:t xml:space="preserve">, pp. 869–874, 2018, </w:t>
      </w:r>
      <w:proofErr w:type="spellStart"/>
      <w:r w:rsidRPr="00265654">
        <w:rPr>
          <w:sz w:val="20"/>
        </w:rPr>
        <w:t>doi</w:t>
      </w:r>
      <w:proofErr w:type="spellEnd"/>
      <w:r w:rsidRPr="00265654">
        <w:rPr>
          <w:sz w:val="20"/>
        </w:rPr>
        <w:t>: 10.1109/ICACCCN.2018.8748676.</w:t>
      </w:r>
    </w:p>
    <w:p w14:paraId="3BCF9DBE" w14:textId="77777777" w:rsidR="00D422D1" w:rsidRPr="00CE7C72" w:rsidRDefault="00D422D1" w:rsidP="00CE7C72">
      <w:pPr>
        <w:tabs>
          <w:tab w:val="left" w:pos="810"/>
        </w:tabs>
        <w:ind w:right="157"/>
        <w:rPr>
          <w:sz w:val="20"/>
        </w:rPr>
      </w:pPr>
    </w:p>
    <w:p w14:paraId="26E3684D" w14:textId="77777777" w:rsidR="00D422D1" w:rsidRDefault="00D422D1" w:rsidP="00265654">
      <w:pPr>
        <w:pStyle w:val="ListParagraph"/>
        <w:numPr>
          <w:ilvl w:val="0"/>
          <w:numId w:val="1"/>
        </w:numPr>
        <w:tabs>
          <w:tab w:val="left" w:pos="810"/>
        </w:tabs>
        <w:ind w:right="157"/>
        <w:rPr>
          <w:sz w:val="20"/>
        </w:rPr>
      </w:pPr>
      <w:r w:rsidRPr="00265654">
        <w:rPr>
          <w:sz w:val="20"/>
        </w:rPr>
        <w:t xml:space="preserve">T. Chen and C. </w:t>
      </w:r>
      <w:proofErr w:type="spellStart"/>
      <w:r w:rsidRPr="00265654">
        <w:rPr>
          <w:sz w:val="20"/>
        </w:rPr>
        <w:t>Guestrin</w:t>
      </w:r>
      <w:proofErr w:type="spellEnd"/>
      <w:r w:rsidRPr="00265654">
        <w:rPr>
          <w:sz w:val="20"/>
        </w:rPr>
        <w:t>, “</w:t>
      </w:r>
      <w:proofErr w:type="spellStart"/>
      <w:r w:rsidRPr="00265654">
        <w:rPr>
          <w:sz w:val="20"/>
        </w:rPr>
        <w:t>XGBoost</w:t>
      </w:r>
      <w:proofErr w:type="spellEnd"/>
      <w:r w:rsidRPr="00265654">
        <w:rPr>
          <w:sz w:val="20"/>
        </w:rPr>
        <w:t xml:space="preserve">: A scalable tree boosting system,” in </w:t>
      </w:r>
      <w:r w:rsidRPr="00265654">
        <w:rPr>
          <w:i/>
          <w:iCs/>
          <w:sz w:val="20"/>
        </w:rPr>
        <w:t>Proceedings of the ACM SIGKDD International Conference on Knowledge Discovery and Data Mining</w:t>
      </w:r>
      <w:r w:rsidRPr="00265654">
        <w:rPr>
          <w:sz w:val="20"/>
        </w:rPr>
        <w:t xml:space="preserve">, Aug. 2016, vol. 13-17-August-2016, pp. 785–794. </w:t>
      </w:r>
      <w:proofErr w:type="spellStart"/>
      <w:r w:rsidRPr="00265654">
        <w:rPr>
          <w:sz w:val="20"/>
        </w:rPr>
        <w:t>doi</w:t>
      </w:r>
      <w:proofErr w:type="spellEnd"/>
      <w:r w:rsidRPr="00265654">
        <w:rPr>
          <w:sz w:val="20"/>
        </w:rPr>
        <w:t>: 10.1145/2939672.2939785.</w:t>
      </w:r>
    </w:p>
    <w:p w14:paraId="7D25297C" w14:textId="77777777" w:rsidR="00D422D1" w:rsidRPr="00CE7C72" w:rsidRDefault="00D422D1" w:rsidP="00CE7C72">
      <w:pPr>
        <w:tabs>
          <w:tab w:val="left" w:pos="810"/>
        </w:tabs>
        <w:ind w:right="157"/>
        <w:rPr>
          <w:sz w:val="20"/>
        </w:rPr>
      </w:pPr>
    </w:p>
    <w:p w14:paraId="15B5803F" w14:textId="77777777" w:rsidR="00D422D1" w:rsidRDefault="00D422D1" w:rsidP="00265654">
      <w:pPr>
        <w:pStyle w:val="ListParagraph"/>
        <w:numPr>
          <w:ilvl w:val="0"/>
          <w:numId w:val="1"/>
        </w:numPr>
        <w:tabs>
          <w:tab w:val="left" w:pos="810"/>
        </w:tabs>
        <w:ind w:right="157"/>
        <w:rPr>
          <w:sz w:val="20"/>
        </w:rPr>
      </w:pPr>
      <w:r w:rsidRPr="00265654">
        <w:rPr>
          <w:sz w:val="20"/>
        </w:rPr>
        <w:t xml:space="preserve">R. Guo, Z. Zhao, T. Wang, G. Liu, J. Zhao, and D. Gao, “Degradation state recognition of piston pump based on ICEEMDAN and </w:t>
      </w:r>
      <w:proofErr w:type="spellStart"/>
      <w:r w:rsidRPr="00265654">
        <w:rPr>
          <w:sz w:val="20"/>
        </w:rPr>
        <w:t>XGBoost</w:t>
      </w:r>
      <w:proofErr w:type="spellEnd"/>
      <w:r w:rsidRPr="00265654">
        <w:rPr>
          <w:sz w:val="20"/>
        </w:rPr>
        <w:t xml:space="preserve">,” </w:t>
      </w:r>
      <w:r w:rsidRPr="00265654">
        <w:rPr>
          <w:i/>
          <w:iCs/>
          <w:sz w:val="20"/>
        </w:rPr>
        <w:t>Applied Sciences (Switzerland)</w:t>
      </w:r>
      <w:r w:rsidRPr="00265654">
        <w:rPr>
          <w:sz w:val="20"/>
        </w:rPr>
        <w:t xml:space="preserve">, vol. 10, no. 18, Sep. 2020, </w:t>
      </w:r>
      <w:proofErr w:type="spellStart"/>
      <w:r w:rsidRPr="00265654">
        <w:rPr>
          <w:sz w:val="20"/>
        </w:rPr>
        <w:t>doi</w:t>
      </w:r>
      <w:proofErr w:type="spellEnd"/>
      <w:r w:rsidRPr="00265654">
        <w:rPr>
          <w:sz w:val="20"/>
        </w:rPr>
        <w:t>: 10.3390/APP10186593.</w:t>
      </w:r>
    </w:p>
    <w:p w14:paraId="6F05B0A6" w14:textId="77777777" w:rsidR="00D422D1" w:rsidRPr="00CE7C72" w:rsidRDefault="00D422D1" w:rsidP="00CE7C72">
      <w:pPr>
        <w:tabs>
          <w:tab w:val="left" w:pos="810"/>
        </w:tabs>
        <w:ind w:right="157"/>
        <w:rPr>
          <w:sz w:val="20"/>
        </w:rPr>
      </w:pPr>
    </w:p>
    <w:p w14:paraId="4856C03F" w14:textId="77777777" w:rsidR="00D422D1" w:rsidRDefault="00D422D1" w:rsidP="00265654">
      <w:pPr>
        <w:pStyle w:val="ListParagraph"/>
        <w:numPr>
          <w:ilvl w:val="0"/>
          <w:numId w:val="1"/>
        </w:numPr>
        <w:tabs>
          <w:tab w:val="left" w:pos="810"/>
        </w:tabs>
        <w:ind w:right="157"/>
        <w:rPr>
          <w:sz w:val="20"/>
        </w:rPr>
      </w:pPr>
      <w:r w:rsidRPr="00265654">
        <w:rPr>
          <w:sz w:val="20"/>
        </w:rPr>
        <w:t xml:space="preserve">Y. Chen </w:t>
      </w:r>
      <w:r w:rsidRPr="00265654">
        <w:rPr>
          <w:i/>
          <w:iCs/>
          <w:sz w:val="20"/>
        </w:rPr>
        <w:t>et al.</w:t>
      </w:r>
      <w:r w:rsidRPr="00265654">
        <w:rPr>
          <w:sz w:val="20"/>
        </w:rPr>
        <w:t xml:space="preserve">, “Classification of short single lead electrocardiograms (ECGs) for atrial fibrillation detection using piecewise linear spline and </w:t>
      </w:r>
      <w:proofErr w:type="spellStart"/>
      <w:r w:rsidRPr="00265654">
        <w:rPr>
          <w:sz w:val="20"/>
        </w:rPr>
        <w:t>XGBoost</w:t>
      </w:r>
      <w:proofErr w:type="spellEnd"/>
      <w:r w:rsidRPr="00265654">
        <w:rPr>
          <w:sz w:val="20"/>
        </w:rPr>
        <w:t xml:space="preserve">,” </w:t>
      </w:r>
      <w:r w:rsidRPr="00265654">
        <w:rPr>
          <w:i/>
          <w:iCs/>
          <w:sz w:val="20"/>
        </w:rPr>
        <w:t>Physiological Measurement</w:t>
      </w:r>
      <w:r w:rsidRPr="00265654">
        <w:rPr>
          <w:sz w:val="20"/>
        </w:rPr>
        <w:t xml:space="preserve">, vol. 39, Jan. 2018, </w:t>
      </w:r>
      <w:proofErr w:type="spellStart"/>
      <w:r w:rsidRPr="00265654">
        <w:rPr>
          <w:sz w:val="20"/>
        </w:rPr>
        <w:t>doi</w:t>
      </w:r>
      <w:proofErr w:type="spellEnd"/>
      <w:r w:rsidRPr="00265654">
        <w:rPr>
          <w:sz w:val="20"/>
        </w:rPr>
        <w:t>: 10.1088/1361-6579/aadf0f.</w:t>
      </w:r>
    </w:p>
    <w:p w14:paraId="431A191D" w14:textId="77777777" w:rsidR="00D422D1" w:rsidRPr="00477487" w:rsidRDefault="00D422D1" w:rsidP="00477487">
      <w:pPr>
        <w:tabs>
          <w:tab w:val="left" w:pos="810"/>
        </w:tabs>
        <w:ind w:right="157"/>
        <w:rPr>
          <w:sz w:val="20"/>
        </w:rPr>
      </w:pPr>
    </w:p>
    <w:p w14:paraId="5B423A69" w14:textId="77777777" w:rsidR="00D422D1" w:rsidRDefault="00D422D1" w:rsidP="00265654">
      <w:pPr>
        <w:pStyle w:val="ListParagraph"/>
        <w:numPr>
          <w:ilvl w:val="0"/>
          <w:numId w:val="1"/>
        </w:numPr>
        <w:tabs>
          <w:tab w:val="left" w:pos="810"/>
        </w:tabs>
        <w:ind w:right="157"/>
        <w:rPr>
          <w:sz w:val="20"/>
        </w:rPr>
      </w:pPr>
      <w:r w:rsidRPr="00265654">
        <w:rPr>
          <w:sz w:val="20"/>
        </w:rPr>
        <w:t xml:space="preserve">A. </w:t>
      </w:r>
      <w:proofErr w:type="spellStart"/>
      <w:r w:rsidRPr="00265654">
        <w:rPr>
          <w:sz w:val="20"/>
        </w:rPr>
        <w:t>Koul</w:t>
      </w:r>
      <w:proofErr w:type="spellEnd"/>
      <w:r w:rsidRPr="00265654">
        <w:rPr>
          <w:sz w:val="20"/>
        </w:rPr>
        <w:t xml:space="preserve">, C. </w:t>
      </w:r>
      <w:proofErr w:type="spellStart"/>
      <w:r w:rsidRPr="00265654">
        <w:rPr>
          <w:sz w:val="20"/>
        </w:rPr>
        <w:t>Becchio</w:t>
      </w:r>
      <w:proofErr w:type="spellEnd"/>
      <w:r w:rsidRPr="00265654">
        <w:rPr>
          <w:sz w:val="20"/>
        </w:rPr>
        <w:t xml:space="preserve">, and A. Cavallo, “Cross-validation approaches for replicability in psychology,” </w:t>
      </w:r>
      <w:r w:rsidRPr="00265654">
        <w:rPr>
          <w:i/>
          <w:iCs/>
          <w:sz w:val="20"/>
        </w:rPr>
        <w:t>Frontiers in Psychology</w:t>
      </w:r>
      <w:r w:rsidRPr="00265654">
        <w:rPr>
          <w:sz w:val="20"/>
        </w:rPr>
        <w:t xml:space="preserve">, vol. 9, no. JUL, pp. 1–4, 2018, </w:t>
      </w:r>
      <w:proofErr w:type="spellStart"/>
      <w:r w:rsidRPr="00265654">
        <w:rPr>
          <w:sz w:val="20"/>
        </w:rPr>
        <w:t>doi</w:t>
      </w:r>
      <w:proofErr w:type="spellEnd"/>
      <w:r w:rsidRPr="00265654">
        <w:rPr>
          <w:sz w:val="20"/>
        </w:rPr>
        <w:t>: 10.3389/fpsyg.2018.01117.</w:t>
      </w:r>
    </w:p>
    <w:p w14:paraId="16C7B5EC" w14:textId="77777777" w:rsidR="00D422D1" w:rsidRPr="00477487" w:rsidRDefault="00D422D1" w:rsidP="00477487">
      <w:pPr>
        <w:tabs>
          <w:tab w:val="left" w:pos="810"/>
        </w:tabs>
        <w:ind w:right="157"/>
        <w:rPr>
          <w:sz w:val="20"/>
        </w:rPr>
      </w:pPr>
    </w:p>
    <w:p w14:paraId="069AE82B" w14:textId="77777777" w:rsidR="00D422D1" w:rsidRDefault="00D422D1" w:rsidP="00477487">
      <w:pPr>
        <w:pStyle w:val="ListParagraph"/>
        <w:numPr>
          <w:ilvl w:val="0"/>
          <w:numId w:val="1"/>
        </w:numPr>
        <w:tabs>
          <w:tab w:val="left" w:pos="810"/>
        </w:tabs>
        <w:ind w:right="157"/>
        <w:rPr>
          <w:sz w:val="20"/>
        </w:rPr>
      </w:pPr>
      <w:r w:rsidRPr="00265654">
        <w:rPr>
          <w:sz w:val="20"/>
        </w:rPr>
        <w:t xml:space="preserve">M. </w:t>
      </w:r>
      <w:proofErr w:type="spellStart"/>
      <w:r w:rsidRPr="00265654">
        <w:rPr>
          <w:sz w:val="20"/>
        </w:rPr>
        <w:t>Aljanabi</w:t>
      </w:r>
      <w:proofErr w:type="spellEnd"/>
      <w:r w:rsidRPr="00265654">
        <w:rPr>
          <w:sz w:val="20"/>
        </w:rPr>
        <w:t xml:space="preserve">, M. </w:t>
      </w:r>
      <w:proofErr w:type="spellStart"/>
      <w:r w:rsidRPr="00265654">
        <w:rPr>
          <w:sz w:val="20"/>
        </w:rPr>
        <w:t>Qutqut</w:t>
      </w:r>
      <w:proofErr w:type="spellEnd"/>
      <w:r w:rsidRPr="00265654">
        <w:rPr>
          <w:sz w:val="20"/>
        </w:rPr>
        <w:t xml:space="preserve">, and M. </w:t>
      </w:r>
      <w:proofErr w:type="spellStart"/>
      <w:r w:rsidRPr="00265654">
        <w:rPr>
          <w:sz w:val="20"/>
        </w:rPr>
        <w:t>Hijjawi</w:t>
      </w:r>
      <w:proofErr w:type="spellEnd"/>
      <w:r w:rsidRPr="00265654">
        <w:rPr>
          <w:sz w:val="20"/>
        </w:rPr>
        <w:t xml:space="preserve">, “Machine Learning Classification Techniques for Heart Disease Prediction: A Review,” </w:t>
      </w:r>
      <w:r w:rsidRPr="00265654">
        <w:rPr>
          <w:i/>
          <w:iCs/>
          <w:sz w:val="20"/>
        </w:rPr>
        <w:t>International Journal of Engineering and Technology</w:t>
      </w:r>
      <w:r w:rsidRPr="00265654">
        <w:rPr>
          <w:sz w:val="20"/>
        </w:rPr>
        <w:t>, vol. 7, no. October, pp. 5373–5379, 2018.</w:t>
      </w:r>
    </w:p>
    <w:p w14:paraId="7FC96D65" w14:textId="77777777" w:rsidR="00D422D1" w:rsidRPr="00477487" w:rsidRDefault="00D422D1" w:rsidP="00477487">
      <w:pPr>
        <w:tabs>
          <w:tab w:val="left" w:pos="810"/>
        </w:tabs>
        <w:ind w:left="99" w:right="157"/>
        <w:rPr>
          <w:sz w:val="20"/>
        </w:rPr>
      </w:pPr>
    </w:p>
    <w:p w14:paraId="6D76A93C" w14:textId="77777777" w:rsidR="00D422D1" w:rsidRDefault="00D422D1" w:rsidP="00265654">
      <w:pPr>
        <w:pStyle w:val="ListParagraph"/>
        <w:numPr>
          <w:ilvl w:val="0"/>
          <w:numId w:val="1"/>
        </w:numPr>
        <w:tabs>
          <w:tab w:val="left" w:pos="810"/>
        </w:tabs>
        <w:ind w:right="157"/>
        <w:rPr>
          <w:sz w:val="20"/>
        </w:rPr>
      </w:pPr>
      <w:r w:rsidRPr="00265654">
        <w:rPr>
          <w:sz w:val="20"/>
        </w:rPr>
        <w:t xml:space="preserve">A. Fattah, M. M., P. S., and T. F., “A Decision Tree Classification Model for University Admission System,” </w:t>
      </w:r>
      <w:r w:rsidRPr="00265654">
        <w:rPr>
          <w:i/>
          <w:iCs/>
          <w:sz w:val="20"/>
        </w:rPr>
        <w:t>International Journal of Advanced Computer Science and Applications</w:t>
      </w:r>
      <w:r w:rsidRPr="00265654">
        <w:rPr>
          <w:sz w:val="20"/>
        </w:rPr>
        <w:t xml:space="preserve">, vol. 3, no. 10, pp. 17–21, 2012, </w:t>
      </w:r>
      <w:proofErr w:type="spellStart"/>
      <w:r w:rsidRPr="00265654">
        <w:rPr>
          <w:sz w:val="20"/>
        </w:rPr>
        <w:t>doi</w:t>
      </w:r>
      <w:proofErr w:type="spellEnd"/>
      <w:r w:rsidRPr="00265654">
        <w:rPr>
          <w:sz w:val="20"/>
        </w:rPr>
        <w:t>: 10.14569/ijacsa.2012.031003</w:t>
      </w:r>
    </w:p>
    <w:p w14:paraId="7C475236" w14:textId="77777777" w:rsidR="00D422D1" w:rsidRPr="00477487" w:rsidRDefault="00D422D1" w:rsidP="00477487">
      <w:pPr>
        <w:tabs>
          <w:tab w:val="left" w:pos="810"/>
        </w:tabs>
        <w:ind w:right="157"/>
        <w:rPr>
          <w:sz w:val="20"/>
        </w:rPr>
      </w:pPr>
    </w:p>
    <w:p w14:paraId="5729E5B7" w14:textId="77777777" w:rsidR="00D422D1" w:rsidRDefault="00D422D1" w:rsidP="00265654">
      <w:pPr>
        <w:pStyle w:val="ListParagraph"/>
        <w:numPr>
          <w:ilvl w:val="0"/>
          <w:numId w:val="1"/>
        </w:numPr>
        <w:tabs>
          <w:tab w:val="left" w:pos="810"/>
        </w:tabs>
        <w:ind w:right="157"/>
        <w:rPr>
          <w:sz w:val="20"/>
        </w:rPr>
      </w:pPr>
      <w:r w:rsidRPr="00265654">
        <w:rPr>
          <w:sz w:val="20"/>
        </w:rPr>
        <w:t>E. Ortiz, “</w:t>
      </w:r>
      <w:proofErr w:type="spellStart"/>
      <w:r w:rsidRPr="00265654">
        <w:rPr>
          <w:sz w:val="20"/>
        </w:rPr>
        <w:t>Sgd-Qn</w:t>
      </w:r>
      <w:proofErr w:type="spellEnd"/>
      <w:r w:rsidRPr="00265654">
        <w:rPr>
          <w:sz w:val="20"/>
        </w:rPr>
        <w:t xml:space="preserve">,” </w:t>
      </w:r>
      <w:r w:rsidRPr="00265654">
        <w:rPr>
          <w:i/>
          <w:iCs/>
          <w:sz w:val="20"/>
        </w:rPr>
        <w:t>Journal of Machine Learning Research</w:t>
      </w:r>
      <w:r w:rsidRPr="00265654">
        <w:rPr>
          <w:sz w:val="20"/>
        </w:rPr>
        <w:t>, vol. 10, p. 56, 2009.</w:t>
      </w:r>
    </w:p>
    <w:p w14:paraId="7D5E804F" w14:textId="77777777" w:rsidR="00D422D1" w:rsidRPr="00477487" w:rsidRDefault="00D422D1" w:rsidP="00477487">
      <w:pPr>
        <w:tabs>
          <w:tab w:val="left" w:pos="810"/>
        </w:tabs>
        <w:ind w:right="157"/>
        <w:rPr>
          <w:sz w:val="20"/>
        </w:rPr>
      </w:pPr>
    </w:p>
    <w:p w14:paraId="2D6D46F1" w14:textId="77777777" w:rsidR="00D422D1" w:rsidRDefault="00D422D1" w:rsidP="00265654">
      <w:pPr>
        <w:pStyle w:val="ListParagraph"/>
        <w:numPr>
          <w:ilvl w:val="0"/>
          <w:numId w:val="1"/>
        </w:numPr>
        <w:tabs>
          <w:tab w:val="left" w:pos="810"/>
        </w:tabs>
        <w:ind w:right="157"/>
        <w:rPr>
          <w:sz w:val="20"/>
        </w:rPr>
      </w:pPr>
      <w:r w:rsidRPr="00265654">
        <w:rPr>
          <w:sz w:val="20"/>
        </w:rPr>
        <w:t>V. F. Rodriguez-Galiano, B. Ghimire, J. Rogan, M. Chica-</w:t>
      </w:r>
      <w:proofErr w:type="spellStart"/>
      <w:r w:rsidRPr="00265654">
        <w:rPr>
          <w:sz w:val="20"/>
        </w:rPr>
        <w:t>Olmo</w:t>
      </w:r>
      <w:proofErr w:type="spellEnd"/>
      <w:r w:rsidRPr="00265654">
        <w:rPr>
          <w:sz w:val="20"/>
        </w:rPr>
        <w:t xml:space="preserve">, and J. P. </w:t>
      </w:r>
      <w:proofErr w:type="spellStart"/>
      <w:r w:rsidRPr="00265654">
        <w:rPr>
          <w:sz w:val="20"/>
        </w:rPr>
        <w:t>Rigol</w:t>
      </w:r>
      <w:proofErr w:type="spellEnd"/>
      <w:r w:rsidRPr="00265654">
        <w:rPr>
          <w:sz w:val="20"/>
        </w:rPr>
        <w:t xml:space="preserve">-Sanchez, “An assessment of the effectiveness of a random forest classifier for land-cover classification,” </w:t>
      </w:r>
      <w:r w:rsidRPr="00265654">
        <w:rPr>
          <w:i/>
          <w:iCs/>
          <w:sz w:val="20"/>
        </w:rPr>
        <w:t>ISPRS Journal of Photogrammetry and Remote Sensing</w:t>
      </w:r>
      <w:r w:rsidRPr="00265654">
        <w:rPr>
          <w:sz w:val="20"/>
        </w:rPr>
        <w:t xml:space="preserve">, vol. 67, no. 1, pp. 93–104, 2012, </w:t>
      </w:r>
      <w:proofErr w:type="spellStart"/>
      <w:r w:rsidRPr="00265654">
        <w:rPr>
          <w:sz w:val="20"/>
        </w:rPr>
        <w:t>doi</w:t>
      </w:r>
      <w:proofErr w:type="spellEnd"/>
      <w:r w:rsidRPr="00265654">
        <w:rPr>
          <w:sz w:val="20"/>
        </w:rPr>
        <w:t>: 10.1016/j.isprsjprs.2011.11.002.</w:t>
      </w:r>
    </w:p>
    <w:p w14:paraId="54476949" w14:textId="77777777" w:rsidR="00D422D1" w:rsidRPr="00477487" w:rsidRDefault="00D422D1" w:rsidP="00477487">
      <w:pPr>
        <w:tabs>
          <w:tab w:val="left" w:pos="810"/>
        </w:tabs>
        <w:ind w:right="157"/>
        <w:rPr>
          <w:sz w:val="20"/>
        </w:rPr>
      </w:pPr>
    </w:p>
    <w:p w14:paraId="529EF846" w14:textId="77777777" w:rsidR="00D422D1" w:rsidRPr="00265654" w:rsidRDefault="00D422D1" w:rsidP="00265654">
      <w:pPr>
        <w:pStyle w:val="ListParagraph"/>
        <w:numPr>
          <w:ilvl w:val="0"/>
          <w:numId w:val="1"/>
        </w:numPr>
        <w:tabs>
          <w:tab w:val="left" w:pos="810"/>
        </w:tabs>
        <w:ind w:right="157"/>
        <w:rPr>
          <w:sz w:val="20"/>
        </w:rPr>
      </w:pPr>
      <w:r w:rsidRPr="00265654">
        <w:rPr>
          <w:sz w:val="20"/>
        </w:rPr>
        <w:t xml:space="preserve">I. </w:t>
      </w:r>
      <w:proofErr w:type="spellStart"/>
      <w:r w:rsidRPr="00265654">
        <w:rPr>
          <w:sz w:val="20"/>
        </w:rPr>
        <w:t>Rish</w:t>
      </w:r>
      <w:proofErr w:type="spellEnd"/>
      <w:r w:rsidRPr="00265654">
        <w:rPr>
          <w:sz w:val="20"/>
        </w:rPr>
        <w:t xml:space="preserve">, “An empirical study of the naive Bayes classifier,” </w:t>
      </w:r>
      <w:r w:rsidRPr="00265654">
        <w:rPr>
          <w:i/>
          <w:iCs/>
          <w:sz w:val="20"/>
        </w:rPr>
        <w:t>Physical Chemistry Chemical</w:t>
      </w:r>
      <w:r w:rsidRPr="00265654">
        <w:rPr>
          <w:sz w:val="20"/>
        </w:rPr>
        <w:t xml:space="preserve">, vol. 3, no. 22, pp. 4863–4869, 2001, </w:t>
      </w:r>
      <w:proofErr w:type="spellStart"/>
      <w:r w:rsidRPr="00265654">
        <w:rPr>
          <w:sz w:val="20"/>
        </w:rPr>
        <w:t>doi</w:t>
      </w:r>
      <w:proofErr w:type="spellEnd"/>
      <w:r w:rsidRPr="00265654">
        <w:rPr>
          <w:sz w:val="20"/>
        </w:rPr>
        <w:t>: 10.1039/b104835j.</w:t>
      </w:r>
    </w:p>
    <w:p w14:paraId="37A77EB4" w14:textId="77777777" w:rsidR="00D422D1" w:rsidRDefault="00D422D1" w:rsidP="00265654">
      <w:pPr>
        <w:pStyle w:val="ListParagraph"/>
        <w:tabs>
          <w:tab w:val="left" w:pos="810"/>
        </w:tabs>
        <w:ind w:right="157" w:firstLine="0"/>
        <w:rPr>
          <w:sz w:val="20"/>
        </w:rPr>
      </w:pPr>
    </w:p>
    <w:sectPr w:rsidR="00D422D1" w:rsidSect="003F1FF6">
      <w:headerReference w:type="default" r:id="rId16"/>
      <w:footerReference w:type="default" r:id="rId17"/>
      <w:pgSz w:w="11910" w:h="16840"/>
      <w:pgMar w:top="1699" w:right="979" w:bottom="1411" w:left="1411" w:header="714" w:footer="93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C34DA" w14:textId="77777777" w:rsidR="0064661F" w:rsidRDefault="0064661F">
      <w:r>
        <w:separator/>
      </w:r>
    </w:p>
  </w:endnote>
  <w:endnote w:type="continuationSeparator" w:id="0">
    <w:p w14:paraId="551289FE" w14:textId="77777777" w:rsidR="0064661F" w:rsidRDefault="006466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BDF39" w14:textId="0887EA5E" w:rsidR="007B39D0" w:rsidRDefault="007B39D0">
    <w:pPr>
      <w:pStyle w:val="BodyText"/>
      <w:spacing w:line="14" w:lineRule="auto"/>
    </w:pPr>
    <w:r>
      <w:rPr>
        <w:noProof/>
      </w:rPr>
      <mc:AlternateContent>
        <mc:Choice Requires="wps">
          <w:drawing>
            <wp:anchor distT="0" distB="0" distL="114300" distR="114300" simplePos="0" relativeHeight="486710272" behindDoc="1" locked="0" layoutInCell="1" allowOverlap="1" wp14:anchorId="18CC84DA" wp14:editId="271C6CD5">
              <wp:simplePos x="0" y="0"/>
              <wp:positionH relativeFrom="page">
                <wp:posOffset>6673215</wp:posOffset>
              </wp:positionH>
              <wp:positionV relativeFrom="page">
                <wp:posOffset>9961245</wp:posOffset>
              </wp:positionV>
              <wp:extent cx="204470" cy="16637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500FED" w14:textId="46A5D9C6" w:rsidR="007B39D0" w:rsidRDefault="007B39D0">
                          <w:pPr>
                            <w:pStyle w:val="BodyText"/>
                            <w:spacing w:before="12"/>
                            <w:ind w:left="60"/>
                          </w:pPr>
                          <w:r>
                            <w:fldChar w:fldCharType="begin"/>
                          </w:r>
                          <w:r>
                            <w:instrText xml:space="preserve"> PAGE </w:instrText>
                          </w:r>
                          <w:r>
                            <w:fldChar w:fldCharType="separate"/>
                          </w:r>
                          <w:r w:rsidR="003825A0">
                            <w:rPr>
                              <w:noProof/>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CC84DA" id="_x0000_t202" coordsize="21600,21600" o:spt="202" path="m,l,21600r21600,l21600,xe">
              <v:stroke joinstyle="miter"/>
              <v:path gradientshapeok="t" o:connecttype="rect"/>
            </v:shapetype>
            <v:shape id="Text Box 2" o:spid="_x0000_s1028" type="#_x0000_t202" style="position:absolute;margin-left:525.45pt;margin-top:784.35pt;width:16.1pt;height:13.1pt;z-index:-16606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" filled="f" stroked="f">
              <v:textbox inset="0,0,0,0">
                <w:txbxContent>
                  <w:p w14:paraId="63500FED" w14:textId="46A5D9C6" w:rsidR="007B39D0" w:rsidRDefault="007B39D0">
                    <w:pPr>
                      <w:pStyle w:val="BodyText"/>
                      <w:spacing w:before="12"/>
                      <w:ind w:left="60"/>
                    </w:pPr>
                    <w:r>
                      <w:fldChar w:fldCharType="begin"/>
                    </w:r>
                    <w:r>
                      <w:instrText xml:space="preserve"> PAGE </w:instrText>
                    </w:r>
                    <w:r>
                      <w:fldChar w:fldCharType="separate"/>
                    </w:r>
                    <w:r w:rsidR="003825A0">
                      <w:rPr>
                        <w:noProof/>
                      </w:rPr>
                      <w:t>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BD621" w14:textId="77777777" w:rsidR="0064661F" w:rsidRDefault="0064661F">
      <w:r>
        <w:separator/>
      </w:r>
    </w:p>
  </w:footnote>
  <w:footnote w:type="continuationSeparator" w:id="0">
    <w:p w14:paraId="5AF6EEFF" w14:textId="77777777" w:rsidR="0064661F" w:rsidRDefault="006466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2DCCC" w14:textId="6E647F88" w:rsidR="007B39D0" w:rsidRDefault="007B39D0">
    <w:pPr>
      <w:pStyle w:val="BodyText"/>
      <w:spacing w:line="14" w:lineRule="auto"/>
    </w:pPr>
    <w:r>
      <w:rPr>
        <w:noProof/>
      </w:rPr>
      <mc:AlternateContent>
        <mc:Choice Requires="wps">
          <w:drawing>
            <wp:anchor distT="0" distB="0" distL="114300" distR="114300" simplePos="0" relativeHeight="486709760" behindDoc="1" locked="0" layoutInCell="1" allowOverlap="1" wp14:anchorId="0968E958" wp14:editId="6D3A3DDF">
              <wp:simplePos x="0" y="0"/>
              <wp:positionH relativeFrom="page">
                <wp:posOffset>2520315</wp:posOffset>
              </wp:positionH>
              <wp:positionV relativeFrom="page">
                <wp:posOffset>440690</wp:posOffset>
              </wp:positionV>
              <wp:extent cx="4331335" cy="166370"/>
              <wp:effectExtent l="0" t="0" r="0"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133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01FDA2" w14:textId="5E785CA7" w:rsidR="007B39D0" w:rsidRDefault="007B39D0">
                          <w:pPr>
                            <w:pStyle w:val="BodyText"/>
                            <w:spacing w:before="12"/>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68E958" id="_x0000_t202" coordsize="21600,21600" o:spt="202" path="m,l,21600r21600,l21600,xe">
              <v:stroke joinstyle="miter"/>
              <v:path gradientshapeok="t" o:connecttype="rect"/>
            </v:shapetype>
            <v:shape id="Text Box 3" o:spid="_x0000_s1027" type="#_x0000_t202" style="position:absolute;margin-left:198.45pt;margin-top:34.7pt;width:341.05pt;height:13.1pt;z-index:-16606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" filled="f" stroked="f">
              <v:textbox inset="0,0,0,0">
                <w:txbxContent>
                  <w:p w14:paraId="2901FDA2" w14:textId="5E785CA7" w:rsidR="007B39D0" w:rsidRDefault="007B39D0">
                    <w:pPr>
                      <w:pStyle w:val="BodyText"/>
                      <w:spacing w:before="12"/>
                      <w:ind w:left="20"/>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D65B8"/>
    <w:multiLevelType w:val="hybridMultilevel"/>
    <w:tmpl w:val="1610DEA6"/>
    <w:lvl w:ilvl="0" w:tplc="46268296">
      <w:numFmt w:val="bullet"/>
      <w:lvlText w:val=""/>
      <w:lvlJc w:val="left"/>
      <w:pPr>
        <w:ind w:left="497" w:hanging="360"/>
      </w:pPr>
      <w:rPr>
        <w:rFonts w:ascii="Symbol" w:eastAsia="Symbol" w:hAnsi="Symbol" w:cs="Symbol" w:hint="default"/>
        <w:w w:val="100"/>
        <w:sz w:val="20"/>
        <w:szCs w:val="20"/>
        <w:lang w:val="en-US" w:eastAsia="en-US" w:bidi="ar-SA"/>
      </w:rPr>
    </w:lvl>
    <w:lvl w:ilvl="1" w:tplc="3DCC2C94">
      <w:numFmt w:val="bullet"/>
      <w:lvlText w:val="•"/>
      <w:lvlJc w:val="left"/>
      <w:pPr>
        <w:ind w:left="745" w:hanging="360"/>
      </w:pPr>
      <w:rPr>
        <w:rFonts w:hint="default"/>
        <w:lang w:val="en-US" w:eastAsia="en-US" w:bidi="ar-SA"/>
      </w:rPr>
    </w:lvl>
    <w:lvl w:ilvl="2" w:tplc="B096D6F2">
      <w:numFmt w:val="bullet"/>
      <w:lvlText w:val="•"/>
      <w:lvlJc w:val="left"/>
      <w:pPr>
        <w:ind w:left="991" w:hanging="360"/>
      </w:pPr>
      <w:rPr>
        <w:rFonts w:hint="default"/>
        <w:lang w:val="en-US" w:eastAsia="en-US" w:bidi="ar-SA"/>
      </w:rPr>
    </w:lvl>
    <w:lvl w:ilvl="3" w:tplc="C0AE6C34">
      <w:numFmt w:val="bullet"/>
      <w:lvlText w:val="•"/>
      <w:lvlJc w:val="left"/>
      <w:pPr>
        <w:ind w:left="1236" w:hanging="360"/>
      </w:pPr>
      <w:rPr>
        <w:rFonts w:hint="default"/>
        <w:lang w:val="en-US" w:eastAsia="en-US" w:bidi="ar-SA"/>
      </w:rPr>
    </w:lvl>
    <w:lvl w:ilvl="4" w:tplc="70FCE698">
      <w:numFmt w:val="bullet"/>
      <w:lvlText w:val="•"/>
      <w:lvlJc w:val="left"/>
      <w:pPr>
        <w:ind w:left="1482" w:hanging="360"/>
      </w:pPr>
      <w:rPr>
        <w:rFonts w:hint="default"/>
        <w:lang w:val="en-US" w:eastAsia="en-US" w:bidi="ar-SA"/>
      </w:rPr>
    </w:lvl>
    <w:lvl w:ilvl="5" w:tplc="F4423220">
      <w:numFmt w:val="bullet"/>
      <w:lvlText w:val="•"/>
      <w:lvlJc w:val="left"/>
      <w:pPr>
        <w:ind w:left="1728" w:hanging="360"/>
      </w:pPr>
      <w:rPr>
        <w:rFonts w:hint="default"/>
        <w:lang w:val="en-US" w:eastAsia="en-US" w:bidi="ar-SA"/>
      </w:rPr>
    </w:lvl>
    <w:lvl w:ilvl="6" w:tplc="69BA76D0">
      <w:numFmt w:val="bullet"/>
      <w:lvlText w:val="•"/>
      <w:lvlJc w:val="left"/>
      <w:pPr>
        <w:ind w:left="1973" w:hanging="360"/>
      </w:pPr>
      <w:rPr>
        <w:rFonts w:hint="default"/>
        <w:lang w:val="en-US" w:eastAsia="en-US" w:bidi="ar-SA"/>
      </w:rPr>
    </w:lvl>
    <w:lvl w:ilvl="7" w:tplc="7A0CB17A">
      <w:numFmt w:val="bullet"/>
      <w:lvlText w:val="•"/>
      <w:lvlJc w:val="left"/>
      <w:pPr>
        <w:ind w:left="2219" w:hanging="360"/>
      </w:pPr>
      <w:rPr>
        <w:rFonts w:hint="default"/>
        <w:lang w:val="en-US" w:eastAsia="en-US" w:bidi="ar-SA"/>
      </w:rPr>
    </w:lvl>
    <w:lvl w:ilvl="8" w:tplc="1108CD5E">
      <w:numFmt w:val="bullet"/>
      <w:lvlText w:val="•"/>
      <w:lvlJc w:val="left"/>
      <w:pPr>
        <w:ind w:left="2464" w:hanging="360"/>
      </w:pPr>
      <w:rPr>
        <w:rFonts w:hint="default"/>
        <w:lang w:val="en-US" w:eastAsia="en-US" w:bidi="ar-SA"/>
      </w:rPr>
    </w:lvl>
  </w:abstractNum>
  <w:abstractNum w:abstractNumId="1" w15:restartNumberingAfterBreak="0">
    <w:nsid w:val="095B2186"/>
    <w:multiLevelType w:val="hybridMultilevel"/>
    <w:tmpl w:val="A0F69F3C"/>
    <w:lvl w:ilvl="0" w:tplc="6A4ED2DC">
      <w:start w:val="1"/>
      <w:numFmt w:val="decimal"/>
      <w:lvlText w:val="[%1]"/>
      <w:lvlJc w:val="left"/>
      <w:pPr>
        <w:ind w:left="809" w:hanging="710"/>
      </w:pPr>
      <w:rPr>
        <w:rFonts w:ascii="Times New Roman" w:eastAsia="Times New Roman" w:hAnsi="Times New Roman" w:cs="Times New Roman" w:hint="default"/>
        <w:w w:val="100"/>
        <w:sz w:val="20"/>
        <w:szCs w:val="20"/>
        <w:lang w:val="en-US" w:eastAsia="en-US" w:bidi="ar-SA"/>
      </w:rPr>
    </w:lvl>
    <w:lvl w:ilvl="1" w:tplc="D3620392">
      <w:numFmt w:val="bullet"/>
      <w:lvlText w:val="•"/>
      <w:lvlJc w:val="left"/>
      <w:pPr>
        <w:ind w:left="1678" w:hanging="710"/>
      </w:pPr>
      <w:rPr>
        <w:rFonts w:hint="default"/>
        <w:lang w:val="en-US" w:eastAsia="en-US" w:bidi="ar-SA"/>
      </w:rPr>
    </w:lvl>
    <w:lvl w:ilvl="2" w:tplc="4336C11C">
      <w:numFmt w:val="bullet"/>
      <w:lvlText w:val="•"/>
      <w:lvlJc w:val="left"/>
      <w:pPr>
        <w:ind w:left="2557" w:hanging="710"/>
      </w:pPr>
      <w:rPr>
        <w:rFonts w:hint="default"/>
        <w:lang w:val="en-US" w:eastAsia="en-US" w:bidi="ar-SA"/>
      </w:rPr>
    </w:lvl>
    <w:lvl w:ilvl="3" w:tplc="C5B2BF70">
      <w:numFmt w:val="bullet"/>
      <w:lvlText w:val="•"/>
      <w:lvlJc w:val="left"/>
      <w:pPr>
        <w:ind w:left="3436" w:hanging="710"/>
      </w:pPr>
      <w:rPr>
        <w:rFonts w:hint="default"/>
        <w:lang w:val="en-US" w:eastAsia="en-US" w:bidi="ar-SA"/>
      </w:rPr>
    </w:lvl>
    <w:lvl w:ilvl="4" w:tplc="DCC40614">
      <w:numFmt w:val="bullet"/>
      <w:lvlText w:val="•"/>
      <w:lvlJc w:val="left"/>
      <w:pPr>
        <w:ind w:left="4315" w:hanging="710"/>
      </w:pPr>
      <w:rPr>
        <w:rFonts w:hint="default"/>
        <w:lang w:val="en-US" w:eastAsia="en-US" w:bidi="ar-SA"/>
      </w:rPr>
    </w:lvl>
    <w:lvl w:ilvl="5" w:tplc="9BA8E66E">
      <w:numFmt w:val="bullet"/>
      <w:lvlText w:val="•"/>
      <w:lvlJc w:val="left"/>
      <w:pPr>
        <w:ind w:left="5193" w:hanging="710"/>
      </w:pPr>
      <w:rPr>
        <w:rFonts w:hint="default"/>
        <w:lang w:val="en-US" w:eastAsia="en-US" w:bidi="ar-SA"/>
      </w:rPr>
    </w:lvl>
    <w:lvl w:ilvl="6" w:tplc="97867624">
      <w:numFmt w:val="bullet"/>
      <w:lvlText w:val="•"/>
      <w:lvlJc w:val="left"/>
      <w:pPr>
        <w:ind w:left="6072" w:hanging="710"/>
      </w:pPr>
      <w:rPr>
        <w:rFonts w:hint="default"/>
        <w:lang w:val="en-US" w:eastAsia="en-US" w:bidi="ar-SA"/>
      </w:rPr>
    </w:lvl>
    <w:lvl w:ilvl="7" w:tplc="D25C97AE">
      <w:numFmt w:val="bullet"/>
      <w:lvlText w:val="•"/>
      <w:lvlJc w:val="left"/>
      <w:pPr>
        <w:ind w:left="6951" w:hanging="710"/>
      </w:pPr>
      <w:rPr>
        <w:rFonts w:hint="default"/>
        <w:lang w:val="en-US" w:eastAsia="en-US" w:bidi="ar-SA"/>
      </w:rPr>
    </w:lvl>
    <w:lvl w:ilvl="8" w:tplc="83ACFBF4">
      <w:numFmt w:val="bullet"/>
      <w:lvlText w:val="•"/>
      <w:lvlJc w:val="left"/>
      <w:pPr>
        <w:ind w:left="7830" w:hanging="710"/>
      </w:pPr>
      <w:rPr>
        <w:rFonts w:hint="default"/>
        <w:lang w:val="en-US" w:eastAsia="en-US" w:bidi="ar-SA"/>
      </w:rPr>
    </w:lvl>
  </w:abstractNum>
  <w:abstractNum w:abstractNumId="2" w15:restartNumberingAfterBreak="0">
    <w:nsid w:val="0B992A62"/>
    <w:multiLevelType w:val="hybridMultilevel"/>
    <w:tmpl w:val="259653E2"/>
    <w:lvl w:ilvl="0" w:tplc="289413C0">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0C2D5034"/>
    <w:multiLevelType w:val="hybridMultilevel"/>
    <w:tmpl w:val="49747B72"/>
    <w:lvl w:ilvl="0" w:tplc="63D4140C">
      <w:numFmt w:val="bullet"/>
      <w:lvlText w:val=""/>
      <w:lvlJc w:val="left"/>
      <w:pPr>
        <w:ind w:left="549" w:hanging="360"/>
      </w:pPr>
      <w:rPr>
        <w:rFonts w:ascii="Symbol" w:eastAsia="Symbol" w:hAnsi="Symbol" w:cs="Symbol" w:hint="default"/>
        <w:w w:val="100"/>
        <w:sz w:val="20"/>
        <w:szCs w:val="20"/>
        <w:lang w:val="en-US" w:eastAsia="en-US" w:bidi="ar-SA"/>
      </w:rPr>
    </w:lvl>
    <w:lvl w:ilvl="1" w:tplc="5E101518">
      <w:numFmt w:val="bullet"/>
      <w:lvlText w:val="•"/>
      <w:lvlJc w:val="left"/>
      <w:pPr>
        <w:ind w:left="865" w:hanging="360"/>
      </w:pPr>
      <w:rPr>
        <w:rFonts w:hint="default"/>
        <w:lang w:val="en-US" w:eastAsia="en-US" w:bidi="ar-SA"/>
      </w:rPr>
    </w:lvl>
    <w:lvl w:ilvl="2" w:tplc="7A28F67E">
      <w:numFmt w:val="bullet"/>
      <w:lvlText w:val="•"/>
      <w:lvlJc w:val="left"/>
      <w:pPr>
        <w:ind w:left="1191" w:hanging="360"/>
      </w:pPr>
      <w:rPr>
        <w:rFonts w:hint="default"/>
        <w:lang w:val="en-US" w:eastAsia="en-US" w:bidi="ar-SA"/>
      </w:rPr>
    </w:lvl>
    <w:lvl w:ilvl="3" w:tplc="C106B5A8">
      <w:numFmt w:val="bullet"/>
      <w:lvlText w:val="•"/>
      <w:lvlJc w:val="left"/>
      <w:pPr>
        <w:ind w:left="1517" w:hanging="360"/>
      </w:pPr>
      <w:rPr>
        <w:rFonts w:hint="default"/>
        <w:lang w:val="en-US" w:eastAsia="en-US" w:bidi="ar-SA"/>
      </w:rPr>
    </w:lvl>
    <w:lvl w:ilvl="4" w:tplc="9E3A9B7C">
      <w:numFmt w:val="bullet"/>
      <w:lvlText w:val="•"/>
      <w:lvlJc w:val="left"/>
      <w:pPr>
        <w:ind w:left="1843" w:hanging="360"/>
      </w:pPr>
      <w:rPr>
        <w:rFonts w:hint="default"/>
        <w:lang w:val="en-US" w:eastAsia="en-US" w:bidi="ar-SA"/>
      </w:rPr>
    </w:lvl>
    <w:lvl w:ilvl="5" w:tplc="49D02CBE">
      <w:numFmt w:val="bullet"/>
      <w:lvlText w:val="•"/>
      <w:lvlJc w:val="left"/>
      <w:pPr>
        <w:ind w:left="2169" w:hanging="360"/>
      </w:pPr>
      <w:rPr>
        <w:rFonts w:hint="default"/>
        <w:lang w:val="en-US" w:eastAsia="en-US" w:bidi="ar-SA"/>
      </w:rPr>
    </w:lvl>
    <w:lvl w:ilvl="6" w:tplc="0096B18A">
      <w:numFmt w:val="bullet"/>
      <w:lvlText w:val="•"/>
      <w:lvlJc w:val="left"/>
      <w:pPr>
        <w:ind w:left="2494" w:hanging="360"/>
      </w:pPr>
      <w:rPr>
        <w:rFonts w:hint="default"/>
        <w:lang w:val="en-US" w:eastAsia="en-US" w:bidi="ar-SA"/>
      </w:rPr>
    </w:lvl>
    <w:lvl w:ilvl="7" w:tplc="82127E9E">
      <w:numFmt w:val="bullet"/>
      <w:lvlText w:val="•"/>
      <w:lvlJc w:val="left"/>
      <w:pPr>
        <w:ind w:left="2820" w:hanging="360"/>
      </w:pPr>
      <w:rPr>
        <w:rFonts w:hint="default"/>
        <w:lang w:val="en-US" w:eastAsia="en-US" w:bidi="ar-SA"/>
      </w:rPr>
    </w:lvl>
    <w:lvl w:ilvl="8" w:tplc="D7A205D2">
      <w:numFmt w:val="bullet"/>
      <w:lvlText w:val="•"/>
      <w:lvlJc w:val="left"/>
      <w:pPr>
        <w:ind w:left="3146" w:hanging="360"/>
      </w:pPr>
      <w:rPr>
        <w:rFonts w:hint="default"/>
        <w:lang w:val="en-US" w:eastAsia="en-US" w:bidi="ar-SA"/>
      </w:rPr>
    </w:lvl>
  </w:abstractNum>
  <w:abstractNum w:abstractNumId="4" w15:restartNumberingAfterBreak="0">
    <w:nsid w:val="0D065881"/>
    <w:multiLevelType w:val="hybridMultilevel"/>
    <w:tmpl w:val="2162345E"/>
    <w:lvl w:ilvl="0" w:tplc="5582B482">
      <w:numFmt w:val="bullet"/>
      <w:lvlText w:val=""/>
      <w:lvlJc w:val="left"/>
      <w:pPr>
        <w:ind w:left="549" w:hanging="360"/>
      </w:pPr>
      <w:rPr>
        <w:rFonts w:ascii="Symbol" w:eastAsia="Symbol" w:hAnsi="Symbol" w:cs="Symbol" w:hint="default"/>
        <w:w w:val="100"/>
        <w:sz w:val="20"/>
        <w:szCs w:val="20"/>
        <w:lang w:val="en-US" w:eastAsia="en-US" w:bidi="ar-SA"/>
      </w:rPr>
    </w:lvl>
    <w:lvl w:ilvl="1" w:tplc="9788A88A">
      <w:numFmt w:val="bullet"/>
      <w:lvlText w:val="•"/>
      <w:lvlJc w:val="left"/>
      <w:pPr>
        <w:ind w:left="865" w:hanging="360"/>
      </w:pPr>
      <w:rPr>
        <w:rFonts w:hint="default"/>
        <w:lang w:val="en-US" w:eastAsia="en-US" w:bidi="ar-SA"/>
      </w:rPr>
    </w:lvl>
    <w:lvl w:ilvl="2" w:tplc="2C40D7DC">
      <w:numFmt w:val="bullet"/>
      <w:lvlText w:val="•"/>
      <w:lvlJc w:val="left"/>
      <w:pPr>
        <w:ind w:left="1191" w:hanging="360"/>
      </w:pPr>
      <w:rPr>
        <w:rFonts w:hint="default"/>
        <w:lang w:val="en-US" w:eastAsia="en-US" w:bidi="ar-SA"/>
      </w:rPr>
    </w:lvl>
    <w:lvl w:ilvl="3" w:tplc="9DDA4C96">
      <w:numFmt w:val="bullet"/>
      <w:lvlText w:val="•"/>
      <w:lvlJc w:val="left"/>
      <w:pPr>
        <w:ind w:left="1517" w:hanging="360"/>
      </w:pPr>
      <w:rPr>
        <w:rFonts w:hint="default"/>
        <w:lang w:val="en-US" w:eastAsia="en-US" w:bidi="ar-SA"/>
      </w:rPr>
    </w:lvl>
    <w:lvl w:ilvl="4" w:tplc="93243DEC">
      <w:numFmt w:val="bullet"/>
      <w:lvlText w:val="•"/>
      <w:lvlJc w:val="left"/>
      <w:pPr>
        <w:ind w:left="1843" w:hanging="360"/>
      </w:pPr>
      <w:rPr>
        <w:rFonts w:hint="default"/>
        <w:lang w:val="en-US" w:eastAsia="en-US" w:bidi="ar-SA"/>
      </w:rPr>
    </w:lvl>
    <w:lvl w:ilvl="5" w:tplc="EF2CF132">
      <w:numFmt w:val="bullet"/>
      <w:lvlText w:val="•"/>
      <w:lvlJc w:val="left"/>
      <w:pPr>
        <w:ind w:left="2169" w:hanging="360"/>
      </w:pPr>
      <w:rPr>
        <w:rFonts w:hint="default"/>
        <w:lang w:val="en-US" w:eastAsia="en-US" w:bidi="ar-SA"/>
      </w:rPr>
    </w:lvl>
    <w:lvl w:ilvl="6" w:tplc="957C54AE">
      <w:numFmt w:val="bullet"/>
      <w:lvlText w:val="•"/>
      <w:lvlJc w:val="left"/>
      <w:pPr>
        <w:ind w:left="2494" w:hanging="360"/>
      </w:pPr>
      <w:rPr>
        <w:rFonts w:hint="default"/>
        <w:lang w:val="en-US" w:eastAsia="en-US" w:bidi="ar-SA"/>
      </w:rPr>
    </w:lvl>
    <w:lvl w:ilvl="7" w:tplc="F620EFBE">
      <w:numFmt w:val="bullet"/>
      <w:lvlText w:val="•"/>
      <w:lvlJc w:val="left"/>
      <w:pPr>
        <w:ind w:left="2820" w:hanging="360"/>
      </w:pPr>
      <w:rPr>
        <w:rFonts w:hint="default"/>
        <w:lang w:val="en-US" w:eastAsia="en-US" w:bidi="ar-SA"/>
      </w:rPr>
    </w:lvl>
    <w:lvl w:ilvl="8" w:tplc="ED6A7AA2">
      <w:numFmt w:val="bullet"/>
      <w:lvlText w:val="•"/>
      <w:lvlJc w:val="left"/>
      <w:pPr>
        <w:ind w:left="3146" w:hanging="360"/>
      </w:pPr>
      <w:rPr>
        <w:rFonts w:hint="default"/>
        <w:lang w:val="en-US" w:eastAsia="en-US" w:bidi="ar-SA"/>
      </w:rPr>
    </w:lvl>
  </w:abstractNum>
  <w:abstractNum w:abstractNumId="5" w15:restartNumberingAfterBreak="0">
    <w:nsid w:val="0D5E06EF"/>
    <w:multiLevelType w:val="hybridMultilevel"/>
    <w:tmpl w:val="5240E474"/>
    <w:lvl w:ilvl="0" w:tplc="F0020374">
      <w:numFmt w:val="bullet"/>
      <w:lvlText w:val=""/>
      <w:lvlJc w:val="left"/>
      <w:pPr>
        <w:ind w:left="497" w:hanging="360"/>
      </w:pPr>
      <w:rPr>
        <w:rFonts w:ascii="Symbol" w:eastAsia="Symbol" w:hAnsi="Symbol" w:cs="Symbol" w:hint="default"/>
        <w:w w:val="100"/>
        <w:sz w:val="20"/>
        <w:szCs w:val="20"/>
        <w:lang w:val="en-US" w:eastAsia="en-US" w:bidi="ar-SA"/>
      </w:rPr>
    </w:lvl>
    <w:lvl w:ilvl="1" w:tplc="B2168E18">
      <w:numFmt w:val="bullet"/>
      <w:lvlText w:val="•"/>
      <w:lvlJc w:val="left"/>
      <w:pPr>
        <w:ind w:left="745" w:hanging="360"/>
      </w:pPr>
      <w:rPr>
        <w:rFonts w:hint="default"/>
        <w:lang w:val="en-US" w:eastAsia="en-US" w:bidi="ar-SA"/>
      </w:rPr>
    </w:lvl>
    <w:lvl w:ilvl="2" w:tplc="96605678">
      <w:numFmt w:val="bullet"/>
      <w:lvlText w:val="•"/>
      <w:lvlJc w:val="left"/>
      <w:pPr>
        <w:ind w:left="991" w:hanging="360"/>
      </w:pPr>
      <w:rPr>
        <w:rFonts w:hint="default"/>
        <w:lang w:val="en-US" w:eastAsia="en-US" w:bidi="ar-SA"/>
      </w:rPr>
    </w:lvl>
    <w:lvl w:ilvl="3" w:tplc="C1DE1286">
      <w:numFmt w:val="bullet"/>
      <w:lvlText w:val="•"/>
      <w:lvlJc w:val="left"/>
      <w:pPr>
        <w:ind w:left="1236" w:hanging="360"/>
      </w:pPr>
      <w:rPr>
        <w:rFonts w:hint="default"/>
        <w:lang w:val="en-US" w:eastAsia="en-US" w:bidi="ar-SA"/>
      </w:rPr>
    </w:lvl>
    <w:lvl w:ilvl="4" w:tplc="F7DA13C8">
      <w:numFmt w:val="bullet"/>
      <w:lvlText w:val="•"/>
      <w:lvlJc w:val="left"/>
      <w:pPr>
        <w:ind w:left="1482" w:hanging="360"/>
      </w:pPr>
      <w:rPr>
        <w:rFonts w:hint="default"/>
        <w:lang w:val="en-US" w:eastAsia="en-US" w:bidi="ar-SA"/>
      </w:rPr>
    </w:lvl>
    <w:lvl w:ilvl="5" w:tplc="2D509C56">
      <w:numFmt w:val="bullet"/>
      <w:lvlText w:val="•"/>
      <w:lvlJc w:val="left"/>
      <w:pPr>
        <w:ind w:left="1728" w:hanging="360"/>
      </w:pPr>
      <w:rPr>
        <w:rFonts w:hint="default"/>
        <w:lang w:val="en-US" w:eastAsia="en-US" w:bidi="ar-SA"/>
      </w:rPr>
    </w:lvl>
    <w:lvl w:ilvl="6" w:tplc="2EAE5078">
      <w:numFmt w:val="bullet"/>
      <w:lvlText w:val="•"/>
      <w:lvlJc w:val="left"/>
      <w:pPr>
        <w:ind w:left="1973" w:hanging="360"/>
      </w:pPr>
      <w:rPr>
        <w:rFonts w:hint="default"/>
        <w:lang w:val="en-US" w:eastAsia="en-US" w:bidi="ar-SA"/>
      </w:rPr>
    </w:lvl>
    <w:lvl w:ilvl="7" w:tplc="89FCF60E">
      <w:numFmt w:val="bullet"/>
      <w:lvlText w:val="•"/>
      <w:lvlJc w:val="left"/>
      <w:pPr>
        <w:ind w:left="2219" w:hanging="360"/>
      </w:pPr>
      <w:rPr>
        <w:rFonts w:hint="default"/>
        <w:lang w:val="en-US" w:eastAsia="en-US" w:bidi="ar-SA"/>
      </w:rPr>
    </w:lvl>
    <w:lvl w:ilvl="8" w:tplc="0BAE89C6">
      <w:numFmt w:val="bullet"/>
      <w:lvlText w:val="•"/>
      <w:lvlJc w:val="left"/>
      <w:pPr>
        <w:ind w:left="2464" w:hanging="360"/>
      </w:pPr>
      <w:rPr>
        <w:rFonts w:hint="default"/>
        <w:lang w:val="en-US" w:eastAsia="en-US" w:bidi="ar-SA"/>
      </w:rPr>
    </w:lvl>
  </w:abstractNum>
  <w:abstractNum w:abstractNumId="6" w15:restartNumberingAfterBreak="0">
    <w:nsid w:val="0E563039"/>
    <w:multiLevelType w:val="hybridMultilevel"/>
    <w:tmpl w:val="6A769D12"/>
    <w:lvl w:ilvl="0" w:tplc="68AAA17E">
      <w:numFmt w:val="bullet"/>
      <w:lvlText w:val=""/>
      <w:lvlJc w:val="left"/>
      <w:pPr>
        <w:ind w:left="497" w:hanging="360"/>
      </w:pPr>
      <w:rPr>
        <w:rFonts w:ascii="Symbol" w:eastAsia="Symbol" w:hAnsi="Symbol" w:cs="Symbol" w:hint="default"/>
        <w:w w:val="100"/>
        <w:sz w:val="20"/>
        <w:szCs w:val="20"/>
        <w:lang w:val="en-US" w:eastAsia="en-US" w:bidi="ar-SA"/>
      </w:rPr>
    </w:lvl>
    <w:lvl w:ilvl="1" w:tplc="FF5283E0">
      <w:numFmt w:val="bullet"/>
      <w:lvlText w:val="•"/>
      <w:lvlJc w:val="left"/>
      <w:pPr>
        <w:ind w:left="745" w:hanging="360"/>
      </w:pPr>
      <w:rPr>
        <w:rFonts w:hint="default"/>
        <w:lang w:val="en-US" w:eastAsia="en-US" w:bidi="ar-SA"/>
      </w:rPr>
    </w:lvl>
    <w:lvl w:ilvl="2" w:tplc="979E2D84">
      <w:numFmt w:val="bullet"/>
      <w:lvlText w:val="•"/>
      <w:lvlJc w:val="left"/>
      <w:pPr>
        <w:ind w:left="991" w:hanging="360"/>
      </w:pPr>
      <w:rPr>
        <w:rFonts w:hint="default"/>
        <w:lang w:val="en-US" w:eastAsia="en-US" w:bidi="ar-SA"/>
      </w:rPr>
    </w:lvl>
    <w:lvl w:ilvl="3" w:tplc="8BA83B34">
      <w:numFmt w:val="bullet"/>
      <w:lvlText w:val="•"/>
      <w:lvlJc w:val="left"/>
      <w:pPr>
        <w:ind w:left="1236" w:hanging="360"/>
      </w:pPr>
      <w:rPr>
        <w:rFonts w:hint="default"/>
        <w:lang w:val="en-US" w:eastAsia="en-US" w:bidi="ar-SA"/>
      </w:rPr>
    </w:lvl>
    <w:lvl w:ilvl="4" w:tplc="A832148E">
      <w:numFmt w:val="bullet"/>
      <w:lvlText w:val="•"/>
      <w:lvlJc w:val="left"/>
      <w:pPr>
        <w:ind w:left="1482" w:hanging="360"/>
      </w:pPr>
      <w:rPr>
        <w:rFonts w:hint="default"/>
        <w:lang w:val="en-US" w:eastAsia="en-US" w:bidi="ar-SA"/>
      </w:rPr>
    </w:lvl>
    <w:lvl w:ilvl="5" w:tplc="00529B2E">
      <w:numFmt w:val="bullet"/>
      <w:lvlText w:val="•"/>
      <w:lvlJc w:val="left"/>
      <w:pPr>
        <w:ind w:left="1728" w:hanging="360"/>
      </w:pPr>
      <w:rPr>
        <w:rFonts w:hint="default"/>
        <w:lang w:val="en-US" w:eastAsia="en-US" w:bidi="ar-SA"/>
      </w:rPr>
    </w:lvl>
    <w:lvl w:ilvl="6" w:tplc="D89ED5BE">
      <w:numFmt w:val="bullet"/>
      <w:lvlText w:val="•"/>
      <w:lvlJc w:val="left"/>
      <w:pPr>
        <w:ind w:left="1973" w:hanging="360"/>
      </w:pPr>
      <w:rPr>
        <w:rFonts w:hint="default"/>
        <w:lang w:val="en-US" w:eastAsia="en-US" w:bidi="ar-SA"/>
      </w:rPr>
    </w:lvl>
    <w:lvl w:ilvl="7" w:tplc="8CFAEB32">
      <w:numFmt w:val="bullet"/>
      <w:lvlText w:val="•"/>
      <w:lvlJc w:val="left"/>
      <w:pPr>
        <w:ind w:left="2219" w:hanging="360"/>
      </w:pPr>
      <w:rPr>
        <w:rFonts w:hint="default"/>
        <w:lang w:val="en-US" w:eastAsia="en-US" w:bidi="ar-SA"/>
      </w:rPr>
    </w:lvl>
    <w:lvl w:ilvl="8" w:tplc="74CACF58">
      <w:numFmt w:val="bullet"/>
      <w:lvlText w:val="•"/>
      <w:lvlJc w:val="left"/>
      <w:pPr>
        <w:ind w:left="2464" w:hanging="360"/>
      </w:pPr>
      <w:rPr>
        <w:rFonts w:hint="default"/>
        <w:lang w:val="en-US" w:eastAsia="en-US" w:bidi="ar-SA"/>
      </w:rPr>
    </w:lvl>
  </w:abstractNum>
  <w:abstractNum w:abstractNumId="7" w15:restartNumberingAfterBreak="0">
    <w:nsid w:val="11AB71E2"/>
    <w:multiLevelType w:val="hybridMultilevel"/>
    <w:tmpl w:val="6804E260"/>
    <w:lvl w:ilvl="0" w:tplc="1A36E0F6">
      <w:numFmt w:val="bullet"/>
      <w:lvlText w:val=""/>
      <w:lvlJc w:val="left"/>
      <w:pPr>
        <w:ind w:left="497" w:hanging="360"/>
      </w:pPr>
      <w:rPr>
        <w:rFonts w:ascii="Symbol" w:eastAsia="Symbol" w:hAnsi="Symbol" w:cs="Symbol" w:hint="default"/>
        <w:w w:val="100"/>
        <w:sz w:val="20"/>
        <w:szCs w:val="20"/>
        <w:lang w:val="en-US" w:eastAsia="en-US" w:bidi="ar-SA"/>
      </w:rPr>
    </w:lvl>
    <w:lvl w:ilvl="1" w:tplc="CEA4E8B0">
      <w:numFmt w:val="bullet"/>
      <w:lvlText w:val="•"/>
      <w:lvlJc w:val="left"/>
      <w:pPr>
        <w:ind w:left="745" w:hanging="360"/>
      </w:pPr>
      <w:rPr>
        <w:rFonts w:hint="default"/>
        <w:lang w:val="en-US" w:eastAsia="en-US" w:bidi="ar-SA"/>
      </w:rPr>
    </w:lvl>
    <w:lvl w:ilvl="2" w:tplc="62CE0AFE">
      <w:numFmt w:val="bullet"/>
      <w:lvlText w:val="•"/>
      <w:lvlJc w:val="left"/>
      <w:pPr>
        <w:ind w:left="991" w:hanging="360"/>
      </w:pPr>
      <w:rPr>
        <w:rFonts w:hint="default"/>
        <w:lang w:val="en-US" w:eastAsia="en-US" w:bidi="ar-SA"/>
      </w:rPr>
    </w:lvl>
    <w:lvl w:ilvl="3" w:tplc="16A647BC">
      <w:numFmt w:val="bullet"/>
      <w:lvlText w:val="•"/>
      <w:lvlJc w:val="left"/>
      <w:pPr>
        <w:ind w:left="1236" w:hanging="360"/>
      </w:pPr>
      <w:rPr>
        <w:rFonts w:hint="default"/>
        <w:lang w:val="en-US" w:eastAsia="en-US" w:bidi="ar-SA"/>
      </w:rPr>
    </w:lvl>
    <w:lvl w:ilvl="4" w:tplc="54BE8E4C">
      <w:numFmt w:val="bullet"/>
      <w:lvlText w:val="•"/>
      <w:lvlJc w:val="left"/>
      <w:pPr>
        <w:ind w:left="1482" w:hanging="360"/>
      </w:pPr>
      <w:rPr>
        <w:rFonts w:hint="default"/>
        <w:lang w:val="en-US" w:eastAsia="en-US" w:bidi="ar-SA"/>
      </w:rPr>
    </w:lvl>
    <w:lvl w:ilvl="5" w:tplc="95509DF4">
      <w:numFmt w:val="bullet"/>
      <w:lvlText w:val="•"/>
      <w:lvlJc w:val="left"/>
      <w:pPr>
        <w:ind w:left="1728" w:hanging="360"/>
      </w:pPr>
      <w:rPr>
        <w:rFonts w:hint="default"/>
        <w:lang w:val="en-US" w:eastAsia="en-US" w:bidi="ar-SA"/>
      </w:rPr>
    </w:lvl>
    <w:lvl w:ilvl="6" w:tplc="1D220530">
      <w:numFmt w:val="bullet"/>
      <w:lvlText w:val="•"/>
      <w:lvlJc w:val="left"/>
      <w:pPr>
        <w:ind w:left="1973" w:hanging="360"/>
      </w:pPr>
      <w:rPr>
        <w:rFonts w:hint="default"/>
        <w:lang w:val="en-US" w:eastAsia="en-US" w:bidi="ar-SA"/>
      </w:rPr>
    </w:lvl>
    <w:lvl w:ilvl="7" w:tplc="4BAC71BC">
      <w:numFmt w:val="bullet"/>
      <w:lvlText w:val="•"/>
      <w:lvlJc w:val="left"/>
      <w:pPr>
        <w:ind w:left="2219" w:hanging="360"/>
      </w:pPr>
      <w:rPr>
        <w:rFonts w:hint="default"/>
        <w:lang w:val="en-US" w:eastAsia="en-US" w:bidi="ar-SA"/>
      </w:rPr>
    </w:lvl>
    <w:lvl w:ilvl="8" w:tplc="9A24E2EA">
      <w:numFmt w:val="bullet"/>
      <w:lvlText w:val="•"/>
      <w:lvlJc w:val="left"/>
      <w:pPr>
        <w:ind w:left="2464" w:hanging="360"/>
      </w:pPr>
      <w:rPr>
        <w:rFonts w:hint="default"/>
        <w:lang w:val="en-US" w:eastAsia="en-US" w:bidi="ar-SA"/>
      </w:rPr>
    </w:lvl>
  </w:abstractNum>
  <w:abstractNum w:abstractNumId="8" w15:restartNumberingAfterBreak="0">
    <w:nsid w:val="128B006B"/>
    <w:multiLevelType w:val="hybridMultilevel"/>
    <w:tmpl w:val="82D825A0"/>
    <w:lvl w:ilvl="0" w:tplc="E92AB800">
      <w:numFmt w:val="bullet"/>
      <w:lvlText w:val=""/>
      <w:lvlJc w:val="left"/>
      <w:pPr>
        <w:ind w:left="549" w:hanging="360"/>
      </w:pPr>
      <w:rPr>
        <w:rFonts w:ascii="Symbol" w:eastAsia="Symbol" w:hAnsi="Symbol" w:cs="Symbol" w:hint="default"/>
        <w:w w:val="100"/>
        <w:sz w:val="20"/>
        <w:szCs w:val="20"/>
        <w:lang w:val="en-US" w:eastAsia="en-US" w:bidi="ar-SA"/>
      </w:rPr>
    </w:lvl>
    <w:lvl w:ilvl="1" w:tplc="5A90AD62">
      <w:numFmt w:val="bullet"/>
      <w:lvlText w:val="•"/>
      <w:lvlJc w:val="left"/>
      <w:pPr>
        <w:ind w:left="865" w:hanging="360"/>
      </w:pPr>
      <w:rPr>
        <w:rFonts w:hint="default"/>
        <w:lang w:val="en-US" w:eastAsia="en-US" w:bidi="ar-SA"/>
      </w:rPr>
    </w:lvl>
    <w:lvl w:ilvl="2" w:tplc="2D904658">
      <w:numFmt w:val="bullet"/>
      <w:lvlText w:val="•"/>
      <w:lvlJc w:val="left"/>
      <w:pPr>
        <w:ind w:left="1191" w:hanging="360"/>
      </w:pPr>
      <w:rPr>
        <w:rFonts w:hint="default"/>
        <w:lang w:val="en-US" w:eastAsia="en-US" w:bidi="ar-SA"/>
      </w:rPr>
    </w:lvl>
    <w:lvl w:ilvl="3" w:tplc="1D3856A2">
      <w:numFmt w:val="bullet"/>
      <w:lvlText w:val="•"/>
      <w:lvlJc w:val="left"/>
      <w:pPr>
        <w:ind w:left="1517" w:hanging="360"/>
      </w:pPr>
      <w:rPr>
        <w:rFonts w:hint="default"/>
        <w:lang w:val="en-US" w:eastAsia="en-US" w:bidi="ar-SA"/>
      </w:rPr>
    </w:lvl>
    <w:lvl w:ilvl="4" w:tplc="F1F83C20">
      <w:numFmt w:val="bullet"/>
      <w:lvlText w:val="•"/>
      <w:lvlJc w:val="left"/>
      <w:pPr>
        <w:ind w:left="1843" w:hanging="360"/>
      </w:pPr>
      <w:rPr>
        <w:rFonts w:hint="default"/>
        <w:lang w:val="en-US" w:eastAsia="en-US" w:bidi="ar-SA"/>
      </w:rPr>
    </w:lvl>
    <w:lvl w:ilvl="5" w:tplc="111A6E4C">
      <w:numFmt w:val="bullet"/>
      <w:lvlText w:val="•"/>
      <w:lvlJc w:val="left"/>
      <w:pPr>
        <w:ind w:left="2169" w:hanging="360"/>
      </w:pPr>
      <w:rPr>
        <w:rFonts w:hint="default"/>
        <w:lang w:val="en-US" w:eastAsia="en-US" w:bidi="ar-SA"/>
      </w:rPr>
    </w:lvl>
    <w:lvl w:ilvl="6" w:tplc="CB8C33A8">
      <w:numFmt w:val="bullet"/>
      <w:lvlText w:val="•"/>
      <w:lvlJc w:val="left"/>
      <w:pPr>
        <w:ind w:left="2494" w:hanging="360"/>
      </w:pPr>
      <w:rPr>
        <w:rFonts w:hint="default"/>
        <w:lang w:val="en-US" w:eastAsia="en-US" w:bidi="ar-SA"/>
      </w:rPr>
    </w:lvl>
    <w:lvl w:ilvl="7" w:tplc="0C08E982">
      <w:numFmt w:val="bullet"/>
      <w:lvlText w:val="•"/>
      <w:lvlJc w:val="left"/>
      <w:pPr>
        <w:ind w:left="2820" w:hanging="360"/>
      </w:pPr>
      <w:rPr>
        <w:rFonts w:hint="default"/>
        <w:lang w:val="en-US" w:eastAsia="en-US" w:bidi="ar-SA"/>
      </w:rPr>
    </w:lvl>
    <w:lvl w:ilvl="8" w:tplc="B23C1CD2">
      <w:numFmt w:val="bullet"/>
      <w:lvlText w:val="•"/>
      <w:lvlJc w:val="left"/>
      <w:pPr>
        <w:ind w:left="3146" w:hanging="360"/>
      </w:pPr>
      <w:rPr>
        <w:rFonts w:hint="default"/>
        <w:lang w:val="en-US" w:eastAsia="en-US" w:bidi="ar-SA"/>
      </w:rPr>
    </w:lvl>
  </w:abstractNum>
  <w:abstractNum w:abstractNumId="9" w15:restartNumberingAfterBreak="0">
    <w:nsid w:val="12B26671"/>
    <w:multiLevelType w:val="hybridMultilevel"/>
    <w:tmpl w:val="A4AA7C62"/>
    <w:lvl w:ilvl="0" w:tplc="38FA561C">
      <w:numFmt w:val="bullet"/>
      <w:lvlText w:val=""/>
      <w:lvlJc w:val="left"/>
      <w:pPr>
        <w:ind w:left="497" w:hanging="360"/>
      </w:pPr>
      <w:rPr>
        <w:rFonts w:ascii="Symbol" w:eastAsia="Symbol" w:hAnsi="Symbol" w:cs="Symbol" w:hint="default"/>
        <w:w w:val="100"/>
        <w:sz w:val="20"/>
        <w:szCs w:val="20"/>
        <w:lang w:val="en-US" w:eastAsia="en-US" w:bidi="ar-SA"/>
      </w:rPr>
    </w:lvl>
    <w:lvl w:ilvl="1" w:tplc="0890C452">
      <w:numFmt w:val="bullet"/>
      <w:lvlText w:val="•"/>
      <w:lvlJc w:val="left"/>
      <w:pPr>
        <w:ind w:left="745" w:hanging="360"/>
      </w:pPr>
      <w:rPr>
        <w:rFonts w:hint="default"/>
        <w:lang w:val="en-US" w:eastAsia="en-US" w:bidi="ar-SA"/>
      </w:rPr>
    </w:lvl>
    <w:lvl w:ilvl="2" w:tplc="FDC28592">
      <w:numFmt w:val="bullet"/>
      <w:lvlText w:val="•"/>
      <w:lvlJc w:val="left"/>
      <w:pPr>
        <w:ind w:left="991" w:hanging="360"/>
      </w:pPr>
      <w:rPr>
        <w:rFonts w:hint="default"/>
        <w:lang w:val="en-US" w:eastAsia="en-US" w:bidi="ar-SA"/>
      </w:rPr>
    </w:lvl>
    <w:lvl w:ilvl="3" w:tplc="9CE46346">
      <w:numFmt w:val="bullet"/>
      <w:lvlText w:val="•"/>
      <w:lvlJc w:val="left"/>
      <w:pPr>
        <w:ind w:left="1236" w:hanging="360"/>
      </w:pPr>
      <w:rPr>
        <w:rFonts w:hint="default"/>
        <w:lang w:val="en-US" w:eastAsia="en-US" w:bidi="ar-SA"/>
      </w:rPr>
    </w:lvl>
    <w:lvl w:ilvl="4" w:tplc="E4121C04">
      <w:numFmt w:val="bullet"/>
      <w:lvlText w:val="•"/>
      <w:lvlJc w:val="left"/>
      <w:pPr>
        <w:ind w:left="1482" w:hanging="360"/>
      </w:pPr>
      <w:rPr>
        <w:rFonts w:hint="default"/>
        <w:lang w:val="en-US" w:eastAsia="en-US" w:bidi="ar-SA"/>
      </w:rPr>
    </w:lvl>
    <w:lvl w:ilvl="5" w:tplc="0FA46992">
      <w:numFmt w:val="bullet"/>
      <w:lvlText w:val="•"/>
      <w:lvlJc w:val="left"/>
      <w:pPr>
        <w:ind w:left="1728" w:hanging="360"/>
      </w:pPr>
      <w:rPr>
        <w:rFonts w:hint="default"/>
        <w:lang w:val="en-US" w:eastAsia="en-US" w:bidi="ar-SA"/>
      </w:rPr>
    </w:lvl>
    <w:lvl w:ilvl="6" w:tplc="67CA4188">
      <w:numFmt w:val="bullet"/>
      <w:lvlText w:val="•"/>
      <w:lvlJc w:val="left"/>
      <w:pPr>
        <w:ind w:left="1973" w:hanging="360"/>
      </w:pPr>
      <w:rPr>
        <w:rFonts w:hint="default"/>
        <w:lang w:val="en-US" w:eastAsia="en-US" w:bidi="ar-SA"/>
      </w:rPr>
    </w:lvl>
    <w:lvl w:ilvl="7" w:tplc="6896A414">
      <w:numFmt w:val="bullet"/>
      <w:lvlText w:val="•"/>
      <w:lvlJc w:val="left"/>
      <w:pPr>
        <w:ind w:left="2219" w:hanging="360"/>
      </w:pPr>
      <w:rPr>
        <w:rFonts w:hint="default"/>
        <w:lang w:val="en-US" w:eastAsia="en-US" w:bidi="ar-SA"/>
      </w:rPr>
    </w:lvl>
    <w:lvl w:ilvl="8" w:tplc="21947CC2">
      <w:numFmt w:val="bullet"/>
      <w:lvlText w:val="•"/>
      <w:lvlJc w:val="left"/>
      <w:pPr>
        <w:ind w:left="2464" w:hanging="360"/>
      </w:pPr>
      <w:rPr>
        <w:rFonts w:hint="default"/>
        <w:lang w:val="en-US" w:eastAsia="en-US" w:bidi="ar-SA"/>
      </w:rPr>
    </w:lvl>
  </w:abstractNum>
  <w:abstractNum w:abstractNumId="10" w15:restartNumberingAfterBreak="0">
    <w:nsid w:val="12D36B30"/>
    <w:multiLevelType w:val="hybridMultilevel"/>
    <w:tmpl w:val="E138C926"/>
    <w:lvl w:ilvl="0" w:tplc="3EDA97EC">
      <w:numFmt w:val="bullet"/>
      <w:lvlText w:val=""/>
      <w:lvlJc w:val="left"/>
      <w:pPr>
        <w:ind w:left="497" w:hanging="360"/>
      </w:pPr>
      <w:rPr>
        <w:rFonts w:ascii="Symbol" w:eastAsia="Symbol" w:hAnsi="Symbol" w:cs="Symbol" w:hint="default"/>
        <w:w w:val="100"/>
        <w:sz w:val="20"/>
        <w:szCs w:val="20"/>
        <w:lang w:val="en-US" w:eastAsia="en-US" w:bidi="ar-SA"/>
      </w:rPr>
    </w:lvl>
    <w:lvl w:ilvl="1" w:tplc="BFB2AB54">
      <w:numFmt w:val="bullet"/>
      <w:lvlText w:val="•"/>
      <w:lvlJc w:val="left"/>
      <w:pPr>
        <w:ind w:left="745" w:hanging="360"/>
      </w:pPr>
      <w:rPr>
        <w:rFonts w:hint="default"/>
        <w:lang w:val="en-US" w:eastAsia="en-US" w:bidi="ar-SA"/>
      </w:rPr>
    </w:lvl>
    <w:lvl w:ilvl="2" w:tplc="60BA3BD0">
      <w:numFmt w:val="bullet"/>
      <w:lvlText w:val="•"/>
      <w:lvlJc w:val="left"/>
      <w:pPr>
        <w:ind w:left="991" w:hanging="360"/>
      </w:pPr>
      <w:rPr>
        <w:rFonts w:hint="default"/>
        <w:lang w:val="en-US" w:eastAsia="en-US" w:bidi="ar-SA"/>
      </w:rPr>
    </w:lvl>
    <w:lvl w:ilvl="3" w:tplc="ECAC3500">
      <w:numFmt w:val="bullet"/>
      <w:lvlText w:val="•"/>
      <w:lvlJc w:val="left"/>
      <w:pPr>
        <w:ind w:left="1236" w:hanging="360"/>
      </w:pPr>
      <w:rPr>
        <w:rFonts w:hint="default"/>
        <w:lang w:val="en-US" w:eastAsia="en-US" w:bidi="ar-SA"/>
      </w:rPr>
    </w:lvl>
    <w:lvl w:ilvl="4" w:tplc="B9E87CD4">
      <w:numFmt w:val="bullet"/>
      <w:lvlText w:val="•"/>
      <w:lvlJc w:val="left"/>
      <w:pPr>
        <w:ind w:left="1482" w:hanging="360"/>
      </w:pPr>
      <w:rPr>
        <w:rFonts w:hint="default"/>
        <w:lang w:val="en-US" w:eastAsia="en-US" w:bidi="ar-SA"/>
      </w:rPr>
    </w:lvl>
    <w:lvl w:ilvl="5" w:tplc="71589DC4">
      <w:numFmt w:val="bullet"/>
      <w:lvlText w:val="•"/>
      <w:lvlJc w:val="left"/>
      <w:pPr>
        <w:ind w:left="1728" w:hanging="360"/>
      </w:pPr>
      <w:rPr>
        <w:rFonts w:hint="default"/>
        <w:lang w:val="en-US" w:eastAsia="en-US" w:bidi="ar-SA"/>
      </w:rPr>
    </w:lvl>
    <w:lvl w:ilvl="6" w:tplc="14C2A06C">
      <w:numFmt w:val="bullet"/>
      <w:lvlText w:val="•"/>
      <w:lvlJc w:val="left"/>
      <w:pPr>
        <w:ind w:left="1973" w:hanging="360"/>
      </w:pPr>
      <w:rPr>
        <w:rFonts w:hint="default"/>
        <w:lang w:val="en-US" w:eastAsia="en-US" w:bidi="ar-SA"/>
      </w:rPr>
    </w:lvl>
    <w:lvl w:ilvl="7" w:tplc="0208420C">
      <w:numFmt w:val="bullet"/>
      <w:lvlText w:val="•"/>
      <w:lvlJc w:val="left"/>
      <w:pPr>
        <w:ind w:left="2219" w:hanging="360"/>
      </w:pPr>
      <w:rPr>
        <w:rFonts w:hint="default"/>
        <w:lang w:val="en-US" w:eastAsia="en-US" w:bidi="ar-SA"/>
      </w:rPr>
    </w:lvl>
    <w:lvl w:ilvl="8" w:tplc="4D449C76">
      <w:numFmt w:val="bullet"/>
      <w:lvlText w:val="•"/>
      <w:lvlJc w:val="left"/>
      <w:pPr>
        <w:ind w:left="2464" w:hanging="360"/>
      </w:pPr>
      <w:rPr>
        <w:rFonts w:hint="default"/>
        <w:lang w:val="en-US" w:eastAsia="en-US" w:bidi="ar-SA"/>
      </w:rPr>
    </w:lvl>
  </w:abstractNum>
  <w:abstractNum w:abstractNumId="11" w15:restartNumberingAfterBreak="0">
    <w:nsid w:val="26A538EE"/>
    <w:multiLevelType w:val="multilevel"/>
    <w:tmpl w:val="9AC04F42"/>
    <w:lvl w:ilvl="0">
      <w:start w:val="4"/>
      <w:numFmt w:val="decimal"/>
      <w:lvlText w:val="%1"/>
      <w:lvlJc w:val="left"/>
      <w:pPr>
        <w:ind w:left="820" w:hanging="720"/>
      </w:pPr>
      <w:rPr>
        <w:rFonts w:hint="default"/>
        <w:lang w:val="en-US" w:eastAsia="en-US" w:bidi="ar-SA"/>
      </w:rPr>
    </w:lvl>
    <w:lvl w:ilvl="1">
      <w:numFmt w:val="decimal"/>
      <w:lvlText w:val="%1.%2"/>
      <w:lvlJc w:val="left"/>
      <w:pPr>
        <w:ind w:left="820" w:hanging="720"/>
        <w:jc w:val="right"/>
      </w:pPr>
      <w:rPr>
        <w:rFonts w:ascii="Times New Roman" w:eastAsia="Times New Roman" w:hAnsi="Times New Roman" w:cs="Times New Roman" w:hint="default"/>
        <w:b/>
        <w:bCs/>
        <w:spacing w:val="-1"/>
        <w:w w:val="100"/>
        <w:sz w:val="20"/>
        <w:szCs w:val="20"/>
        <w:lang w:val="en-US" w:eastAsia="en-US" w:bidi="ar-SA"/>
      </w:rPr>
    </w:lvl>
    <w:lvl w:ilvl="2">
      <w:numFmt w:val="bullet"/>
      <w:lvlText w:val="•"/>
      <w:lvlJc w:val="left"/>
      <w:pPr>
        <w:ind w:left="2573" w:hanging="720"/>
      </w:pPr>
      <w:rPr>
        <w:rFonts w:hint="default"/>
        <w:lang w:val="en-US" w:eastAsia="en-US" w:bidi="ar-SA"/>
      </w:rPr>
    </w:lvl>
    <w:lvl w:ilvl="3">
      <w:numFmt w:val="bullet"/>
      <w:lvlText w:val="•"/>
      <w:lvlJc w:val="left"/>
      <w:pPr>
        <w:ind w:left="3450" w:hanging="720"/>
      </w:pPr>
      <w:rPr>
        <w:rFonts w:hint="default"/>
        <w:lang w:val="en-US" w:eastAsia="en-US" w:bidi="ar-SA"/>
      </w:rPr>
    </w:lvl>
    <w:lvl w:ilvl="4">
      <w:numFmt w:val="bullet"/>
      <w:lvlText w:val="•"/>
      <w:lvlJc w:val="left"/>
      <w:pPr>
        <w:ind w:left="4327" w:hanging="720"/>
      </w:pPr>
      <w:rPr>
        <w:rFonts w:hint="default"/>
        <w:lang w:val="en-US" w:eastAsia="en-US" w:bidi="ar-SA"/>
      </w:rPr>
    </w:lvl>
    <w:lvl w:ilvl="5">
      <w:numFmt w:val="bullet"/>
      <w:lvlText w:val="•"/>
      <w:lvlJc w:val="left"/>
      <w:pPr>
        <w:ind w:left="5203" w:hanging="720"/>
      </w:pPr>
      <w:rPr>
        <w:rFonts w:hint="default"/>
        <w:lang w:val="en-US" w:eastAsia="en-US" w:bidi="ar-SA"/>
      </w:rPr>
    </w:lvl>
    <w:lvl w:ilvl="6">
      <w:numFmt w:val="bullet"/>
      <w:lvlText w:val="•"/>
      <w:lvlJc w:val="left"/>
      <w:pPr>
        <w:ind w:left="6080" w:hanging="720"/>
      </w:pPr>
      <w:rPr>
        <w:rFonts w:hint="default"/>
        <w:lang w:val="en-US" w:eastAsia="en-US" w:bidi="ar-SA"/>
      </w:rPr>
    </w:lvl>
    <w:lvl w:ilvl="7">
      <w:numFmt w:val="bullet"/>
      <w:lvlText w:val="•"/>
      <w:lvlJc w:val="left"/>
      <w:pPr>
        <w:ind w:left="6957" w:hanging="720"/>
      </w:pPr>
      <w:rPr>
        <w:rFonts w:hint="default"/>
        <w:lang w:val="en-US" w:eastAsia="en-US" w:bidi="ar-SA"/>
      </w:rPr>
    </w:lvl>
    <w:lvl w:ilvl="8">
      <w:numFmt w:val="bullet"/>
      <w:lvlText w:val="•"/>
      <w:lvlJc w:val="left"/>
      <w:pPr>
        <w:ind w:left="7834" w:hanging="720"/>
      </w:pPr>
      <w:rPr>
        <w:rFonts w:hint="default"/>
        <w:lang w:val="en-US" w:eastAsia="en-US" w:bidi="ar-SA"/>
      </w:rPr>
    </w:lvl>
  </w:abstractNum>
  <w:abstractNum w:abstractNumId="12" w15:restartNumberingAfterBreak="0">
    <w:nsid w:val="2F70242A"/>
    <w:multiLevelType w:val="hybridMultilevel"/>
    <w:tmpl w:val="858273E6"/>
    <w:lvl w:ilvl="0" w:tplc="A2D42DBE">
      <w:start w:val="1"/>
      <w:numFmt w:val="lowerLetter"/>
      <w:lvlText w:val="(%1)"/>
      <w:lvlJc w:val="left"/>
      <w:pPr>
        <w:ind w:left="2790" w:hanging="360"/>
      </w:pPr>
      <w:rPr>
        <w:rFonts w:hint="default"/>
        <w:b/>
        <w:bCs/>
      </w:r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13" w15:restartNumberingAfterBreak="0">
    <w:nsid w:val="32936FE7"/>
    <w:multiLevelType w:val="multilevel"/>
    <w:tmpl w:val="74320152"/>
    <w:lvl w:ilvl="0">
      <w:start w:val="3"/>
      <w:numFmt w:val="decimal"/>
      <w:lvlText w:val="%1"/>
      <w:lvlJc w:val="left"/>
      <w:pPr>
        <w:ind w:left="351" w:hanging="252"/>
      </w:pPr>
      <w:rPr>
        <w:rFonts w:hint="default"/>
        <w:lang w:val="en-US" w:eastAsia="en-US" w:bidi="ar-SA"/>
      </w:rPr>
    </w:lvl>
    <w:lvl w:ilvl="1">
      <w:numFmt w:val="decimal"/>
      <w:lvlText w:val="%1.%2"/>
      <w:lvlJc w:val="left"/>
      <w:pPr>
        <w:ind w:left="351" w:hanging="252"/>
      </w:pPr>
      <w:rPr>
        <w:rFonts w:ascii="Times New Roman" w:eastAsia="Times New Roman" w:hAnsi="Times New Roman" w:cs="Times New Roman" w:hint="default"/>
        <w:b/>
        <w:bCs/>
        <w:spacing w:val="-1"/>
        <w:w w:val="100"/>
        <w:sz w:val="20"/>
        <w:szCs w:val="20"/>
        <w:lang w:val="en-US" w:eastAsia="en-US" w:bidi="ar-SA"/>
      </w:rPr>
    </w:lvl>
    <w:lvl w:ilvl="2">
      <w:start w:val="1"/>
      <w:numFmt w:val="lowerRoman"/>
      <w:lvlText w:val="%3)"/>
      <w:lvlJc w:val="left"/>
      <w:pPr>
        <w:ind w:left="820" w:hanging="360"/>
      </w:pPr>
      <w:rPr>
        <w:rFonts w:ascii="Times New Roman" w:eastAsia="Times New Roman" w:hAnsi="Times New Roman" w:cs="Times New Roman" w:hint="default"/>
        <w:spacing w:val="-1"/>
        <w:w w:val="100"/>
        <w:sz w:val="20"/>
        <w:szCs w:val="20"/>
        <w:lang w:val="en-US" w:eastAsia="en-US" w:bidi="ar-SA"/>
      </w:rPr>
    </w:lvl>
    <w:lvl w:ilvl="3">
      <w:numFmt w:val="bullet"/>
      <w:lvlText w:val="•"/>
      <w:lvlJc w:val="left"/>
      <w:pPr>
        <w:ind w:left="2768" w:hanging="360"/>
      </w:pPr>
      <w:rPr>
        <w:rFonts w:hint="default"/>
        <w:lang w:val="en-US" w:eastAsia="en-US" w:bidi="ar-SA"/>
      </w:rPr>
    </w:lvl>
    <w:lvl w:ilvl="4">
      <w:numFmt w:val="bullet"/>
      <w:lvlText w:val="•"/>
      <w:lvlJc w:val="left"/>
      <w:pPr>
        <w:ind w:left="3742" w:hanging="360"/>
      </w:pPr>
      <w:rPr>
        <w:rFonts w:hint="default"/>
        <w:lang w:val="en-US" w:eastAsia="en-US" w:bidi="ar-SA"/>
      </w:rPr>
    </w:lvl>
    <w:lvl w:ilvl="5">
      <w:numFmt w:val="bullet"/>
      <w:lvlText w:val="•"/>
      <w:lvlJc w:val="left"/>
      <w:pPr>
        <w:ind w:left="4716" w:hanging="360"/>
      </w:pPr>
      <w:rPr>
        <w:rFonts w:hint="default"/>
        <w:lang w:val="en-US" w:eastAsia="en-US" w:bidi="ar-SA"/>
      </w:rPr>
    </w:lvl>
    <w:lvl w:ilvl="6">
      <w:numFmt w:val="bullet"/>
      <w:lvlText w:val="•"/>
      <w:lvlJc w:val="left"/>
      <w:pPr>
        <w:ind w:left="5690" w:hanging="360"/>
      </w:pPr>
      <w:rPr>
        <w:rFonts w:hint="default"/>
        <w:lang w:val="en-US" w:eastAsia="en-US" w:bidi="ar-SA"/>
      </w:rPr>
    </w:lvl>
    <w:lvl w:ilvl="7">
      <w:numFmt w:val="bullet"/>
      <w:lvlText w:val="•"/>
      <w:lvlJc w:val="left"/>
      <w:pPr>
        <w:ind w:left="6665" w:hanging="360"/>
      </w:pPr>
      <w:rPr>
        <w:rFonts w:hint="default"/>
        <w:lang w:val="en-US" w:eastAsia="en-US" w:bidi="ar-SA"/>
      </w:rPr>
    </w:lvl>
    <w:lvl w:ilvl="8">
      <w:numFmt w:val="bullet"/>
      <w:lvlText w:val="•"/>
      <w:lvlJc w:val="left"/>
      <w:pPr>
        <w:ind w:left="7639" w:hanging="360"/>
      </w:pPr>
      <w:rPr>
        <w:rFonts w:hint="default"/>
        <w:lang w:val="en-US" w:eastAsia="en-US" w:bidi="ar-SA"/>
      </w:rPr>
    </w:lvl>
  </w:abstractNum>
  <w:abstractNum w:abstractNumId="14" w15:restartNumberingAfterBreak="0">
    <w:nsid w:val="3C067D43"/>
    <w:multiLevelType w:val="multilevel"/>
    <w:tmpl w:val="6C5C6A42"/>
    <w:lvl w:ilvl="0">
      <w:start w:val="4"/>
      <w:numFmt w:val="decimal"/>
      <w:lvlText w:val="%1"/>
      <w:lvlJc w:val="left"/>
      <w:pPr>
        <w:ind w:left="360" w:hanging="360"/>
      </w:pPr>
      <w:rPr>
        <w:rFonts w:hint="default"/>
      </w:rPr>
    </w:lvl>
    <w:lvl w:ilvl="1">
      <w:start w:val="1"/>
      <w:numFmt w:val="decimal"/>
      <w:lvlText w:val="%1.%2"/>
      <w:lvlJc w:val="left"/>
      <w:pPr>
        <w:ind w:left="459" w:hanging="360"/>
      </w:pPr>
      <w:rPr>
        <w:rFonts w:hint="default"/>
      </w:rPr>
    </w:lvl>
    <w:lvl w:ilvl="2">
      <w:start w:val="1"/>
      <w:numFmt w:val="decimal"/>
      <w:lvlText w:val="%1.%2.%3"/>
      <w:lvlJc w:val="left"/>
      <w:pPr>
        <w:ind w:left="918" w:hanging="720"/>
      </w:pPr>
      <w:rPr>
        <w:rFonts w:hint="default"/>
      </w:rPr>
    </w:lvl>
    <w:lvl w:ilvl="3">
      <w:start w:val="1"/>
      <w:numFmt w:val="decimal"/>
      <w:lvlText w:val="%1.%2.%3.%4"/>
      <w:lvlJc w:val="left"/>
      <w:pPr>
        <w:ind w:left="1017" w:hanging="720"/>
      </w:pPr>
      <w:rPr>
        <w:rFonts w:hint="default"/>
      </w:rPr>
    </w:lvl>
    <w:lvl w:ilvl="4">
      <w:start w:val="1"/>
      <w:numFmt w:val="decimal"/>
      <w:lvlText w:val="%1.%2.%3.%4.%5"/>
      <w:lvlJc w:val="left"/>
      <w:pPr>
        <w:ind w:left="1116" w:hanging="720"/>
      </w:pPr>
      <w:rPr>
        <w:rFonts w:hint="default"/>
      </w:rPr>
    </w:lvl>
    <w:lvl w:ilvl="5">
      <w:start w:val="1"/>
      <w:numFmt w:val="decimal"/>
      <w:lvlText w:val="%1.%2.%3.%4.%5.%6"/>
      <w:lvlJc w:val="left"/>
      <w:pPr>
        <w:ind w:left="1575" w:hanging="1080"/>
      </w:pPr>
      <w:rPr>
        <w:rFonts w:hint="default"/>
      </w:rPr>
    </w:lvl>
    <w:lvl w:ilvl="6">
      <w:start w:val="1"/>
      <w:numFmt w:val="decimal"/>
      <w:lvlText w:val="%1.%2.%3.%4.%5.%6.%7"/>
      <w:lvlJc w:val="left"/>
      <w:pPr>
        <w:ind w:left="1674" w:hanging="1080"/>
      </w:pPr>
      <w:rPr>
        <w:rFonts w:hint="default"/>
      </w:rPr>
    </w:lvl>
    <w:lvl w:ilvl="7">
      <w:start w:val="1"/>
      <w:numFmt w:val="decimal"/>
      <w:lvlText w:val="%1.%2.%3.%4.%5.%6.%7.%8"/>
      <w:lvlJc w:val="left"/>
      <w:pPr>
        <w:ind w:left="2133" w:hanging="1440"/>
      </w:pPr>
      <w:rPr>
        <w:rFonts w:hint="default"/>
      </w:rPr>
    </w:lvl>
    <w:lvl w:ilvl="8">
      <w:start w:val="1"/>
      <w:numFmt w:val="decimal"/>
      <w:lvlText w:val="%1.%2.%3.%4.%5.%6.%7.%8.%9"/>
      <w:lvlJc w:val="left"/>
      <w:pPr>
        <w:ind w:left="2232" w:hanging="1440"/>
      </w:pPr>
      <w:rPr>
        <w:rFonts w:hint="default"/>
      </w:rPr>
    </w:lvl>
  </w:abstractNum>
  <w:abstractNum w:abstractNumId="15" w15:restartNumberingAfterBreak="0">
    <w:nsid w:val="3E521C10"/>
    <w:multiLevelType w:val="hybridMultilevel"/>
    <w:tmpl w:val="A600BE04"/>
    <w:lvl w:ilvl="0" w:tplc="557E36C0">
      <w:numFmt w:val="bullet"/>
      <w:lvlText w:val=""/>
      <w:lvlJc w:val="left"/>
      <w:pPr>
        <w:ind w:left="549" w:hanging="360"/>
      </w:pPr>
      <w:rPr>
        <w:rFonts w:ascii="Symbol" w:eastAsia="Symbol" w:hAnsi="Symbol" w:cs="Symbol" w:hint="default"/>
        <w:w w:val="100"/>
        <w:sz w:val="20"/>
        <w:szCs w:val="20"/>
        <w:lang w:val="en-US" w:eastAsia="en-US" w:bidi="ar-SA"/>
      </w:rPr>
    </w:lvl>
    <w:lvl w:ilvl="1" w:tplc="B2863226">
      <w:numFmt w:val="bullet"/>
      <w:lvlText w:val="•"/>
      <w:lvlJc w:val="left"/>
      <w:pPr>
        <w:ind w:left="865" w:hanging="360"/>
      </w:pPr>
      <w:rPr>
        <w:rFonts w:hint="default"/>
        <w:lang w:val="en-US" w:eastAsia="en-US" w:bidi="ar-SA"/>
      </w:rPr>
    </w:lvl>
    <w:lvl w:ilvl="2" w:tplc="28164722">
      <w:numFmt w:val="bullet"/>
      <w:lvlText w:val="•"/>
      <w:lvlJc w:val="left"/>
      <w:pPr>
        <w:ind w:left="1191" w:hanging="360"/>
      </w:pPr>
      <w:rPr>
        <w:rFonts w:hint="default"/>
        <w:lang w:val="en-US" w:eastAsia="en-US" w:bidi="ar-SA"/>
      </w:rPr>
    </w:lvl>
    <w:lvl w:ilvl="3" w:tplc="4A7A81AE">
      <w:numFmt w:val="bullet"/>
      <w:lvlText w:val="•"/>
      <w:lvlJc w:val="left"/>
      <w:pPr>
        <w:ind w:left="1517" w:hanging="360"/>
      </w:pPr>
      <w:rPr>
        <w:rFonts w:hint="default"/>
        <w:lang w:val="en-US" w:eastAsia="en-US" w:bidi="ar-SA"/>
      </w:rPr>
    </w:lvl>
    <w:lvl w:ilvl="4" w:tplc="98EC3336">
      <w:numFmt w:val="bullet"/>
      <w:lvlText w:val="•"/>
      <w:lvlJc w:val="left"/>
      <w:pPr>
        <w:ind w:left="1843" w:hanging="360"/>
      </w:pPr>
      <w:rPr>
        <w:rFonts w:hint="default"/>
        <w:lang w:val="en-US" w:eastAsia="en-US" w:bidi="ar-SA"/>
      </w:rPr>
    </w:lvl>
    <w:lvl w:ilvl="5" w:tplc="1C88D6DC">
      <w:numFmt w:val="bullet"/>
      <w:lvlText w:val="•"/>
      <w:lvlJc w:val="left"/>
      <w:pPr>
        <w:ind w:left="2169" w:hanging="360"/>
      </w:pPr>
      <w:rPr>
        <w:rFonts w:hint="default"/>
        <w:lang w:val="en-US" w:eastAsia="en-US" w:bidi="ar-SA"/>
      </w:rPr>
    </w:lvl>
    <w:lvl w:ilvl="6" w:tplc="651EB0AA">
      <w:numFmt w:val="bullet"/>
      <w:lvlText w:val="•"/>
      <w:lvlJc w:val="left"/>
      <w:pPr>
        <w:ind w:left="2494" w:hanging="360"/>
      </w:pPr>
      <w:rPr>
        <w:rFonts w:hint="default"/>
        <w:lang w:val="en-US" w:eastAsia="en-US" w:bidi="ar-SA"/>
      </w:rPr>
    </w:lvl>
    <w:lvl w:ilvl="7" w:tplc="13669A0C">
      <w:numFmt w:val="bullet"/>
      <w:lvlText w:val="•"/>
      <w:lvlJc w:val="left"/>
      <w:pPr>
        <w:ind w:left="2820" w:hanging="360"/>
      </w:pPr>
      <w:rPr>
        <w:rFonts w:hint="default"/>
        <w:lang w:val="en-US" w:eastAsia="en-US" w:bidi="ar-SA"/>
      </w:rPr>
    </w:lvl>
    <w:lvl w:ilvl="8" w:tplc="5A2A8126">
      <w:numFmt w:val="bullet"/>
      <w:lvlText w:val="•"/>
      <w:lvlJc w:val="left"/>
      <w:pPr>
        <w:ind w:left="3146" w:hanging="360"/>
      </w:pPr>
      <w:rPr>
        <w:rFonts w:hint="default"/>
        <w:lang w:val="en-US" w:eastAsia="en-US" w:bidi="ar-SA"/>
      </w:rPr>
    </w:lvl>
  </w:abstractNum>
  <w:abstractNum w:abstractNumId="16" w15:restartNumberingAfterBreak="0">
    <w:nsid w:val="4FC44B17"/>
    <w:multiLevelType w:val="multilevel"/>
    <w:tmpl w:val="0CE4FE14"/>
    <w:lvl w:ilvl="0">
      <w:start w:val="6"/>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15:restartNumberingAfterBreak="0">
    <w:nsid w:val="56217913"/>
    <w:multiLevelType w:val="multilevel"/>
    <w:tmpl w:val="DFDA3CBA"/>
    <w:lvl w:ilvl="0">
      <w:start w:val="4"/>
      <w:numFmt w:val="decimal"/>
      <w:lvlText w:val="%1.0"/>
      <w:lvlJc w:val="left"/>
      <w:pPr>
        <w:ind w:left="460" w:hanging="360"/>
      </w:pPr>
      <w:rPr>
        <w:rFonts w:hint="default"/>
        <w:sz w:val="20"/>
        <w:szCs w:val="20"/>
      </w:rPr>
    </w:lvl>
    <w:lvl w:ilvl="1">
      <w:start w:val="1"/>
      <w:numFmt w:val="decimal"/>
      <w:lvlText w:val="%1.%2"/>
      <w:lvlJc w:val="left"/>
      <w:pPr>
        <w:ind w:left="1180" w:hanging="360"/>
      </w:pPr>
      <w:rPr>
        <w:rFonts w:hint="default"/>
      </w:rPr>
    </w:lvl>
    <w:lvl w:ilvl="2">
      <w:start w:val="1"/>
      <w:numFmt w:val="decimal"/>
      <w:lvlText w:val="%1.%2.%3"/>
      <w:lvlJc w:val="left"/>
      <w:pPr>
        <w:ind w:left="2260" w:hanging="720"/>
      </w:pPr>
      <w:rPr>
        <w:rFonts w:hint="default"/>
      </w:rPr>
    </w:lvl>
    <w:lvl w:ilvl="3">
      <w:start w:val="1"/>
      <w:numFmt w:val="decimal"/>
      <w:lvlText w:val="%1.%2.%3.%4"/>
      <w:lvlJc w:val="left"/>
      <w:pPr>
        <w:ind w:left="2980" w:hanging="720"/>
      </w:pPr>
      <w:rPr>
        <w:rFonts w:hint="default"/>
      </w:rPr>
    </w:lvl>
    <w:lvl w:ilvl="4">
      <w:start w:val="1"/>
      <w:numFmt w:val="decimal"/>
      <w:lvlText w:val="%1.%2.%3.%4.%5"/>
      <w:lvlJc w:val="left"/>
      <w:pPr>
        <w:ind w:left="3700" w:hanging="720"/>
      </w:pPr>
      <w:rPr>
        <w:rFonts w:hint="default"/>
      </w:rPr>
    </w:lvl>
    <w:lvl w:ilvl="5">
      <w:start w:val="1"/>
      <w:numFmt w:val="decimal"/>
      <w:lvlText w:val="%1.%2.%3.%4.%5.%6"/>
      <w:lvlJc w:val="left"/>
      <w:pPr>
        <w:ind w:left="4780" w:hanging="1080"/>
      </w:pPr>
      <w:rPr>
        <w:rFonts w:hint="default"/>
      </w:rPr>
    </w:lvl>
    <w:lvl w:ilvl="6">
      <w:start w:val="1"/>
      <w:numFmt w:val="decimal"/>
      <w:lvlText w:val="%1.%2.%3.%4.%5.%6.%7"/>
      <w:lvlJc w:val="left"/>
      <w:pPr>
        <w:ind w:left="5500" w:hanging="1080"/>
      </w:pPr>
      <w:rPr>
        <w:rFonts w:hint="default"/>
      </w:rPr>
    </w:lvl>
    <w:lvl w:ilvl="7">
      <w:start w:val="1"/>
      <w:numFmt w:val="decimal"/>
      <w:lvlText w:val="%1.%2.%3.%4.%5.%6.%7.%8"/>
      <w:lvlJc w:val="left"/>
      <w:pPr>
        <w:ind w:left="6580" w:hanging="1440"/>
      </w:pPr>
      <w:rPr>
        <w:rFonts w:hint="default"/>
      </w:rPr>
    </w:lvl>
    <w:lvl w:ilvl="8">
      <w:start w:val="1"/>
      <w:numFmt w:val="decimal"/>
      <w:lvlText w:val="%1.%2.%3.%4.%5.%6.%7.%8.%9"/>
      <w:lvlJc w:val="left"/>
      <w:pPr>
        <w:ind w:left="7300" w:hanging="1440"/>
      </w:pPr>
      <w:rPr>
        <w:rFonts w:hint="default"/>
      </w:rPr>
    </w:lvl>
  </w:abstractNum>
  <w:abstractNum w:abstractNumId="18" w15:restartNumberingAfterBreak="0">
    <w:nsid w:val="570E08C7"/>
    <w:multiLevelType w:val="hybridMultilevel"/>
    <w:tmpl w:val="203C0DA6"/>
    <w:lvl w:ilvl="0" w:tplc="F20C3B2E">
      <w:start w:val="1"/>
      <w:numFmt w:val="lowerLetter"/>
      <w:lvlText w:val="(%1)"/>
      <w:lvlJc w:val="left"/>
      <w:pPr>
        <w:ind w:left="2665" w:hanging="360"/>
      </w:pPr>
      <w:rPr>
        <w:rFonts w:hint="default"/>
        <w:b/>
        <w:bCs/>
      </w:rPr>
    </w:lvl>
    <w:lvl w:ilvl="1" w:tplc="04090019" w:tentative="1">
      <w:start w:val="1"/>
      <w:numFmt w:val="lowerLetter"/>
      <w:lvlText w:val="%2."/>
      <w:lvlJc w:val="left"/>
      <w:pPr>
        <w:ind w:left="3385" w:hanging="360"/>
      </w:pPr>
    </w:lvl>
    <w:lvl w:ilvl="2" w:tplc="0409001B" w:tentative="1">
      <w:start w:val="1"/>
      <w:numFmt w:val="lowerRoman"/>
      <w:lvlText w:val="%3."/>
      <w:lvlJc w:val="right"/>
      <w:pPr>
        <w:ind w:left="4105" w:hanging="180"/>
      </w:pPr>
    </w:lvl>
    <w:lvl w:ilvl="3" w:tplc="0409000F" w:tentative="1">
      <w:start w:val="1"/>
      <w:numFmt w:val="decimal"/>
      <w:lvlText w:val="%4."/>
      <w:lvlJc w:val="left"/>
      <w:pPr>
        <w:ind w:left="4825" w:hanging="360"/>
      </w:pPr>
    </w:lvl>
    <w:lvl w:ilvl="4" w:tplc="04090019" w:tentative="1">
      <w:start w:val="1"/>
      <w:numFmt w:val="lowerLetter"/>
      <w:lvlText w:val="%5."/>
      <w:lvlJc w:val="left"/>
      <w:pPr>
        <w:ind w:left="5545" w:hanging="360"/>
      </w:pPr>
    </w:lvl>
    <w:lvl w:ilvl="5" w:tplc="0409001B" w:tentative="1">
      <w:start w:val="1"/>
      <w:numFmt w:val="lowerRoman"/>
      <w:lvlText w:val="%6."/>
      <w:lvlJc w:val="right"/>
      <w:pPr>
        <w:ind w:left="6265" w:hanging="180"/>
      </w:pPr>
    </w:lvl>
    <w:lvl w:ilvl="6" w:tplc="0409000F" w:tentative="1">
      <w:start w:val="1"/>
      <w:numFmt w:val="decimal"/>
      <w:lvlText w:val="%7."/>
      <w:lvlJc w:val="left"/>
      <w:pPr>
        <w:ind w:left="6985" w:hanging="360"/>
      </w:pPr>
    </w:lvl>
    <w:lvl w:ilvl="7" w:tplc="04090019" w:tentative="1">
      <w:start w:val="1"/>
      <w:numFmt w:val="lowerLetter"/>
      <w:lvlText w:val="%8."/>
      <w:lvlJc w:val="left"/>
      <w:pPr>
        <w:ind w:left="7705" w:hanging="360"/>
      </w:pPr>
    </w:lvl>
    <w:lvl w:ilvl="8" w:tplc="0409001B" w:tentative="1">
      <w:start w:val="1"/>
      <w:numFmt w:val="lowerRoman"/>
      <w:lvlText w:val="%9."/>
      <w:lvlJc w:val="right"/>
      <w:pPr>
        <w:ind w:left="8425" w:hanging="180"/>
      </w:pPr>
    </w:lvl>
  </w:abstractNum>
  <w:abstractNum w:abstractNumId="19" w15:restartNumberingAfterBreak="0">
    <w:nsid w:val="5CFF7256"/>
    <w:multiLevelType w:val="hybridMultilevel"/>
    <w:tmpl w:val="5AEC6C42"/>
    <w:lvl w:ilvl="0" w:tplc="B036BB8C">
      <w:numFmt w:val="bullet"/>
      <w:lvlText w:val=""/>
      <w:lvlJc w:val="left"/>
      <w:pPr>
        <w:ind w:left="497" w:hanging="360"/>
      </w:pPr>
      <w:rPr>
        <w:rFonts w:ascii="Symbol" w:eastAsia="Symbol" w:hAnsi="Symbol" w:cs="Symbol" w:hint="default"/>
        <w:w w:val="100"/>
        <w:sz w:val="20"/>
        <w:szCs w:val="20"/>
        <w:lang w:val="en-US" w:eastAsia="en-US" w:bidi="ar-SA"/>
      </w:rPr>
    </w:lvl>
    <w:lvl w:ilvl="1" w:tplc="744AC43C">
      <w:numFmt w:val="bullet"/>
      <w:lvlText w:val="•"/>
      <w:lvlJc w:val="left"/>
      <w:pPr>
        <w:ind w:left="745" w:hanging="360"/>
      </w:pPr>
      <w:rPr>
        <w:rFonts w:hint="default"/>
        <w:lang w:val="en-US" w:eastAsia="en-US" w:bidi="ar-SA"/>
      </w:rPr>
    </w:lvl>
    <w:lvl w:ilvl="2" w:tplc="C59C8B66">
      <w:numFmt w:val="bullet"/>
      <w:lvlText w:val="•"/>
      <w:lvlJc w:val="left"/>
      <w:pPr>
        <w:ind w:left="991" w:hanging="360"/>
      </w:pPr>
      <w:rPr>
        <w:rFonts w:hint="default"/>
        <w:lang w:val="en-US" w:eastAsia="en-US" w:bidi="ar-SA"/>
      </w:rPr>
    </w:lvl>
    <w:lvl w:ilvl="3" w:tplc="328C715C">
      <w:numFmt w:val="bullet"/>
      <w:lvlText w:val="•"/>
      <w:lvlJc w:val="left"/>
      <w:pPr>
        <w:ind w:left="1236" w:hanging="360"/>
      </w:pPr>
      <w:rPr>
        <w:rFonts w:hint="default"/>
        <w:lang w:val="en-US" w:eastAsia="en-US" w:bidi="ar-SA"/>
      </w:rPr>
    </w:lvl>
    <w:lvl w:ilvl="4" w:tplc="561E41EA">
      <w:numFmt w:val="bullet"/>
      <w:lvlText w:val="•"/>
      <w:lvlJc w:val="left"/>
      <w:pPr>
        <w:ind w:left="1482" w:hanging="360"/>
      </w:pPr>
      <w:rPr>
        <w:rFonts w:hint="default"/>
        <w:lang w:val="en-US" w:eastAsia="en-US" w:bidi="ar-SA"/>
      </w:rPr>
    </w:lvl>
    <w:lvl w:ilvl="5" w:tplc="377AAFCA">
      <w:numFmt w:val="bullet"/>
      <w:lvlText w:val="•"/>
      <w:lvlJc w:val="left"/>
      <w:pPr>
        <w:ind w:left="1728" w:hanging="360"/>
      </w:pPr>
      <w:rPr>
        <w:rFonts w:hint="default"/>
        <w:lang w:val="en-US" w:eastAsia="en-US" w:bidi="ar-SA"/>
      </w:rPr>
    </w:lvl>
    <w:lvl w:ilvl="6" w:tplc="6824CE28">
      <w:numFmt w:val="bullet"/>
      <w:lvlText w:val="•"/>
      <w:lvlJc w:val="left"/>
      <w:pPr>
        <w:ind w:left="1973" w:hanging="360"/>
      </w:pPr>
      <w:rPr>
        <w:rFonts w:hint="default"/>
        <w:lang w:val="en-US" w:eastAsia="en-US" w:bidi="ar-SA"/>
      </w:rPr>
    </w:lvl>
    <w:lvl w:ilvl="7" w:tplc="6F0EF2BA">
      <w:numFmt w:val="bullet"/>
      <w:lvlText w:val="•"/>
      <w:lvlJc w:val="left"/>
      <w:pPr>
        <w:ind w:left="2219" w:hanging="360"/>
      </w:pPr>
      <w:rPr>
        <w:rFonts w:hint="default"/>
        <w:lang w:val="en-US" w:eastAsia="en-US" w:bidi="ar-SA"/>
      </w:rPr>
    </w:lvl>
    <w:lvl w:ilvl="8" w:tplc="5E345CBC">
      <w:numFmt w:val="bullet"/>
      <w:lvlText w:val="•"/>
      <w:lvlJc w:val="left"/>
      <w:pPr>
        <w:ind w:left="2464" w:hanging="360"/>
      </w:pPr>
      <w:rPr>
        <w:rFonts w:hint="default"/>
        <w:lang w:val="en-US" w:eastAsia="en-US" w:bidi="ar-SA"/>
      </w:rPr>
    </w:lvl>
  </w:abstractNum>
  <w:abstractNum w:abstractNumId="20" w15:restartNumberingAfterBreak="0">
    <w:nsid w:val="5DA550A3"/>
    <w:multiLevelType w:val="multilevel"/>
    <w:tmpl w:val="6D5E08EC"/>
    <w:lvl w:ilvl="0">
      <w:start w:val="4"/>
      <w:numFmt w:val="decimal"/>
      <w:lvlText w:val="%1.0"/>
      <w:lvlJc w:val="left"/>
      <w:pPr>
        <w:ind w:left="459" w:hanging="360"/>
      </w:pPr>
      <w:rPr>
        <w:rFonts w:hint="default"/>
      </w:rPr>
    </w:lvl>
    <w:lvl w:ilvl="1">
      <w:start w:val="1"/>
      <w:numFmt w:val="decimal"/>
      <w:lvlText w:val="%1.%2"/>
      <w:lvlJc w:val="left"/>
      <w:pPr>
        <w:ind w:left="1179" w:hanging="360"/>
      </w:pPr>
      <w:rPr>
        <w:rFonts w:hint="default"/>
      </w:rPr>
    </w:lvl>
    <w:lvl w:ilvl="2">
      <w:start w:val="1"/>
      <w:numFmt w:val="decimal"/>
      <w:lvlText w:val="%1.%2.%3"/>
      <w:lvlJc w:val="left"/>
      <w:pPr>
        <w:ind w:left="2259" w:hanging="720"/>
      </w:pPr>
      <w:rPr>
        <w:rFonts w:hint="default"/>
      </w:rPr>
    </w:lvl>
    <w:lvl w:ilvl="3">
      <w:start w:val="1"/>
      <w:numFmt w:val="decimal"/>
      <w:lvlText w:val="%1.%2.%3.%4"/>
      <w:lvlJc w:val="left"/>
      <w:pPr>
        <w:ind w:left="2979" w:hanging="720"/>
      </w:pPr>
      <w:rPr>
        <w:rFonts w:hint="default"/>
      </w:rPr>
    </w:lvl>
    <w:lvl w:ilvl="4">
      <w:start w:val="1"/>
      <w:numFmt w:val="decimal"/>
      <w:lvlText w:val="%1.%2.%3.%4.%5"/>
      <w:lvlJc w:val="left"/>
      <w:pPr>
        <w:ind w:left="3699" w:hanging="720"/>
      </w:pPr>
      <w:rPr>
        <w:rFonts w:hint="default"/>
      </w:rPr>
    </w:lvl>
    <w:lvl w:ilvl="5">
      <w:start w:val="1"/>
      <w:numFmt w:val="decimal"/>
      <w:lvlText w:val="%1.%2.%3.%4.%5.%6"/>
      <w:lvlJc w:val="left"/>
      <w:pPr>
        <w:ind w:left="4779" w:hanging="1080"/>
      </w:pPr>
      <w:rPr>
        <w:rFonts w:hint="default"/>
      </w:rPr>
    </w:lvl>
    <w:lvl w:ilvl="6">
      <w:start w:val="1"/>
      <w:numFmt w:val="decimal"/>
      <w:lvlText w:val="%1.%2.%3.%4.%5.%6.%7"/>
      <w:lvlJc w:val="left"/>
      <w:pPr>
        <w:ind w:left="5499" w:hanging="1080"/>
      </w:pPr>
      <w:rPr>
        <w:rFonts w:hint="default"/>
      </w:rPr>
    </w:lvl>
    <w:lvl w:ilvl="7">
      <w:start w:val="1"/>
      <w:numFmt w:val="decimal"/>
      <w:lvlText w:val="%1.%2.%3.%4.%5.%6.%7.%8"/>
      <w:lvlJc w:val="left"/>
      <w:pPr>
        <w:ind w:left="6579" w:hanging="1440"/>
      </w:pPr>
      <w:rPr>
        <w:rFonts w:hint="default"/>
      </w:rPr>
    </w:lvl>
    <w:lvl w:ilvl="8">
      <w:start w:val="1"/>
      <w:numFmt w:val="decimal"/>
      <w:lvlText w:val="%1.%2.%3.%4.%5.%6.%7.%8.%9"/>
      <w:lvlJc w:val="left"/>
      <w:pPr>
        <w:ind w:left="7299" w:hanging="1440"/>
      </w:pPr>
      <w:rPr>
        <w:rFonts w:hint="default"/>
      </w:rPr>
    </w:lvl>
  </w:abstractNum>
  <w:abstractNum w:abstractNumId="21" w15:restartNumberingAfterBreak="0">
    <w:nsid w:val="61071D88"/>
    <w:multiLevelType w:val="hybridMultilevel"/>
    <w:tmpl w:val="2B90915A"/>
    <w:lvl w:ilvl="0" w:tplc="B86696F4">
      <w:numFmt w:val="bullet"/>
      <w:lvlText w:val=""/>
      <w:lvlJc w:val="left"/>
      <w:pPr>
        <w:ind w:left="549" w:hanging="360"/>
      </w:pPr>
      <w:rPr>
        <w:rFonts w:ascii="Symbol" w:eastAsia="Symbol" w:hAnsi="Symbol" w:cs="Symbol" w:hint="default"/>
        <w:w w:val="100"/>
        <w:sz w:val="20"/>
        <w:szCs w:val="20"/>
        <w:lang w:val="en-US" w:eastAsia="en-US" w:bidi="ar-SA"/>
      </w:rPr>
    </w:lvl>
    <w:lvl w:ilvl="1" w:tplc="8154F806">
      <w:numFmt w:val="bullet"/>
      <w:lvlText w:val="•"/>
      <w:lvlJc w:val="left"/>
      <w:pPr>
        <w:ind w:left="865" w:hanging="360"/>
      </w:pPr>
      <w:rPr>
        <w:rFonts w:hint="default"/>
        <w:lang w:val="en-US" w:eastAsia="en-US" w:bidi="ar-SA"/>
      </w:rPr>
    </w:lvl>
    <w:lvl w:ilvl="2" w:tplc="B15A364A">
      <w:numFmt w:val="bullet"/>
      <w:lvlText w:val="•"/>
      <w:lvlJc w:val="left"/>
      <w:pPr>
        <w:ind w:left="1191" w:hanging="360"/>
      </w:pPr>
      <w:rPr>
        <w:rFonts w:hint="default"/>
        <w:lang w:val="en-US" w:eastAsia="en-US" w:bidi="ar-SA"/>
      </w:rPr>
    </w:lvl>
    <w:lvl w:ilvl="3" w:tplc="15745356">
      <w:numFmt w:val="bullet"/>
      <w:lvlText w:val="•"/>
      <w:lvlJc w:val="left"/>
      <w:pPr>
        <w:ind w:left="1517" w:hanging="360"/>
      </w:pPr>
      <w:rPr>
        <w:rFonts w:hint="default"/>
        <w:lang w:val="en-US" w:eastAsia="en-US" w:bidi="ar-SA"/>
      </w:rPr>
    </w:lvl>
    <w:lvl w:ilvl="4" w:tplc="71763996">
      <w:numFmt w:val="bullet"/>
      <w:lvlText w:val="•"/>
      <w:lvlJc w:val="left"/>
      <w:pPr>
        <w:ind w:left="1843" w:hanging="360"/>
      </w:pPr>
      <w:rPr>
        <w:rFonts w:hint="default"/>
        <w:lang w:val="en-US" w:eastAsia="en-US" w:bidi="ar-SA"/>
      </w:rPr>
    </w:lvl>
    <w:lvl w:ilvl="5" w:tplc="8F567D7A">
      <w:numFmt w:val="bullet"/>
      <w:lvlText w:val="•"/>
      <w:lvlJc w:val="left"/>
      <w:pPr>
        <w:ind w:left="2169" w:hanging="360"/>
      </w:pPr>
      <w:rPr>
        <w:rFonts w:hint="default"/>
        <w:lang w:val="en-US" w:eastAsia="en-US" w:bidi="ar-SA"/>
      </w:rPr>
    </w:lvl>
    <w:lvl w:ilvl="6" w:tplc="1D1C3F48">
      <w:numFmt w:val="bullet"/>
      <w:lvlText w:val="•"/>
      <w:lvlJc w:val="left"/>
      <w:pPr>
        <w:ind w:left="2494" w:hanging="360"/>
      </w:pPr>
      <w:rPr>
        <w:rFonts w:hint="default"/>
        <w:lang w:val="en-US" w:eastAsia="en-US" w:bidi="ar-SA"/>
      </w:rPr>
    </w:lvl>
    <w:lvl w:ilvl="7" w:tplc="3ECA4D78">
      <w:numFmt w:val="bullet"/>
      <w:lvlText w:val="•"/>
      <w:lvlJc w:val="left"/>
      <w:pPr>
        <w:ind w:left="2820" w:hanging="360"/>
      </w:pPr>
      <w:rPr>
        <w:rFonts w:hint="default"/>
        <w:lang w:val="en-US" w:eastAsia="en-US" w:bidi="ar-SA"/>
      </w:rPr>
    </w:lvl>
    <w:lvl w:ilvl="8" w:tplc="8BEC4456">
      <w:numFmt w:val="bullet"/>
      <w:lvlText w:val="•"/>
      <w:lvlJc w:val="left"/>
      <w:pPr>
        <w:ind w:left="3146" w:hanging="360"/>
      </w:pPr>
      <w:rPr>
        <w:rFonts w:hint="default"/>
        <w:lang w:val="en-US" w:eastAsia="en-US" w:bidi="ar-SA"/>
      </w:rPr>
    </w:lvl>
  </w:abstractNum>
  <w:abstractNum w:abstractNumId="22" w15:restartNumberingAfterBreak="0">
    <w:nsid w:val="61891D03"/>
    <w:multiLevelType w:val="multilevel"/>
    <w:tmpl w:val="23D2807C"/>
    <w:lvl w:ilvl="0">
      <w:start w:val="5"/>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681408B9"/>
    <w:multiLevelType w:val="hybridMultilevel"/>
    <w:tmpl w:val="932A40C4"/>
    <w:lvl w:ilvl="0" w:tplc="FBF8EF78">
      <w:numFmt w:val="bullet"/>
      <w:lvlText w:val=""/>
      <w:lvlJc w:val="left"/>
      <w:pPr>
        <w:ind w:left="549" w:hanging="360"/>
      </w:pPr>
      <w:rPr>
        <w:rFonts w:ascii="Symbol" w:eastAsia="Symbol" w:hAnsi="Symbol" w:cs="Symbol" w:hint="default"/>
        <w:w w:val="100"/>
        <w:sz w:val="20"/>
        <w:szCs w:val="20"/>
        <w:lang w:val="en-US" w:eastAsia="en-US" w:bidi="ar-SA"/>
      </w:rPr>
    </w:lvl>
    <w:lvl w:ilvl="1" w:tplc="777A16B6">
      <w:numFmt w:val="bullet"/>
      <w:lvlText w:val="•"/>
      <w:lvlJc w:val="left"/>
      <w:pPr>
        <w:ind w:left="865" w:hanging="360"/>
      </w:pPr>
      <w:rPr>
        <w:rFonts w:hint="default"/>
        <w:lang w:val="en-US" w:eastAsia="en-US" w:bidi="ar-SA"/>
      </w:rPr>
    </w:lvl>
    <w:lvl w:ilvl="2" w:tplc="AF40C4D4">
      <w:numFmt w:val="bullet"/>
      <w:lvlText w:val="•"/>
      <w:lvlJc w:val="left"/>
      <w:pPr>
        <w:ind w:left="1191" w:hanging="360"/>
      </w:pPr>
      <w:rPr>
        <w:rFonts w:hint="default"/>
        <w:lang w:val="en-US" w:eastAsia="en-US" w:bidi="ar-SA"/>
      </w:rPr>
    </w:lvl>
    <w:lvl w:ilvl="3" w:tplc="75CC8286">
      <w:numFmt w:val="bullet"/>
      <w:lvlText w:val="•"/>
      <w:lvlJc w:val="left"/>
      <w:pPr>
        <w:ind w:left="1517" w:hanging="360"/>
      </w:pPr>
      <w:rPr>
        <w:rFonts w:hint="default"/>
        <w:lang w:val="en-US" w:eastAsia="en-US" w:bidi="ar-SA"/>
      </w:rPr>
    </w:lvl>
    <w:lvl w:ilvl="4" w:tplc="B442D5C6">
      <w:numFmt w:val="bullet"/>
      <w:lvlText w:val="•"/>
      <w:lvlJc w:val="left"/>
      <w:pPr>
        <w:ind w:left="1843" w:hanging="360"/>
      </w:pPr>
      <w:rPr>
        <w:rFonts w:hint="default"/>
        <w:lang w:val="en-US" w:eastAsia="en-US" w:bidi="ar-SA"/>
      </w:rPr>
    </w:lvl>
    <w:lvl w:ilvl="5" w:tplc="876CBF1C">
      <w:numFmt w:val="bullet"/>
      <w:lvlText w:val="•"/>
      <w:lvlJc w:val="left"/>
      <w:pPr>
        <w:ind w:left="2169" w:hanging="360"/>
      </w:pPr>
      <w:rPr>
        <w:rFonts w:hint="default"/>
        <w:lang w:val="en-US" w:eastAsia="en-US" w:bidi="ar-SA"/>
      </w:rPr>
    </w:lvl>
    <w:lvl w:ilvl="6" w:tplc="330CDB5C">
      <w:numFmt w:val="bullet"/>
      <w:lvlText w:val="•"/>
      <w:lvlJc w:val="left"/>
      <w:pPr>
        <w:ind w:left="2494" w:hanging="360"/>
      </w:pPr>
      <w:rPr>
        <w:rFonts w:hint="default"/>
        <w:lang w:val="en-US" w:eastAsia="en-US" w:bidi="ar-SA"/>
      </w:rPr>
    </w:lvl>
    <w:lvl w:ilvl="7" w:tplc="DB362BA4">
      <w:numFmt w:val="bullet"/>
      <w:lvlText w:val="•"/>
      <w:lvlJc w:val="left"/>
      <w:pPr>
        <w:ind w:left="2820" w:hanging="360"/>
      </w:pPr>
      <w:rPr>
        <w:rFonts w:hint="default"/>
        <w:lang w:val="en-US" w:eastAsia="en-US" w:bidi="ar-SA"/>
      </w:rPr>
    </w:lvl>
    <w:lvl w:ilvl="8" w:tplc="A94C7DA8">
      <w:numFmt w:val="bullet"/>
      <w:lvlText w:val="•"/>
      <w:lvlJc w:val="left"/>
      <w:pPr>
        <w:ind w:left="3146" w:hanging="360"/>
      </w:pPr>
      <w:rPr>
        <w:rFonts w:hint="default"/>
        <w:lang w:val="en-US" w:eastAsia="en-US" w:bidi="ar-SA"/>
      </w:rPr>
    </w:lvl>
  </w:abstractNum>
  <w:abstractNum w:abstractNumId="24" w15:restartNumberingAfterBreak="0">
    <w:nsid w:val="6B433A94"/>
    <w:multiLevelType w:val="multilevel"/>
    <w:tmpl w:val="23D2807C"/>
    <w:lvl w:ilvl="0">
      <w:start w:val="5"/>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71C96FCB"/>
    <w:multiLevelType w:val="multilevel"/>
    <w:tmpl w:val="A5B0E832"/>
    <w:lvl w:ilvl="0">
      <w:start w:val="3"/>
      <w:numFmt w:val="decimal"/>
      <w:lvlText w:val="%1"/>
      <w:lvlJc w:val="left"/>
      <w:pPr>
        <w:ind w:left="351" w:hanging="252"/>
      </w:pPr>
      <w:rPr>
        <w:rFonts w:hint="default"/>
        <w:lang w:val="en-US" w:eastAsia="en-US" w:bidi="ar-SA"/>
      </w:rPr>
    </w:lvl>
    <w:lvl w:ilvl="1">
      <w:numFmt w:val="decimal"/>
      <w:lvlText w:val="%1.%2"/>
      <w:lvlJc w:val="left"/>
      <w:pPr>
        <w:ind w:left="351" w:hanging="252"/>
      </w:pPr>
      <w:rPr>
        <w:rFonts w:ascii="Times New Roman" w:eastAsia="Times New Roman" w:hAnsi="Times New Roman" w:cs="Times New Roman" w:hint="default"/>
        <w:b/>
        <w:bCs/>
        <w:spacing w:val="-1"/>
        <w:w w:val="100"/>
        <w:sz w:val="18"/>
        <w:szCs w:val="18"/>
        <w:lang w:val="en-US" w:eastAsia="en-US" w:bidi="ar-SA"/>
      </w:rPr>
    </w:lvl>
    <w:lvl w:ilvl="2">
      <w:start w:val="1"/>
      <w:numFmt w:val="lowerRoman"/>
      <w:lvlText w:val="%3)"/>
      <w:lvlJc w:val="left"/>
      <w:pPr>
        <w:ind w:left="820" w:hanging="360"/>
      </w:pPr>
      <w:rPr>
        <w:rFonts w:ascii="Times New Roman" w:eastAsia="Times New Roman" w:hAnsi="Times New Roman" w:cs="Times New Roman" w:hint="default"/>
        <w:spacing w:val="-1"/>
        <w:w w:val="100"/>
        <w:sz w:val="20"/>
        <w:szCs w:val="20"/>
        <w:lang w:val="en-US" w:eastAsia="en-US" w:bidi="ar-SA"/>
      </w:rPr>
    </w:lvl>
    <w:lvl w:ilvl="3">
      <w:numFmt w:val="bullet"/>
      <w:lvlText w:val="•"/>
      <w:lvlJc w:val="left"/>
      <w:pPr>
        <w:ind w:left="2768" w:hanging="360"/>
      </w:pPr>
      <w:rPr>
        <w:rFonts w:hint="default"/>
        <w:lang w:val="en-US" w:eastAsia="en-US" w:bidi="ar-SA"/>
      </w:rPr>
    </w:lvl>
    <w:lvl w:ilvl="4">
      <w:numFmt w:val="bullet"/>
      <w:lvlText w:val="•"/>
      <w:lvlJc w:val="left"/>
      <w:pPr>
        <w:ind w:left="3742" w:hanging="360"/>
      </w:pPr>
      <w:rPr>
        <w:rFonts w:hint="default"/>
        <w:lang w:val="en-US" w:eastAsia="en-US" w:bidi="ar-SA"/>
      </w:rPr>
    </w:lvl>
    <w:lvl w:ilvl="5">
      <w:numFmt w:val="bullet"/>
      <w:lvlText w:val="•"/>
      <w:lvlJc w:val="left"/>
      <w:pPr>
        <w:ind w:left="4716" w:hanging="360"/>
      </w:pPr>
      <w:rPr>
        <w:rFonts w:hint="default"/>
        <w:lang w:val="en-US" w:eastAsia="en-US" w:bidi="ar-SA"/>
      </w:rPr>
    </w:lvl>
    <w:lvl w:ilvl="6">
      <w:numFmt w:val="bullet"/>
      <w:lvlText w:val="•"/>
      <w:lvlJc w:val="left"/>
      <w:pPr>
        <w:ind w:left="5690" w:hanging="360"/>
      </w:pPr>
      <w:rPr>
        <w:rFonts w:hint="default"/>
        <w:lang w:val="en-US" w:eastAsia="en-US" w:bidi="ar-SA"/>
      </w:rPr>
    </w:lvl>
    <w:lvl w:ilvl="7">
      <w:numFmt w:val="bullet"/>
      <w:lvlText w:val="•"/>
      <w:lvlJc w:val="left"/>
      <w:pPr>
        <w:ind w:left="6665" w:hanging="360"/>
      </w:pPr>
      <w:rPr>
        <w:rFonts w:hint="default"/>
        <w:lang w:val="en-US" w:eastAsia="en-US" w:bidi="ar-SA"/>
      </w:rPr>
    </w:lvl>
    <w:lvl w:ilvl="8">
      <w:numFmt w:val="bullet"/>
      <w:lvlText w:val="•"/>
      <w:lvlJc w:val="left"/>
      <w:pPr>
        <w:ind w:left="7639" w:hanging="360"/>
      </w:pPr>
      <w:rPr>
        <w:rFonts w:hint="default"/>
        <w:lang w:val="en-US" w:eastAsia="en-US" w:bidi="ar-SA"/>
      </w:rPr>
    </w:lvl>
  </w:abstractNum>
  <w:abstractNum w:abstractNumId="26" w15:restartNumberingAfterBreak="0">
    <w:nsid w:val="720867D5"/>
    <w:multiLevelType w:val="multilevel"/>
    <w:tmpl w:val="23D2807C"/>
    <w:lvl w:ilvl="0">
      <w:start w:val="5"/>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7" w15:restartNumberingAfterBreak="0">
    <w:nsid w:val="74941646"/>
    <w:multiLevelType w:val="multilevel"/>
    <w:tmpl w:val="6C94E842"/>
    <w:lvl w:ilvl="0">
      <w:start w:val="2"/>
      <w:numFmt w:val="decimal"/>
      <w:lvlText w:val="%1"/>
      <w:lvlJc w:val="left"/>
      <w:pPr>
        <w:ind w:left="655" w:hanging="556"/>
      </w:pPr>
      <w:rPr>
        <w:rFonts w:hint="default"/>
        <w:lang w:val="en-US" w:eastAsia="en-US" w:bidi="ar-SA"/>
      </w:rPr>
    </w:lvl>
    <w:lvl w:ilvl="1">
      <w:numFmt w:val="decimal"/>
      <w:lvlText w:val="%1.%2"/>
      <w:lvlJc w:val="left"/>
      <w:pPr>
        <w:ind w:left="655" w:hanging="556"/>
      </w:pPr>
      <w:rPr>
        <w:rFonts w:ascii="Times New Roman" w:eastAsia="Times New Roman" w:hAnsi="Times New Roman" w:cs="Times New Roman" w:hint="default"/>
        <w:b/>
        <w:bCs/>
        <w:w w:val="100"/>
        <w:sz w:val="20"/>
        <w:szCs w:val="20"/>
        <w:lang w:val="en-US" w:eastAsia="en-US" w:bidi="ar-SA"/>
      </w:rPr>
    </w:lvl>
    <w:lvl w:ilvl="2">
      <w:numFmt w:val="bullet"/>
      <w:lvlText w:val="•"/>
      <w:lvlJc w:val="left"/>
      <w:pPr>
        <w:ind w:left="2445" w:hanging="556"/>
      </w:pPr>
      <w:rPr>
        <w:rFonts w:hint="default"/>
        <w:lang w:val="en-US" w:eastAsia="en-US" w:bidi="ar-SA"/>
      </w:rPr>
    </w:lvl>
    <w:lvl w:ilvl="3">
      <w:numFmt w:val="bullet"/>
      <w:lvlText w:val="•"/>
      <w:lvlJc w:val="left"/>
      <w:pPr>
        <w:ind w:left="3338" w:hanging="556"/>
      </w:pPr>
      <w:rPr>
        <w:rFonts w:hint="default"/>
        <w:lang w:val="en-US" w:eastAsia="en-US" w:bidi="ar-SA"/>
      </w:rPr>
    </w:lvl>
    <w:lvl w:ilvl="4">
      <w:numFmt w:val="bullet"/>
      <w:lvlText w:val="•"/>
      <w:lvlJc w:val="left"/>
      <w:pPr>
        <w:ind w:left="4231" w:hanging="556"/>
      </w:pPr>
      <w:rPr>
        <w:rFonts w:hint="default"/>
        <w:lang w:val="en-US" w:eastAsia="en-US" w:bidi="ar-SA"/>
      </w:rPr>
    </w:lvl>
    <w:lvl w:ilvl="5">
      <w:numFmt w:val="bullet"/>
      <w:lvlText w:val="•"/>
      <w:lvlJc w:val="left"/>
      <w:pPr>
        <w:ind w:left="5123" w:hanging="556"/>
      </w:pPr>
      <w:rPr>
        <w:rFonts w:hint="default"/>
        <w:lang w:val="en-US" w:eastAsia="en-US" w:bidi="ar-SA"/>
      </w:rPr>
    </w:lvl>
    <w:lvl w:ilvl="6">
      <w:numFmt w:val="bullet"/>
      <w:lvlText w:val="•"/>
      <w:lvlJc w:val="left"/>
      <w:pPr>
        <w:ind w:left="6016" w:hanging="556"/>
      </w:pPr>
      <w:rPr>
        <w:rFonts w:hint="default"/>
        <w:lang w:val="en-US" w:eastAsia="en-US" w:bidi="ar-SA"/>
      </w:rPr>
    </w:lvl>
    <w:lvl w:ilvl="7">
      <w:numFmt w:val="bullet"/>
      <w:lvlText w:val="•"/>
      <w:lvlJc w:val="left"/>
      <w:pPr>
        <w:ind w:left="6909" w:hanging="556"/>
      </w:pPr>
      <w:rPr>
        <w:rFonts w:hint="default"/>
        <w:lang w:val="en-US" w:eastAsia="en-US" w:bidi="ar-SA"/>
      </w:rPr>
    </w:lvl>
    <w:lvl w:ilvl="8">
      <w:numFmt w:val="bullet"/>
      <w:lvlText w:val="•"/>
      <w:lvlJc w:val="left"/>
      <w:pPr>
        <w:ind w:left="7802" w:hanging="556"/>
      </w:pPr>
      <w:rPr>
        <w:rFonts w:hint="default"/>
        <w:lang w:val="en-US" w:eastAsia="en-US" w:bidi="ar-SA"/>
      </w:rPr>
    </w:lvl>
  </w:abstractNum>
  <w:abstractNum w:abstractNumId="28" w15:restartNumberingAfterBreak="0">
    <w:nsid w:val="754772F3"/>
    <w:multiLevelType w:val="hybridMultilevel"/>
    <w:tmpl w:val="694E5BCA"/>
    <w:lvl w:ilvl="0" w:tplc="C922A732">
      <w:numFmt w:val="bullet"/>
      <w:lvlText w:val=""/>
      <w:lvlJc w:val="left"/>
      <w:pPr>
        <w:ind w:left="549" w:hanging="360"/>
      </w:pPr>
      <w:rPr>
        <w:rFonts w:ascii="Symbol" w:eastAsia="Symbol" w:hAnsi="Symbol" w:cs="Symbol" w:hint="default"/>
        <w:w w:val="100"/>
        <w:sz w:val="20"/>
        <w:szCs w:val="20"/>
        <w:lang w:val="en-US" w:eastAsia="en-US" w:bidi="ar-SA"/>
      </w:rPr>
    </w:lvl>
    <w:lvl w:ilvl="1" w:tplc="C6A4F862">
      <w:numFmt w:val="bullet"/>
      <w:lvlText w:val="•"/>
      <w:lvlJc w:val="left"/>
      <w:pPr>
        <w:ind w:left="865" w:hanging="360"/>
      </w:pPr>
      <w:rPr>
        <w:rFonts w:hint="default"/>
        <w:lang w:val="en-US" w:eastAsia="en-US" w:bidi="ar-SA"/>
      </w:rPr>
    </w:lvl>
    <w:lvl w:ilvl="2" w:tplc="906611DE">
      <w:numFmt w:val="bullet"/>
      <w:lvlText w:val="•"/>
      <w:lvlJc w:val="left"/>
      <w:pPr>
        <w:ind w:left="1191" w:hanging="360"/>
      </w:pPr>
      <w:rPr>
        <w:rFonts w:hint="default"/>
        <w:lang w:val="en-US" w:eastAsia="en-US" w:bidi="ar-SA"/>
      </w:rPr>
    </w:lvl>
    <w:lvl w:ilvl="3" w:tplc="F2649BC0">
      <w:numFmt w:val="bullet"/>
      <w:lvlText w:val="•"/>
      <w:lvlJc w:val="left"/>
      <w:pPr>
        <w:ind w:left="1517" w:hanging="360"/>
      </w:pPr>
      <w:rPr>
        <w:rFonts w:hint="default"/>
        <w:lang w:val="en-US" w:eastAsia="en-US" w:bidi="ar-SA"/>
      </w:rPr>
    </w:lvl>
    <w:lvl w:ilvl="4" w:tplc="A8040EEC">
      <w:numFmt w:val="bullet"/>
      <w:lvlText w:val="•"/>
      <w:lvlJc w:val="left"/>
      <w:pPr>
        <w:ind w:left="1843" w:hanging="360"/>
      </w:pPr>
      <w:rPr>
        <w:rFonts w:hint="default"/>
        <w:lang w:val="en-US" w:eastAsia="en-US" w:bidi="ar-SA"/>
      </w:rPr>
    </w:lvl>
    <w:lvl w:ilvl="5" w:tplc="B3485F36">
      <w:numFmt w:val="bullet"/>
      <w:lvlText w:val="•"/>
      <w:lvlJc w:val="left"/>
      <w:pPr>
        <w:ind w:left="2169" w:hanging="360"/>
      </w:pPr>
      <w:rPr>
        <w:rFonts w:hint="default"/>
        <w:lang w:val="en-US" w:eastAsia="en-US" w:bidi="ar-SA"/>
      </w:rPr>
    </w:lvl>
    <w:lvl w:ilvl="6" w:tplc="1638B898">
      <w:numFmt w:val="bullet"/>
      <w:lvlText w:val="•"/>
      <w:lvlJc w:val="left"/>
      <w:pPr>
        <w:ind w:left="2494" w:hanging="360"/>
      </w:pPr>
      <w:rPr>
        <w:rFonts w:hint="default"/>
        <w:lang w:val="en-US" w:eastAsia="en-US" w:bidi="ar-SA"/>
      </w:rPr>
    </w:lvl>
    <w:lvl w:ilvl="7" w:tplc="30406188">
      <w:numFmt w:val="bullet"/>
      <w:lvlText w:val="•"/>
      <w:lvlJc w:val="left"/>
      <w:pPr>
        <w:ind w:left="2820" w:hanging="360"/>
      </w:pPr>
      <w:rPr>
        <w:rFonts w:hint="default"/>
        <w:lang w:val="en-US" w:eastAsia="en-US" w:bidi="ar-SA"/>
      </w:rPr>
    </w:lvl>
    <w:lvl w:ilvl="8" w:tplc="F6363D1E">
      <w:numFmt w:val="bullet"/>
      <w:lvlText w:val="•"/>
      <w:lvlJc w:val="left"/>
      <w:pPr>
        <w:ind w:left="3146" w:hanging="360"/>
      </w:pPr>
      <w:rPr>
        <w:rFonts w:hint="default"/>
        <w:lang w:val="en-US" w:eastAsia="en-US" w:bidi="ar-SA"/>
      </w:rPr>
    </w:lvl>
  </w:abstractNum>
  <w:num w:numId="1">
    <w:abstractNumId w:val="1"/>
  </w:num>
  <w:num w:numId="2">
    <w:abstractNumId w:val="11"/>
  </w:num>
  <w:num w:numId="3">
    <w:abstractNumId w:val="13"/>
  </w:num>
  <w:num w:numId="4">
    <w:abstractNumId w:val="10"/>
  </w:num>
  <w:num w:numId="5">
    <w:abstractNumId w:val="23"/>
  </w:num>
  <w:num w:numId="6">
    <w:abstractNumId w:val="6"/>
  </w:num>
  <w:num w:numId="7">
    <w:abstractNumId w:val="28"/>
  </w:num>
  <w:num w:numId="8">
    <w:abstractNumId w:val="0"/>
  </w:num>
  <w:num w:numId="9">
    <w:abstractNumId w:val="8"/>
  </w:num>
  <w:num w:numId="10">
    <w:abstractNumId w:val="5"/>
  </w:num>
  <w:num w:numId="11">
    <w:abstractNumId w:val="3"/>
  </w:num>
  <w:num w:numId="12">
    <w:abstractNumId w:val="19"/>
  </w:num>
  <w:num w:numId="13">
    <w:abstractNumId w:val="4"/>
  </w:num>
  <w:num w:numId="14">
    <w:abstractNumId w:val="9"/>
  </w:num>
  <w:num w:numId="15">
    <w:abstractNumId w:val="15"/>
  </w:num>
  <w:num w:numId="16">
    <w:abstractNumId w:val="7"/>
  </w:num>
  <w:num w:numId="17">
    <w:abstractNumId w:val="21"/>
  </w:num>
  <w:num w:numId="18">
    <w:abstractNumId w:val="27"/>
  </w:num>
  <w:num w:numId="19">
    <w:abstractNumId w:val="14"/>
  </w:num>
  <w:num w:numId="20">
    <w:abstractNumId w:val="25"/>
  </w:num>
  <w:num w:numId="21">
    <w:abstractNumId w:val="20"/>
  </w:num>
  <w:num w:numId="22">
    <w:abstractNumId w:val="17"/>
  </w:num>
  <w:num w:numId="23">
    <w:abstractNumId w:val="2"/>
  </w:num>
  <w:num w:numId="24">
    <w:abstractNumId w:val="16"/>
  </w:num>
  <w:num w:numId="25">
    <w:abstractNumId w:val="26"/>
  </w:num>
  <w:num w:numId="26">
    <w:abstractNumId w:val="24"/>
  </w:num>
  <w:num w:numId="27">
    <w:abstractNumId w:val="22"/>
  </w:num>
  <w:num w:numId="28">
    <w:abstractNumId w:val="12"/>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1MDIwNDYwMTcyMzFX0lEKTi0uzszPAykwrQUAEWS4MCwAAAA="/>
  </w:docVars>
  <w:rsids>
    <w:rsidRoot w:val="001034AB"/>
    <w:rsid w:val="00001913"/>
    <w:rsid w:val="00002D08"/>
    <w:rsid w:val="00051B5A"/>
    <w:rsid w:val="000608F3"/>
    <w:rsid w:val="00074229"/>
    <w:rsid w:val="00082178"/>
    <w:rsid w:val="000935A0"/>
    <w:rsid w:val="00093C27"/>
    <w:rsid w:val="00094D83"/>
    <w:rsid w:val="000C2689"/>
    <w:rsid w:val="000C400F"/>
    <w:rsid w:val="000E7958"/>
    <w:rsid w:val="001034AB"/>
    <w:rsid w:val="00134F3B"/>
    <w:rsid w:val="00142558"/>
    <w:rsid w:val="001551AC"/>
    <w:rsid w:val="001569E3"/>
    <w:rsid w:val="00162178"/>
    <w:rsid w:val="001704F3"/>
    <w:rsid w:val="00195D95"/>
    <w:rsid w:val="00197C5C"/>
    <w:rsid w:val="001A3C43"/>
    <w:rsid w:val="001A3E23"/>
    <w:rsid w:val="001A672B"/>
    <w:rsid w:val="001B4B0B"/>
    <w:rsid w:val="001C24F5"/>
    <w:rsid w:val="001E7C2F"/>
    <w:rsid w:val="00224AC9"/>
    <w:rsid w:val="00226F6F"/>
    <w:rsid w:val="00236B5F"/>
    <w:rsid w:val="00247B28"/>
    <w:rsid w:val="00261ECA"/>
    <w:rsid w:val="00265654"/>
    <w:rsid w:val="00266368"/>
    <w:rsid w:val="00291B05"/>
    <w:rsid w:val="002B33EA"/>
    <w:rsid w:val="002E443C"/>
    <w:rsid w:val="002E7DD8"/>
    <w:rsid w:val="002F1E4E"/>
    <w:rsid w:val="00347E9B"/>
    <w:rsid w:val="00350827"/>
    <w:rsid w:val="00351CE7"/>
    <w:rsid w:val="00373915"/>
    <w:rsid w:val="00373A27"/>
    <w:rsid w:val="00381D85"/>
    <w:rsid w:val="003825A0"/>
    <w:rsid w:val="00390757"/>
    <w:rsid w:val="003B54E7"/>
    <w:rsid w:val="003F1FF6"/>
    <w:rsid w:val="004428B3"/>
    <w:rsid w:val="00451F4E"/>
    <w:rsid w:val="00477487"/>
    <w:rsid w:val="00497A23"/>
    <w:rsid w:val="004E4558"/>
    <w:rsid w:val="004F0A04"/>
    <w:rsid w:val="004F3177"/>
    <w:rsid w:val="00520E6F"/>
    <w:rsid w:val="00554F1C"/>
    <w:rsid w:val="0056148B"/>
    <w:rsid w:val="00573FA3"/>
    <w:rsid w:val="005A21EA"/>
    <w:rsid w:val="005A46F7"/>
    <w:rsid w:val="005B6F6E"/>
    <w:rsid w:val="005D46FC"/>
    <w:rsid w:val="006231E3"/>
    <w:rsid w:val="0064661F"/>
    <w:rsid w:val="00672B14"/>
    <w:rsid w:val="00686C3D"/>
    <w:rsid w:val="006B7DBC"/>
    <w:rsid w:val="006D0AEC"/>
    <w:rsid w:val="006E232E"/>
    <w:rsid w:val="006F3708"/>
    <w:rsid w:val="00706E19"/>
    <w:rsid w:val="0072016C"/>
    <w:rsid w:val="00735B94"/>
    <w:rsid w:val="007373F1"/>
    <w:rsid w:val="007441B2"/>
    <w:rsid w:val="00744B63"/>
    <w:rsid w:val="007A2E14"/>
    <w:rsid w:val="007B0389"/>
    <w:rsid w:val="007B39D0"/>
    <w:rsid w:val="007D1866"/>
    <w:rsid w:val="007F4484"/>
    <w:rsid w:val="00827ED8"/>
    <w:rsid w:val="00876DED"/>
    <w:rsid w:val="008963A5"/>
    <w:rsid w:val="008A3110"/>
    <w:rsid w:val="00906FFC"/>
    <w:rsid w:val="0093573C"/>
    <w:rsid w:val="009543CE"/>
    <w:rsid w:val="0096307C"/>
    <w:rsid w:val="0099292E"/>
    <w:rsid w:val="00993625"/>
    <w:rsid w:val="009939AB"/>
    <w:rsid w:val="009B5A37"/>
    <w:rsid w:val="009C44C5"/>
    <w:rsid w:val="009C6EEE"/>
    <w:rsid w:val="009D610E"/>
    <w:rsid w:val="009D736E"/>
    <w:rsid w:val="009E3947"/>
    <w:rsid w:val="00A00463"/>
    <w:rsid w:val="00A22278"/>
    <w:rsid w:val="00A2703A"/>
    <w:rsid w:val="00A51592"/>
    <w:rsid w:val="00A55D21"/>
    <w:rsid w:val="00A5620F"/>
    <w:rsid w:val="00A665AF"/>
    <w:rsid w:val="00AE0F83"/>
    <w:rsid w:val="00AF7717"/>
    <w:rsid w:val="00B01E32"/>
    <w:rsid w:val="00B02B77"/>
    <w:rsid w:val="00B06673"/>
    <w:rsid w:val="00B1129A"/>
    <w:rsid w:val="00B252B6"/>
    <w:rsid w:val="00B41D8D"/>
    <w:rsid w:val="00B458B9"/>
    <w:rsid w:val="00B64011"/>
    <w:rsid w:val="00B65904"/>
    <w:rsid w:val="00B743DE"/>
    <w:rsid w:val="00B770A4"/>
    <w:rsid w:val="00B77520"/>
    <w:rsid w:val="00B83587"/>
    <w:rsid w:val="00B948E4"/>
    <w:rsid w:val="00B9505F"/>
    <w:rsid w:val="00BA00B1"/>
    <w:rsid w:val="00BC2ED3"/>
    <w:rsid w:val="00BD1FEF"/>
    <w:rsid w:val="00BD2AE0"/>
    <w:rsid w:val="00BD789F"/>
    <w:rsid w:val="00BE2424"/>
    <w:rsid w:val="00BE252F"/>
    <w:rsid w:val="00C107E1"/>
    <w:rsid w:val="00C22374"/>
    <w:rsid w:val="00C6239A"/>
    <w:rsid w:val="00C778CA"/>
    <w:rsid w:val="00C85C7E"/>
    <w:rsid w:val="00C90451"/>
    <w:rsid w:val="00CC329F"/>
    <w:rsid w:val="00CD28FA"/>
    <w:rsid w:val="00CE6658"/>
    <w:rsid w:val="00CE7C72"/>
    <w:rsid w:val="00CF3E05"/>
    <w:rsid w:val="00CF612E"/>
    <w:rsid w:val="00D06BAD"/>
    <w:rsid w:val="00D23020"/>
    <w:rsid w:val="00D234C7"/>
    <w:rsid w:val="00D422D1"/>
    <w:rsid w:val="00D72E1C"/>
    <w:rsid w:val="00D93091"/>
    <w:rsid w:val="00DA3ECE"/>
    <w:rsid w:val="00DF5256"/>
    <w:rsid w:val="00E30822"/>
    <w:rsid w:val="00E617FF"/>
    <w:rsid w:val="00E62925"/>
    <w:rsid w:val="00E64E4C"/>
    <w:rsid w:val="00E85BD1"/>
    <w:rsid w:val="00EA166B"/>
    <w:rsid w:val="00EA5798"/>
    <w:rsid w:val="00EE3130"/>
    <w:rsid w:val="00EF5567"/>
    <w:rsid w:val="00F024E7"/>
    <w:rsid w:val="00F124FB"/>
    <w:rsid w:val="00F30D47"/>
    <w:rsid w:val="00F31B34"/>
    <w:rsid w:val="00F331E7"/>
    <w:rsid w:val="00F41B94"/>
    <w:rsid w:val="00FA6363"/>
    <w:rsid w:val="00FC2137"/>
    <w:rsid w:val="00FD6789"/>
    <w:rsid w:val="00FF6967"/>
    <w:rsid w:val="00FF6A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73BDFD"/>
  <w15:docId w15:val="{BC6BEF63-507E-444F-98B2-A40D1E157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20" w:hanging="720"/>
      <w:outlineLvl w:val="0"/>
    </w:pPr>
    <w:rPr>
      <w:b/>
      <w:bCs/>
      <w:sz w:val="20"/>
      <w:szCs w:val="20"/>
    </w:rPr>
  </w:style>
  <w:style w:type="paragraph" w:styleId="Heading2">
    <w:name w:val="heading 2"/>
    <w:basedOn w:val="Normal"/>
    <w:next w:val="Normal"/>
    <w:link w:val="Heading2Char"/>
    <w:uiPriority w:val="9"/>
    <w:unhideWhenUsed/>
    <w:qFormat/>
    <w:rsid w:val="00CF3E05"/>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809" w:hanging="710"/>
      <w:jc w:val="both"/>
    </w:pPr>
  </w:style>
  <w:style w:type="paragraph" w:customStyle="1" w:styleId="TableParagraph">
    <w:name w:val="Table Paragraph"/>
    <w:basedOn w:val="Normal"/>
    <w:uiPriority w:val="1"/>
    <w:qFormat/>
    <w:pPr>
      <w:spacing w:line="213" w:lineRule="exact"/>
      <w:ind w:left="104"/>
      <w:jc w:val="center"/>
    </w:pPr>
  </w:style>
  <w:style w:type="character" w:styleId="Hyperlink">
    <w:name w:val="Hyperlink"/>
    <w:basedOn w:val="DefaultParagraphFont"/>
    <w:uiPriority w:val="99"/>
    <w:unhideWhenUsed/>
    <w:rsid w:val="00AF7717"/>
    <w:rPr>
      <w:color w:val="0000FF" w:themeColor="hyperlink"/>
      <w:u w:val="single"/>
    </w:rPr>
  </w:style>
  <w:style w:type="character" w:customStyle="1" w:styleId="UnresolvedMention1">
    <w:name w:val="Unresolved Mention1"/>
    <w:basedOn w:val="DefaultParagraphFont"/>
    <w:uiPriority w:val="99"/>
    <w:semiHidden/>
    <w:unhideWhenUsed/>
    <w:rsid w:val="00AF7717"/>
    <w:rPr>
      <w:color w:val="605E5C"/>
      <w:shd w:val="clear" w:color="auto" w:fill="E1DFDD"/>
    </w:rPr>
  </w:style>
  <w:style w:type="paragraph" w:styleId="Header">
    <w:name w:val="header"/>
    <w:basedOn w:val="Normal"/>
    <w:link w:val="HeaderChar"/>
    <w:uiPriority w:val="99"/>
    <w:unhideWhenUsed/>
    <w:rsid w:val="00827ED8"/>
    <w:pPr>
      <w:tabs>
        <w:tab w:val="center" w:pos="4680"/>
        <w:tab w:val="right" w:pos="9360"/>
      </w:tabs>
    </w:pPr>
  </w:style>
  <w:style w:type="character" w:customStyle="1" w:styleId="HeaderChar">
    <w:name w:val="Header Char"/>
    <w:basedOn w:val="DefaultParagraphFont"/>
    <w:link w:val="Header"/>
    <w:uiPriority w:val="99"/>
    <w:rsid w:val="00827ED8"/>
    <w:rPr>
      <w:rFonts w:ascii="Times New Roman" w:eastAsia="Times New Roman" w:hAnsi="Times New Roman" w:cs="Times New Roman"/>
    </w:rPr>
  </w:style>
  <w:style w:type="paragraph" w:styleId="Footer">
    <w:name w:val="footer"/>
    <w:basedOn w:val="Normal"/>
    <w:link w:val="FooterChar"/>
    <w:uiPriority w:val="99"/>
    <w:unhideWhenUsed/>
    <w:rsid w:val="00827ED8"/>
    <w:pPr>
      <w:tabs>
        <w:tab w:val="center" w:pos="4680"/>
        <w:tab w:val="right" w:pos="9360"/>
      </w:tabs>
    </w:pPr>
  </w:style>
  <w:style w:type="character" w:customStyle="1" w:styleId="FooterChar">
    <w:name w:val="Footer Char"/>
    <w:basedOn w:val="DefaultParagraphFont"/>
    <w:link w:val="Footer"/>
    <w:uiPriority w:val="99"/>
    <w:rsid w:val="00827ED8"/>
    <w:rPr>
      <w:rFonts w:ascii="Times New Roman" w:eastAsia="Times New Roman" w:hAnsi="Times New Roman" w:cs="Times New Roman"/>
    </w:rPr>
  </w:style>
  <w:style w:type="paragraph" w:styleId="Caption">
    <w:name w:val="caption"/>
    <w:basedOn w:val="Normal"/>
    <w:next w:val="Normal"/>
    <w:uiPriority w:val="35"/>
    <w:unhideWhenUsed/>
    <w:qFormat/>
    <w:rsid w:val="00B65904"/>
    <w:pPr>
      <w:spacing w:after="200"/>
    </w:pPr>
    <w:rPr>
      <w:i/>
      <w:iCs/>
      <w:color w:val="1F497D" w:themeColor="text2"/>
      <w:sz w:val="18"/>
      <w:szCs w:val="18"/>
    </w:rPr>
  </w:style>
  <w:style w:type="table" w:styleId="TableGrid">
    <w:name w:val="Table Grid"/>
    <w:basedOn w:val="TableNormal"/>
    <w:uiPriority w:val="39"/>
    <w:rsid w:val="009B5A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94D83"/>
    <w:rPr>
      <w:b/>
      <w:bCs/>
    </w:rPr>
  </w:style>
  <w:style w:type="character" w:customStyle="1" w:styleId="Heading2Char">
    <w:name w:val="Heading 2 Char"/>
    <w:basedOn w:val="DefaultParagraphFont"/>
    <w:link w:val="Heading2"/>
    <w:uiPriority w:val="9"/>
    <w:rsid w:val="00CF3E05"/>
    <w:rPr>
      <w:rFonts w:asciiTheme="majorHAnsi" w:eastAsiaTheme="majorEastAsia" w:hAnsiTheme="majorHAnsi" w:cstheme="majorBidi"/>
      <w:color w:val="365F91" w:themeColor="accent1" w:themeShade="BF"/>
      <w:sz w:val="26"/>
      <w:szCs w:val="26"/>
    </w:rPr>
  </w:style>
  <w:style w:type="table" w:styleId="PlainTable2">
    <w:name w:val="Plain Table 2"/>
    <w:basedOn w:val="TableNormal"/>
    <w:uiPriority w:val="42"/>
    <w:rsid w:val="00BD789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BD789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BD789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D789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2">
    <w:name w:val="Unresolved Mention2"/>
    <w:basedOn w:val="DefaultParagraphFont"/>
    <w:uiPriority w:val="99"/>
    <w:semiHidden/>
    <w:unhideWhenUsed/>
    <w:rsid w:val="00C778CA"/>
    <w:rPr>
      <w:color w:val="605E5C"/>
      <w:shd w:val="clear" w:color="auto" w:fill="E1DFDD"/>
    </w:rPr>
  </w:style>
  <w:style w:type="table" w:styleId="PlainTable5">
    <w:name w:val="Plain Table 5"/>
    <w:basedOn w:val="TableNormal"/>
    <w:uiPriority w:val="45"/>
    <w:rsid w:val="00F124F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F124F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124FB"/>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F124FB"/>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124FB"/>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124FB"/>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PlainTable1">
    <w:name w:val="Plain Table 1"/>
    <w:basedOn w:val="TableNormal"/>
    <w:uiPriority w:val="41"/>
    <w:rsid w:val="00FD678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D422D1"/>
    <w:rPr>
      <w:color w:val="808080"/>
    </w:rPr>
  </w:style>
  <w:style w:type="paragraph" w:customStyle="1" w:styleId="msonormal0">
    <w:name w:val="msonormal"/>
    <w:basedOn w:val="Normal"/>
    <w:rsid w:val="00D422D1"/>
    <w:pPr>
      <w:widowControl/>
      <w:autoSpaceDE/>
      <w:autoSpaceDN/>
      <w:spacing w:before="100" w:beforeAutospacing="1" w:after="100" w:afterAutospacing="1"/>
    </w:pPr>
    <w:rPr>
      <w:rFonts w:eastAsiaTheme="minorEastAsia"/>
      <w:sz w:val="24"/>
      <w:szCs w:val="24"/>
    </w:rPr>
  </w:style>
  <w:style w:type="character" w:styleId="UnresolvedMention">
    <w:name w:val="Unresolved Mention"/>
    <w:basedOn w:val="DefaultParagraphFont"/>
    <w:uiPriority w:val="99"/>
    <w:semiHidden/>
    <w:unhideWhenUsed/>
    <w:rsid w:val="00D422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81960">
      <w:bodyDiv w:val="1"/>
      <w:marLeft w:val="0"/>
      <w:marRight w:val="0"/>
      <w:marTop w:val="0"/>
      <w:marBottom w:val="0"/>
      <w:divBdr>
        <w:top w:val="none" w:sz="0" w:space="0" w:color="auto"/>
        <w:left w:val="none" w:sz="0" w:space="0" w:color="auto"/>
        <w:bottom w:val="none" w:sz="0" w:space="0" w:color="auto"/>
        <w:right w:val="none" w:sz="0" w:space="0" w:color="auto"/>
      </w:divBdr>
    </w:div>
    <w:div w:id="442772856">
      <w:bodyDiv w:val="1"/>
      <w:marLeft w:val="0"/>
      <w:marRight w:val="0"/>
      <w:marTop w:val="0"/>
      <w:marBottom w:val="0"/>
      <w:divBdr>
        <w:top w:val="none" w:sz="0" w:space="0" w:color="auto"/>
        <w:left w:val="none" w:sz="0" w:space="0" w:color="auto"/>
        <w:bottom w:val="none" w:sz="0" w:space="0" w:color="auto"/>
        <w:right w:val="none" w:sz="0" w:space="0" w:color="auto"/>
      </w:divBdr>
    </w:div>
    <w:div w:id="744573530">
      <w:bodyDiv w:val="1"/>
      <w:marLeft w:val="0"/>
      <w:marRight w:val="0"/>
      <w:marTop w:val="0"/>
      <w:marBottom w:val="0"/>
      <w:divBdr>
        <w:top w:val="none" w:sz="0" w:space="0" w:color="auto"/>
        <w:left w:val="none" w:sz="0" w:space="0" w:color="auto"/>
        <w:bottom w:val="none" w:sz="0" w:space="0" w:color="auto"/>
        <w:right w:val="none" w:sz="0" w:space="0" w:color="auto"/>
      </w:divBdr>
    </w:div>
    <w:div w:id="845093213">
      <w:bodyDiv w:val="1"/>
      <w:marLeft w:val="0"/>
      <w:marRight w:val="0"/>
      <w:marTop w:val="0"/>
      <w:marBottom w:val="0"/>
      <w:divBdr>
        <w:top w:val="none" w:sz="0" w:space="0" w:color="auto"/>
        <w:left w:val="none" w:sz="0" w:space="0" w:color="auto"/>
        <w:bottom w:val="none" w:sz="0" w:space="0" w:color="auto"/>
        <w:right w:val="none" w:sz="0" w:space="0" w:color="auto"/>
      </w:divBdr>
    </w:div>
    <w:div w:id="921376220">
      <w:bodyDiv w:val="1"/>
      <w:marLeft w:val="0"/>
      <w:marRight w:val="0"/>
      <w:marTop w:val="0"/>
      <w:marBottom w:val="0"/>
      <w:divBdr>
        <w:top w:val="none" w:sz="0" w:space="0" w:color="auto"/>
        <w:left w:val="none" w:sz="0" w:space="0" w:color="auto"/>
        <w:bottom w:val="none" w:sz="0" w:space="0" w:color="auto"/>
        <w:right w:val="none" w:sz="0" w:space="0" w:color="auto"/>
      </w:divBdr>
    </w:div>
    <w:div w:id="956834720">
      <w:bodyDiv w:val="1"/>
      <w:marLeft w:val="0"/>
      <w:marRight w:val="0"/>
      <w:marTop w:val="0"/>
      <w:marBottom w:val="0"/>
      <w:divBdr>
        <w:top w:val="none" w:sz="0" w:space="0" w:color="auto"/>
        <w:left w:val="none" w:sz="0" w:space="0" w:color="auto"/>
        <w:bottom w:val="none" w:sz="0" w:space="0" w:color="auto"/>
        <w:right w:val="none" w:sz="0" w:space="0" w:color="auto"/>
      </w:divBdr>
    </w:div>
    <w:div w:id="996566279">
      <w:bodyDiv w:val="1"/>
      <w:marLeft w:val="0"/>
      <w:marRight w:val="0"/>
      <w:marTop w:val="0"/>
      <w:marBottom w:val="0"/>
      <w:divBdr>
        <w:top w:val="none" w:sz="0" w:space="0" w:color="auto"/>
        <w:left w:val="none" w:sz="0" w:space="0" w:color="auto"/>
        <w:bottom w:val="none" w:sz="0" w:space="0" w:color="auto"/>
        <w:right w:val="none" w:sz="0" w:space="0" w:color="auto"/>
      </w:divBdr>
      <w:divsChild>
        <w:div w:id="885872685">
          <w:marLeft w:val="640"/>
          <w:marRight w:val="0"/>
          <w:marTop w:val="0"/>
          <w:marBottom w:val="0"/>
          <w:divBdr>
            <w:top w:val="none" w:sz="0" w:space="0" w:color="auto"/>
            <w:left w:val="none" w:sz="0" w:space="0" w:color="auto"/>
            <w:bottom w:val="none" w:sz="0" w:space="0" w:color="auto"/>
            <w:right w:val="none" w:sz="0" w:space="0" w:color="auto"/>
          </w:divBdr>
        </w:div>
        <w:div w:id="1635214273">
          <w:marLeft w:val="640"/>
          <w:marRight w:val="0"/>
          <w:marTop w:val="0"/>
          <w:marBottom w:val="0"/>
          <w:divBdr>
            <w:top w:val="none" w:sz="0" w:space="0" w:color="auto"/>
            <w:left w:val="none" w:sz="0" w:space="0" w:color="auto"/>
            <w:bottom w:val="none" w:sz="0" w:space="0" w:color="auto"/>
            <w:right w:val="none" w:sz="0" w:space="0" w:color="auto"/>
          </w:divBdr>
        </w:div>
        <w:div w:id="222300713">
          <w:marLeft w:val="640"/>
          <w:marRight w:val="0"/>
          <w:marTop w:val="0"/>
          <w:marBottom w:val="0"/>
          <w:divBdr>
            <w:top w:val="none" w:sz="0" w:space="0" w:color="auto"/>
            <w:left w:val="none" w:sz="0" w:space="0" w:color="auto"/>
            <w:bottom w:val="none" w:sz="0" w:space="0" w:color="auto"/>
            <w:right w:val="none" w:sz="0" w:space="0" w:color="auto"/>
          </w:divBdr>
        </w:div>
        <w:div w:id="1276788069">
          <w:marLeft w:val="640"/>
          <w:marRight w:val="0"/>
          <w:marTop w:val="0"/>
          <w:marBottom w:val="0"/>
          <w:divBdr>
            <w:top w:val="none" w:sz="0" w:space="0" w:color="auto"/>
            <w:left w:val="none" w:sz="0" w:space="0" w:color="auto"/>
            <w:bottom w:val="none" w:sz="0" w:space="0" w:color="auto"/>
            <w:right w:val="none" w:sz="0" w:space="0" w:color="auto"/>
          </w:divBdr>
        </w:div>
        <w:div w:id="1497498736">
          <w:marLeft w:val="640"/>
          <w:marRight w:val="0"/>
          <w:marTop w:val="0"/>
          <w:marBottom w:val="0"/>
          <w:divBdr>
            <w:top w:val="none" w:sz="0" w:space="0" w:color="auto"/>
            <w:left w:val="none" w:sz="0" w:space="0" w:color="auto"/>
            <w:bottom w:val="none" w:sz="0" w:space="0" w:color="auto"/>
            <w:right w:val="none" w:sz="0" w:space="0" w:color="auto"/>
          </w:divBdr>
        </w:div>
        <w:div w:id="873929447">
          <w:marLeft w:val="640"/>
          <w:marRight w:val="0"/>
          <w:marTop w:val="0"/>
          <w:marBottom w:val="0"/>
          <w:divBdr>
            <w:top w:val="none" w:sz="0" w:space="0" w:color="auto"/>
            <w:left w:val="none" w:sz="0" w:space="0" w:color="auto"/>
            <w:bottom w:val="none" w:sz="0" w:space="0" w:color="auto"/>
            <w:right w:val="none" w:sz="0" w:space="0" w:color="auto"/>
          </w:divBdr>
        </w:div>
        <w:div w:id="353574291">
          <w:marLeft w:val="640"/>
          <w:marRight w:val="0"/>
          <w:marTop w:val="0"/>
          <w:marBottom w:val="0"/>
          <w:divBdr>
            <w:top w:val="none" w:sz="0" w:space="0" w:color="auto"/>
            <w:left w:val="none" w:sz="0" w:space="0" w:color="auto"/>
            <w:bottom w:val="none" w:sz="0" w:space="0" w:color="auto"/>
            <w:right w:val="none" w:sz="0" w:space="0" w:color="auto"/>
          </w:divBdr>
        </w:div>
        <w:div w:id="361369269">
          <w:marLeft w:val="640"/>
          <w:marRight w:val="0"/>
          <w:marTop w:val="0"/>
          <w:marBottom w:val="0"/>
          <w:divBdr>
            <w:top w:val="none" w:sz="0" w:space="0" w:color="auto"/>
            <w:left w:val="none" w:sz="0" w:space="0" w:color="auto"/>
            <w:bottom w:val="none" w:sz="0" w:space="0" w:color="auto"/>
            <w:right w:val="none" w:sz="0" w:space="0" w:color="auto"/>
          </w:divBdr>
        </w:div>
        <w:div w:id="1068261243">
          <w:marLeft w:val="640"/>
          <w:marRight w:val="0"/>
          <w:marTop w:val="0"/>
          <w:marBottom w:val="0"/>
          <w:divBdr>
            <w:top w:val="none" w:sz="0" w:space="0" w:color="auto"/>
            <w:left w:val="none" w:sz="0" w:space="0" w:color="auto"/>
            <w:bottom w:val="none" w:sz="0" w:space="0" w:color="auto"/>
            <w:right w:val="none" w:sz="0" w:space="0" w:color="auto"/>
          </w:divBdr>
        </w:div>
        <w:div w:id="288320252">
          <w:marLeft w:val="640"/>
          <w:marRight w:val="0"/>
          <w:marTop w:val="0"/>
          <w:marBottom w:val="0"/>
          <w:divBdr>
            <w:top w:val="none" w:sz="0" w:space="0" w:color="auto"/>
            <w:left w:val="none" w:sz="0" w:space="0" w:color="auto"/>
            <w:bottom w:val="none" w:sz="0" w:space="0" w:color="auto"/>
            <w:right w:val="none" w:sz="0" w:space="0" w:color="auto"/>
          </w:divBdr>
        </w:div>
        <w:div w:id="1543862601">
          <w:marLeft w:val="640"/>
          <w:marRight w:val="0"/>
          <w:marTop w:val="0"/>
          <w:marBottom w:val="0"/>
          <w:divBdr>
            <w:top w:val="none" w:sz="0" w:space="0" w:color="auto"/>
            <w:left w:val="none" w:sz="0" w:space="0" w:color="auto"/>
            <w:bottom w:val="none" w:sz="0" w:space="0" w:color="auto"/>
            <w:right w:val="none" w:sz="0" w:space="0" w:color="auto"/>
          </w:divBdr>
        </w:div>
        <w:div w:id="145587309">
          <w:marLeft w:val="640"/>
          <w:marRight w:val="0"/>
          <w:marTop w:val="0"/>
          <w:marBottom w:val="0"/>
          <w:divBdr>
            <w:top w:val="none" w:sz="0" w:space="0" w:color="auto"/>
            <w:left w:val="none" w:sz="0" w:space="0" w:color="auto"/>
            <w:bottom w:val="none" w:sz="0" w:space="0" w:color="auto"/>
            <w:right w:val="none" w:sz="0" w:space="0" w:color="auto"/>
          </w:divBdr>
        </w:div>
        <w:div w:id="416445620">
          <w:marLeft w:val="640"/>
          <w:marRight w:val="0"/>
          <w:marTop w:val="0"/>
          <w:marBottom w:val="0"/>
          <w:divBdr>
            <w:top w:val="none" w:sz="0" w:space="0" w:color="auto"/>
            <w:left w:val="none" w:sz="0" w:space="0" w:color="auto"/>
            <w:bottom w:val="none" w:sz="0" w:space="0" w:color="auto"/>
            <w:right w:val="none" w:sz="0" w:space="0" w:color="auto"/>
          </w:divBdr>
        </w:div>
        <w:div w:id="1268192578">
          <w:marLeft w:val="640"/>
          <w:marRight w:val="0"/>
          <w:marTop w:val="0"/>
          <w:marBottom w:val="0"/>
          <w:divBdr>
            <w:top w:val="none" w:sz="0" w:space="0" w:color="auto"/>
            <w:left w:val="none" w:sz="0" w:space="0" w:color="auto"/>
            <w:bottom w:val="none" w:sz="0" w:space="0" w:color="auto"/>
            <w:right w:val="none" w:sz="0" w:space="0" w:color="auto"/>
          </w:divBdr>
        </w:div>
        <w:div w:id="359625348">
          <w:marLeft w:val="640"/>
          <w:marRight w:val="0"/>
          <w:marTop w:val="0"/>
          <w:marBottom w:val="0"/>
          <w:divBdr>
            <w:top w:val="none" w:sz="0" w:space="0" w:color="auto"/>
            <w:left w:val="none" w:sz="0" w:space="0" w:color="auto"/>
            <w:bottom w:val="none" w:sz="0" w:space="0" w:color="auto"/>
            <w:right w:val="none" w:sz="0" w:space="0" w:color="auto"/>
          </w:divBdr>
        </w:div>
        <w:div w:id="1440560750">
          <w:marLeft w:val="640"/>
          <w:marRight w:val="0"/>
          <w:marTop w:val="0"/>
          <w:marBottom w:val="0"/>
          <w:divBdr>
            <w:top w:val="none" w:sz="0" w:space="0" w:color="auto"/>
            <w:left w:val="none" w:sz="0" w:space="0" w:color="auto"/>
            <w:bottom w:val="none" w:sz="0" w:space="0" w:color="auto"/>
            <w:right w:val="none" w:sz="0" w:space="0" w:color="auto"/>
          </w:divBdr>
        </w:div>
      </w:divsChild>
    </w:div>
    <w:div w:id="1002464849">
      <w:bodyDiv w:val="1"/>
      <w:marLeft w:val="0"/>
      <w:marRight w:val="0"/>
      <w:marTop w:val="0"/>
      <w:marBottom w:val="0"/>
      <w:divBdr>
        <w:top w:val="none" w:sz="0" w:space="0" w:color="auto"/>
        <w:left w:val="none" w:sz="0" w:space="0" w:color="auto"/>
        <w:bottom w:val="none" w:sz="0" w:space="0" w:color="auto"/>
        <w:right w:val="none" w:sz="0" w:space="0" w:color="auto"/>
      </w:divBdr>
    </w:div>
    <w:div w:id="1317342376">
      <w:bodyDiv w:val="1"/>
      <w:marLeft w:val="0"/>
      <w:marRight w:val="0"/>
      <w:marTop w:val="0"/>
      <w:marBottom w:val="0"/>
      <w:divBdr>
        <w:top w:val="none" w:sz="0" w:space="0" w:color="auto"/>
        <w:left w:val="none" w:sz="0" w:space="0" w:color="auto"/>
        <w:bottom w:val="none" w:sz="0" w:space="0" w:color="auto"/>
        <w:right w:val="none" w:sz="0" w:space="0" w:color="auto"/>
      </w:divBdr>
    </w:div>
    <w:div w:id="1409500453">
      <w:bodyDiv w:val="1"/>
      <w:marLeft w:val="0"/>
      <w:marRight w:val="0"/>
      <w:marTop w:val="0"/>
      <w:marBottom w:val="0"/>
      <w:divBdr>
        <w:top w:val="none" w:sz="0" w:space="0" w:color="auto"/>
        <w:left w:val="none" w:sz="0" w:space="0" w:color="auto"/>
        <w:bottom w:val="none" w:sz="0" w:space="0" w:color="auto"/>
        <w:right w:val="none" w:sz="0" w:space="0" w:color="auto"/>
      </w:divBdr>
    </w:div>
    <w:div w:id="1450198466">
      <w:bodyDiv w:val="1"/>
      <w:marLeft w:val="0"/>
      <w:marRight w:val="0"/>
      <w:marTop w:val="0"/>
      <w:marBottom w:val="0"/>
      <w:divBdr>
        <w:top w:val="none" w:sz="0" w:space="0" w:color="auto"/>
        <w:left w:val="none" w:sz="0" w:space="0" w:color="auto"/>
        <w:bottom w:val="none" w:sz="0" w:space="0" w:color="auto"/>
        <w:right w:val="none" w:sz="0" w:space="0" w:color="auto"/>
      </w:divBdr>
    </w:div>
    <w:div w:id="1508516946">
      <w:bodyDiv w:val="1"/>
      <w:marLeft w:val="0"/>
      <w:marRight w:val="0"/>
      <w:marTop w:val="0"/>
      <w:marBottom w:val="0"/>
      <w:divBdr>
        <w:top w:val="none" w:sz="0" w:space="0" w:color="auto"/>
        <w:left w:val="none" w:sz="0" w:space="0" w:color="auto"/>
        <w:bottom w:val="none" w:sz="0" w:space="0" w:color="auto"/>
        <w:right w:val="none" w:sz="0" w:space="0" w:color="auto"/>
      </w:divBdr>
    </w:div>
    <w:div w:id="1584800988">
      <w:bodyDiv w:val="1"/>
      <w:marLeft w:val="0"/>
      <w:marRight w:val="0"/>
      <w:marTop w:val="0"/>
      <w:marBottom w:val="0"/>
      <w:divBdr>
        <w:top w:val="none" w:sz="0" w:space="0" w:color="auto"/>
        <w:left w:val="none" w:sz="0" w:space="0" w:color="auto"/>
        <w:bottom w:val="none" w:sz="0" w:space="0" w:color="auto"/>
        <w:right w:val="none" w:sz="0" w:space="0" w:color="auto"/>
      </w:divBdr>
    </w:div>
    <w:div w:id="19319602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as.info/showPerson.php?p=914927&amp;c=27789"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zainab.abubakar@mediu.edu.my4"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yasin_icl@yahoo.com1" TargetMode="Externa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87462AF4751437E92C248082B8866A8"/>
        <w:category>
          <w:name w:val="General"/>
          <w:gallery w:val="placeholder"/>
        </w:category>
        <w:types>
          <w:type w:val="bbPlcHdr"/>
        </w:types>
        <w:behaviors>
          <w:behavior w:val="content"/>
        </w:behaviors>
        <w:guid w:val="{3E221F35-D9B9-44EA-B786-919647251B81}"/>
      </w:docPartPr>
      <w:docPartBody>
        <w:p w:rsidR="002C4C18" w:rsidRDefault="00CD13B4" w:rsidP="00CD13B4">
          <w:pPr>
            <w:pStyle w:val="E87462AF4751437E92C248082B8866A8"/>
          </w:pPr>
          <w:r w:rsidRPr="002344C5">
            <w:rPr>
              <w:rStyle w:val="PlaceholderText"/>
            </w:rPr>
            <w:t>Click or tap here to enter text.</w:t>
          </w:r>
        </w:p>
      </w:docPartBody>
    </w:docPart>
    <w:docPart>
      <w:docPartPr>
        <w:name w:val="73FA210F22EE4E6F960A2F4FDBFA6FEB"/>
        <w:category>
          <w:name w:val="General"/>
          <w:gallery w:val="placeholder"/>
        </w:category>
        <w:types>
          <w:type w:val="bbPlcHdr"/>
        </w:types>
        <w:behaviors>
          <w:behavior w:val="content"/>
        </w:behaviors>
        <w:guid w:val="{59771C1A-5957-494F-AE11-379586E53712}"/>
      </w:docPartPr>
      <w:docPartBody>
        <w:p w:rsidR="002C4C18" w:rsidRDefault="00CD13B4" w:rsidP="00CD13B4">
          <w:pPr>
            <w:pStyle w:val="73FA210F22EE4E6F960A2F4FDBFA6FEB"/>
          </w:pPr>
          <w:r>
            <w:rPr>
              <w:rStyle w:val="PlaceholderText"/>
            </w:rPr>
            <w:t>Click or tap here to enter text.</w:t>
          </w:r>
        </w:p>
      </w:docPartBody>
    </w:docPart>
    <w:docPart>
      <w:docPartPr>
        <w:name w:val="8E861554E164419D85E29AE3BA716530"/>
        <w:category>
          <w:name w:val="General"/>
          <w:gallery w:val="placeholder"/>
        </w:category>
        <w:types>
          <w:type w:val="bbPlcHdr"/>
        </w:types>
        <w:behaviors>
          <w:behavior w:val="content"/>
        </w:behaviors>
        <w:guid w:val="{3D24DD76-CF6A-4B3C-A058-1E0F185A0B35}"/>
      </w:docPartPr>
      <w:docPartBody>
        <w:p w:rsidR="002C4C18" w:rsidRDefault="00CD13B4" w:rsidP="00CD13B4">
          <w:pPr>
            <w:pStyle w:val="8E861554E164419D85E29AE3BA716530"/>
          </w:pPr>
          <w:r w:rsidRPr="002344C5">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54CC1AB2-AE68-4700-9279-CEC8E7425911}"/>
      </w:docPartPr>
      <w:docPartBody>
        <w:p w:rsidR="002C4C18" w:rsidRDefault="00CD13B4">
          <w:r w:rsidRPr="00701DB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B93"/>
    <w:rsid w:val="00045B0C"/>
    <w:rsid w:val="00074A2B"/>
    <w:rsid w:val="001B422E"/>
    <w:rsid w:val="001E3644"/>
    <w:rsid w:val="001F7BB9"/>
    <w:rsid w:val="002C4C18"/>
    <w:rsid w:val="00321B4D"/>
    <w:rsid w:val="00333CED"/>
    <w:rsid w:val="00344F00"/>
    <w:rsid w:val="00464F61"/>
    <w:rsid w:val="004B1931"/>
    <w:rsid w:val="005606B4"/>
    <w:rsid w:val="00747753"/>
    <w:rsid w:val="007C4A0A"/>
    <w:rsid w:val="007E7A4A"/>
    <w:rsid w:val="00802B93"/>
    <w:rsid w:val="009F3788"/>
    <w:rsid w:val="00AD75A9"/>
    <w:rsid w:val="00CC212A"/>
    <w:rsid w:val="00CC707B"/>
    <w:rsid w:val="00CD13B4"/>
    <w:rsid w:val="00D10F3C"/>
    <w:rsid w:val="00D37839"/>
    <w:rsid w:val="00D761D8"/>
    <w:rsid w:val="00D77DFF"/>
    <w:rsid w:val="00DE7F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13B4"/>
    <w:rPr>
      <w:color w:val="808080"/>
    </w:rPr>
  </w:style>
  <w:style w:type="paragraph" w:customStyle="1" w:styleId="E87462AF4751437E92C248082B8866A8">
    <w:name w:val="E87462AF4751437E92C248082B8866A8"/>
    <w:rsid w:val="00CD13B4"/>
  </w:style>
  <w:style w:type="paragraph" w:customStyle="1" w:styleId="73FA210F22EE4E6F960A2F4FDBFA6FEB">
    <w:name w:val="73FA210F22EE4E6F960A2F4FDBFA6FEB"/>
    <w:rsid w:val="00CD13B4"/>
  </w:style>
  <w:style w:type="paragraph" w:customStyle="1" w:styleId="8E861554E164419D85E29AE3BA716530">
    <w:name w:val="8E861554E164419D85E29AE3BA716530"/>
    <w:rsid w:val="00CD13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B2A136C-EEF5-4B6B-9B2A-AB3F6AF0220F}">
  <we:reference id="wa104382081" version="1.35.0.0" store="en-GB" storeType="OMEX"/>
  <we:alternateReferences>
    <we:reference id="wa104382081" version="1.35.0.0" store="en-GB" storeType="OMEX"/>
  </we:alternateReferences>
  <we:properties>
    <we:property name="MENDELEY_CITATIONS" value="[{&quot;citationID&quot;:&quot;MENDELEY_CITATION_47a5014d-d678-4704-aa00-497d15add5cf&quot;,&quot;properties&quot;:{&quot;noteIndex&quot;:0},&quot;isEdited&quot;:false,&quot;manualOverride&quot;:{&quot;isManuallyOverridden&quot;:false,&quot;citeprocText&quot;:&quot;[1]&quot;,&quot;manualOverrideText&quot;:&quot;&quot;},&quot;citationTag&quot;:&quot;MENDELEY_CITATION_v3_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&quot;,&quot;citationItems&quot;:[{&quot;id&quot;:&quot;eedd1491-4595-3416-bb63-92f3197ea558&quot;,&quot;itemData&quot;:{&quot;type&quot;:&quot;article-journal&quot;,&quot;id&quot;:&quot;eedd1491-4595-3416-bb63-92f3197ea558&quot;,&quot;title&quot;:&quot;Introduction to the special issue: Emotional states, attention, and working memory&quot;,&quot;author&quot;:[{&quot;family&quot;:&quot;Derakshan&quot;,&quot;given&quot;:&quot;Nazanin&quot;,&quot;parse-names&quot;:false,&quot;dropping-particle&quot;:&quot;&quot;,&quot;non-dropping-particle&quot;:&quot;&quot;},{&quot;family&quot;:&quot;Eysenck&quot;,&quot;given&quot;:&quot;Michael W.&quot;,&quot;parse-names&quot;:false,&quot;dropping-particle&quot;:&quot;&quot;,&quot;non-dropping-particle&quot;:&quot;&quot;}],&quot;container-title&quot;:&quot;Cognition and Emotion&quot;,&quot;DOI&quot;:&quot;10.1080/02699930903412120&quot;,&quot;ISSN&quot;:&quot;02699931&quot;,&quot;issued&quot;:{&quot;date-parts&quot;:[[2010,2]]},&quot;page&quot;:&quot;189-199&quot;,&quot;issue&quot;:&quot;2&quot;,&quot;volume&quot;:&quot;24&quot;,&quot;expandedJournalTitle&quot;:&quot;Cognition and Emotion&quot;},&quot;isTemporary&quot;:false}]},{&quot;citationID&quot;:&quot;MENDELEY_CITATION_86067a1f-d9e1-4080-a67b-6de9e4e002cd&quot;,&quot;properties&quot;:{&quot;noteIndex&quot;:0},&quot;isEdited&quot;:false,&quot;manualOverride&quot;:{&quot;isManuallyOverridden&quot;:false,&quot;citeprocText&quot;:&quot;[2]&quot;,&quot;manualOverrideText&quot;:&quot;&quot;},&quot;citationTag&quot;:&quot;MENDELEY_CITATION_v3_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&quot;,&quot;citationItems&quot;:[{&quot;id&quot;:&quot;7bef9e00-2e71-3451-9ad9-e0b950a0c4c7&quot;,&quot;itemData&quot;:{&quot;type&quot;:&quot;article&quot;,&quot;id&quot;:&quot;7bef9e00-2e71-3451-9ad9-e0b950a0c4c7&quot;,&quot;title&quot;:&quot;The psychological meaning of words: LIWC and computerized text analysis methods&quot;,&quot;author&quot;:[{&quot;family&quot;:&quot;Tausczik&quot;,&quot;given&quot;:&quot;Yla R.&quot;,&quot;parse-names&quot;:false,&quot;dropping-particle&quot;:&quot;&quot;,&quot;non-dropping-particle&quot;:&quot;&quot;},{&quot;family&quot;:&quot;Pennebaker&quot;,&quot;given&quot;:&quot;James W.&quot;,&quot;parse-names&quot;:false,&quot;dropping-particle&quot;:&quot;&quot;,&quot;non-dropping-particle&quot;:&quot;&quot;}],&quot;container-title&quot;:&quot;Journal of Language and Social Psychology&quot;,&quot;DOI&quot;:&quot;10.1177/0261927X09351676&quot;,&quot;ISSN&quot;:&quot;0261927X&quot;,&quot;issued&quot;:{&quot;date-parts&quot;:[[2010,3]]},&quot;page&quot;:&quot;24-54&quot;,&quot;abstract&quot;:&quot;We are in the midst of a technological revolution whereby, for the first time, researchers can link daily word use to a broad array of real-world behaviors. This article reviews several computerized text analysis methods and describes how Linguistic Inquiry and Word Count (LIWC) was created and validated. LIWC is a transparent text analysis program that counts words in psychologically meaningful categories. Empirical results using LIWC demonstrate its ability to detect meaning in a wide variety of experimental settings, including to show attentional focus, emotionality, social relationships, thinking styles, and individual differences. © 2010 SAGE Publications.&quot;,&quot;issue&quot;:&quot;1&quot;,&quot;volume&quot;:&quot;29&quot;},&quot;isTemporary&quot;:false}]},{&quot;citationID&quot;:&quot;MENDELEY_CITATION_db77d458-06f4-4411-9a84-fa0245fead83&quot;,&quot;properties&quot;:{&quot;noteIndex&quot;:0},&quot;isEdited&quot;:false,&quot;manualOverride&quot;:{&quot;isManuallyOverridden&quot;:false,&quot;citeprocText&quot;:&quot;[3]&quot;,&quot;manualOverrideText&quot;:&quot;&quot;},&quot;citationTag&quot;:&quot;MENDELEY_CITATION_v3_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&quot;,&quot;citationItems&quot;:[{&quot;id&quot;:&quot;9775eb68-92e5-39e7-924f-bfc92e98a2a0&quot;,&quot;itemData&quot;:{&quot;type&quot;:&quot;article-journal&quot;,&quot;id&quot;:&quot;9775eb68-92e5-39e7-924f-bfc92e98a2a0&quot;,&quot;title&quot;:&quot;Emotion recognition in human-computer interaction&quot;,&quot;author&quot;:[{&quot;family&quot;:&quot;Cowie&quot;,&quot;given&quot;:&quot;R&quot;,&quot;parse-names&quot;:false,&quot;dropping-particle&quot;:&quot;&quot;,&quot;non-dropping-particle&quot;:&quot;&quot;},{&quot;family&quot;:&quot;Douglas-Cowie&quot;,&quot;given&quot;:&quot;E&quot;,&quot;parse-names&quot;:false,&quot;dropping-particle&quot;:&quot;&quot;,&quot;non-dropping-particle&quot;:&quot;&quot;},{&quot;family&quot;:&quot;Tsapatsoulis&quot;,&quot;given&quot;:&quot;N&quot;,&quot;parse-names&quot;:false,&quot;dropping-particle&quot;:&quot;&quot;,&quot;non-dropping-particle&quot;:&quot;&quot;},{&quot;family&quot;:&quot;Votsis&quot;,&quot;given&quot;:&quot;G&quot;,&quot;parse-names&quot;:false,&quot;dropping-particle&quot;:&quot;&quot;,&quot;non-dropping-particle&quot;:&quot;&quot;},{&quot;family&quot;:&quot;Kollias&quot;,&quot;given&quot;:&quot;S&quot;,&quot;parse-names&quot;:false,&quot;dropping-particle&quot;:&quot;&quot;,&quot;non-dropping-particle&quot;:&quot;&quot;},{&quot;family&quot;:&quot;Fellenz&quot;,&quot;given&quot;:&quot;W&quot;,&quot;parse-names&quot;:false,&quot;dropping-particle&quot;:&quot;&quot;,&quot;non-dropping-particle&quot;:&quot;&quot;},{&quot;family&quot;:&quot;Taylor&quot;,&quot;given&quot;:&quot;J G&quot;,&quot;parse-names&quot;:false,&quot;dropping-particle&quot;:&quot;&quot;,&quot;non-dropping-particle&quot;:&quot;&quot;}],&quot;container-title&quot;:&quot;IEEE Signal Processing Magazine&quot;,&quot;DOI&quot;:&quot;10.1109/79.911197&quot;,&quot;issued&quot;:{&quot;date-parts&quot;:[[2001]]},&quot;page&quot;:&quot;32-80&quot;,&quot;issue&quot;:&quot;1&quot;,&quot;volume&quot;:&quot;18&quot;,&quot;expandedJournalTitle&quot;:&quot;IEEE Signal Processing Magazine&quot;},&quot;isTemporary&quot;:false}]},{&quot;citationID&quot;:&quot;MENDELEY_CITATION_625325a8-6d10-4f8b-a51d-fd5d0f7e83db&quot;,&quot;properties&quot;:{&quot;noteIndex&quot;:0},&quot;isEdited&quot;:false,&quot;manualOverride&quot;:{&quot;isManuallyOverridden&quot;:false,&quot;citeprocText&quot;:&quot;[4]&quot;,&quot;manualOverrideText&quot;:&quot;&quot;},&quot;citationItems&quot;:[{&quot;id&quot;:&quot;16092e47-cd81-3f7f-a5f6-652d412978b0&quot;,&quot;itemData&quot;:{&quot;type&quot;:&quot;paper-conference&quot;,&quot;id&quot;:&quot;16092e47-cd81-3f7f-a5f6-652d412978b0&quot;,&quot;title&quot;:&quot;2009 Conference on Innovative Technologies in Intelligent Systems and Industrial Applications (CITISIA 2009) : 25th &amp; 26th July 2009, Monash University, Sunway campus, Malaysia.&quot;,&quot;author&quot;:[{&quot;family&quot;:&quot;Amir Jamshidnejad&quot;,&quot;given&quot;:&quot;&quot;,&quot;parse-names&quot;:false,&quot;dropping-particle&quot;:&quot;&quot;,&quot;non-dropping-particle&quot;:&quot;&quot;},{&quot;family&quot;:&quot;A. Jamshidined&quot;,&quot;given&quot;:&quot;&quot;,&quot;parse-names&quot;:false,&quot;dropping-particle&quot;:&quot;&quot;,&quot;non-dropping-particle&quot;:&quot;&quot;}],&quot;ISBN&quot;:&quot;9781424428878&quot;,&quot;issued&quot;:{&quot;date-parts&quot;:[[2009]]},&quot;page&quot;:&quot;494&quot;,&quot;abstract&quot;:&quot;Title from PDF title page (IEEE Xplore, viewed on Feb. 25, 2010). IEEE catalog number CFP0944E.&quot;,&quot;publisher&quot;:&quot;IEEE&quot;},&quot;isTemporary&quot;:false}],&quot;citationTag&quot;:&quot;MENDELEY_CITATION_v3_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&quot;},{&quot;citationID&quot;:&quot;MENDELEY_CITATION_763e090a-bd36-4855-8fb8-132cc21d391f&quot;,&quot;properties&quot;:{&quot;noteIndex&quot;:0},&quot;isEdited&quot;:false,&quot;manualOverride&quot;:{&quot;isManuallyOverridden&quot;:false,&quot;citeprocText&quot;:&quot;[5]&quot;,&quot;manualOverrideText&quot;:&quot;&quot;},&quot;citationTag&quot;:&quot;MENDELEY_CITATION_v3_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&quot;,&quot;citationItems&quot;:[{&quot;id&quot;:&quot;516fac99-b496-396a-bd68-1dcf3c869780&quot;,&quot;itemData&quot;:{&quot;type&quot;:&quot;paper-conference&quot;,&quot;id&quot;:&quot;516fac99-b496-396a-bd68-1dcf3c869780&quot;,&quot;title&quot;:&quot;A Learning Based Emotion Classifier with Semantic Text Processing&quot;,&quot;author&quot;:[{&quot;family&quot;:&quot;Anusha&quot;,&quot;given&quot;:&quot;Vajrapu&quot;,&quot;parse-names&quot;:false,&quot;dropping-particle&quot;:&quot;&quot;,&quot;non-dropping-particle&quot;:&quot;&quot;},{&quot;family&quot;:&quot;Sandhya&quot;,&quot;given&quot;:&quot;Banda&quot;,&quot;parse-names&quot;:false,&quot;dropping-particle&quot;:&quot;&quot;,&quot;non-dropping-particle&quot;:&quot;&quot;}],&quot;container-title&quot;:&quot;Advances in Intelligent Informatics&quot;,&quot;editor&quot;:[{&quot;family&quot;:&quot;El-Alfy&quot;,&quot;given&quot;:&quot;El-Sayed M&quot;,&quot;parse-names&quot;:false,&quot;dropping-particle&quot;:&quot;&quot;,&quot;non-dropping-particle&quot;:&quot;&quot;},{&quot;family&quot;:&quot;Thampi&quot;,&quot;given&quot;:&quot;Sabu M&quot;,&quot;parse-names&quot;:false,&quot;dropping-particle&quot;:&quot;&quot;,&quot;non-dropping-particle&quot;:&quot;&quot;},{&quot;family&quot;:&quot;Takagi&quot;,&quot;given&quot;:&quot;Hideyuki&quot;,&quot;parse-names&quot;:false,&quot;dropping-particle&quot;:&quot;&quot;,&quot;non-dropping-particle&quot;:&quot;&quot;},{&quot;family&quot;:&quot;Piramuthu&quot;,&quot;given&quot;:&quot;Selwyn&quot;,&quot;parse-names&quot;:false,&quot;dropping-particle&quot;:&quot;&quot;,&quot;non-dropping-particle&quot;:&quot;&quot;},{&quot;family&quot;:&quot;Hanne&quot;,&quot;given&quot;:&quot;Thomas&quot;,&quot;parse-names&quot;:false,&quot;dropping-particle&quot;:&quot;&quot;,&quot;non-dropping-particle&quot;:&quot;&quot;}],&quot;ISBN&quot;:&quot;978-3-319-11218-3&quot;,&quot;issued&quot;:{&quot;date-parts&quot;:[[2015]]},&quot;publisher-place&quot;:&quot;Cham&quot;,&quot;page&quot;:&quot;371-382&quot;,&quot;abstract&quot;:&quot;In this modern era, we depend more and more on machines for day to day activities. However, there is a huge gap between computer and human in emotional thinking, which is the central factor in human communication. This gap can be bridged by implementing several computational approaches, which induce emotional intelligence into a machine. Emotion detection from text is one such method to make the computers emotionally intelligent because text is one of themajor media for communication among humans and with the computers. In this paper, we propose an approachwhich adds natural language processing techniques to improve the performance of learning based emotion classifier by considering the syntactic and semantic features of text. We also present a comprehensive overview of emerging field of emotion detection from text.&quot;,&quot;publisher&quot;:&quot;Springer International Publishing&quot;},&quot;isTemporary&quot;:false}]},{&quot;citationID&quot;:&quot;MENDELEY_CITATION_fa3a25c9-7958-4be8-9fbd-bbd9f8b6beae&quot;,&quot;properties&quot;:{&quot;noteIndex&quot;:0},&quot;isEdited&quot;:false,&quot;manualOverride&quot;:{&quot;isManuallyOverridden&quot;:false,&quot;citeprocText&quot;:&quot;[6]&quot;,&quot;manualOverrideText&quot;:&quot;&quot;},&quot;citationTag&quot;:&quot;MENDELEY_CITATION_v3_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&quot;,&quot;citationItems&quot;:[{&quot;id&quot;:&quot;e86786ab-d4e9-31e9-9db7-2fc9f4d3245e&quot;,&quot;itemData&quot;:{&quot;type&quot;:&quot;article-journal&quot;,&quot;id&quot;:&quot;e86786ab-d4e9-31e9-9db7-2fc9f4d3245e&quot;,&quot;title&quot;:&quot;A survey of state-of-the-art approaches for emotion recognition in text&quot;,&quot;author&quot;:[{&quot;family&quot;:&quot;Alswaidan&quot;,&quot;given&quot;:&quot;Nourah&quot;,&quot;parse-names&quot;:false,&quot;dropping-particle&quot;:&quot;&quot;,&quot;non-dropping-particle&quot;:&quot;&quot;},{&quot;family&quot;:&quot;Menai&quot;,&quot;given&quot;:&quot;Mohamed El Bachir&quot;,&quot;parse-names&quot;:false,&quot;dropping-particle&quot;:&quot;&quot;,&quot;non-dropping-particle&quot;:&quot;&quot;}],&quot;container-title&quot;:&quot;Knowledge and Information Systems&quot;,&quot;DOI&quot;:&quot;10.1007/s10115-020-01449-0&quot;,&quot;ISSN&quot;:&quot;0219-3116&quot;,&quot;URL&quot;:&quot;https://doi.org/10.1007/s10115-020-01449-0&quot;,&quot;issued&quot;:{&quot;date-parts&quot;:[[2020]]},&quot;page&quot;:&quot;2937-2987&quot;,&quot;abstract&quot;:&quot;Emotion recognition in text is an important natural language processing (NLP) task whose solution can benefit several applications in different fields, including data mining, e-learning, information filtering systems, human–computer interaction, and psychology. Explicit emotion recognition in text is the most addressed problem in the literature. The solution to this problem is mainly based on identifying keywords. Implicit emotion recognition is the most challenging problem to solve because such emotion is typically hidden within the text, and thus, its solution requires an understanding of the context. There are four main approaches for implicit emotion recognition in text: rule-based approaches, classical learning-based approaches, deep learning approaches, and hybrid approaches. In this paper, we critically survey the state-of-the-art research for explicit and implicit emotion recognition in text. We present the different approaches found in the literature, detail their main features, discuss their advantages and limitations, and compare them within tables. This study shows that hybrid approaches and learning-based approaches that utilize traditional text representation with distributed word representation outperform the other approaches on benchmark corpora. This paper also identifies the sets of features that lead to the best-performing approaches; highlights the impacts of simple NLP tasks, such as part-of-speech tagging and parsing, on the performances of these approaches; and indicates some open problems.&quot;,&quot;issue&quot;:&quot;8&quot;,&quot;volume&quot;:&quot;62&quot;,&quot;expandedJournalTitle&quot;:&quot;Knowledge and Information Systems&quot;},&quot;isTemporary&quot;:false}]},{&quot;citationID&quot;:&quot;MENDELEY_CITATION_91091a47-7a01-4d44-8ae8-aa4404264843&quot;,&quot;citationItems&quot;:[{&quot;id&quot;:&quot;12ddfed0-3cf0-3161-a491-c4ebb6f2baa4&quot;,&quot;itemData&quot;:{&quot;DOI&quot;:&quot;10.1109/ICABCD.2018.8465466&quot;,&quot;ISBN&quot;:&quot;9781538630600&quot;,&quot;abstract&quot;:&quot;Speech emotion recognition is a difficult task in the field of affective computing because emotions in speech heavily depend on a variety of factors such as feeling, thought, behaviour, mood, temperament, personality and disposition that are hard to model. Emotion plays a significant role in decision making and it influences human perception, learning, behaviour and relationships between individuals. Gender voice is a contributing factor in boosting the accuracy of emotion recognition systems using speech signals. In this paper, we propose a gender voice recognition method which makes use of feature selection through the Random Forest Recursive Feature Elimination (RF-RFE) algorithm with Gradient Boosting Machines (GBMs) algorithm for gender classification. The training and testing data were obtained from a public gender voice dataset. The GBMs algorithm was later evaluated against the feed forward neural network and extreme machine learning algorithms. The classification accuracy of the GBMs improved after applying the RF-RFE to the dataset. Experimental results indicate that GBMs outperformed all the comparative algorithms in classification accuracy and proved to be a suitable candidate for gender voice recognition.&quot;,&quot;author&quot;:[{&quot;dropping-particle&quot;:&quot;&quot;,&quot;family&quot;:&quot;Zvarevashe&quot;,&quot;given&quot;:&quot;Kudakwashe&quot;,&quot;non-dropping-particle&quot;:&quot;&quot;,&quot;parse-names&quot;:false,&quot;suffix&quot;:&quot;&quot;},{&quot;dropping-particle&quot;:&quot;&quot;,&quot;family&quot;:&quot;Olugbara&quot;,&quot;given&quot;:&quot;Oludayo O.&quot;,&quot;non-dropping-particle&quot;:&quot;&quot;,&quot;parse-names&quot;:false,&quot;suffix&quot;:&quot;&quot;}],&quot;container-title&quot;:&quot;2018 International Conference on Advances in Big Data, Computing and Data Communication Systems, icABCD 2018&quot;,&quot;id&quot;:&quot;12ddfed0-3cf0-3161-a491-c4ebb6f2baa4&quot;,&quot;issued&quot;:{&quot;date-parts&quot;:[[&quot;2018&quot;]]},&quot;page&quot;:&quot;1-6&quot;,&quot;publisher&quot;:&quot;IEEE&quot;,&quot;title&quot;:&quot;Gender Voice Recognition Using Random Forest Recursive Feature Elimination with Gradient Boosting Machines&quot;,&quot;type&quot;:&quot;article-journal&quot;},&quot;uris&quot;:[&quot;http://www.mendeley.com/documents/?uuid=9940112e-3b6c-4540-aa90-0043f43b2d7a&quot;],&quot;isTemporary&quot;:false,&quot;legacyDesktopId&quot;:&quot;9940112e-3b6c-4540-aa90-0043f43b2d7a&quot;}],&quot;properties&quot;:{&quot;noteIndex&quot;:0},&quot;isEdited&quot;:false,&quot;manualOverride&quot;:{&quot;citeprocText&quot;:&quot;[7]&quot;,&quot;isManuallyOverridden&quot;:false,&quot;manualOverrideText&quot;:&quot;&quot;},&quot;citationTag&quot;:&quot;MENDELEY_CITATION_v3_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&quot;},{&quot;citationID&quot;:&quot;MENDELEY_CITATION_5779a2f7-bbe0-4d4a-b730-a514b8dfd9ca&quot;,&quot;citationItems&quot;:[{&quot;id&quot;:&quot;262b0917-1286-31e5-bb83-241e1a65cf26&quot;,&quot;itemData&quot;:{&quot;DOI&quot;:&quot;10.1016/j.apacoust.2019.07.033&quot;,&quot;ISBN&quot;:&quot;0067696193607&quot;,&quot;ISSN&quot;:&quot;1872910X&quot;,&quot;abstract&quot;:&quot;It is not difficult to estimate the gender of the human from other people's audio files. In general, people can easily identify the gender of the owner of a conversation with the experience they have acquired. However, it is not easy to predict whether a person is a man or a woman by computer systems. Hence, many papers and proposals have been presented to solve this problem using computer systems. In this study, Deeper Long Short Term Memory (LSTM) Networks structure was used for the prediction of gender from an audio data set. The study was successful at predicting gender with an accuracy of 98.4%. The proposed approach consists of 3 main steps. Firstly, 10 most effective data attributes were selected (i). Then, a deep learning-based network was created with the double-layer LSTM structure (ii). In addition to the performance comparison of the classification, accuracy values, sensitivity, and specificity performance metrics were also calculated (iii). At the same time, the accuracy of the proposed method was compared with the accuracy values obtained from the classifiers generated by conventional machine learning approaches. The study was successful at predicting gender with 98.4% success rate. It is thought that the study will be a pioneer in this field as an effective and fast approach for gender recognition.&quot;,&quot;author&quot;:[{&quot;dropping-particle&quot;:&quot;&quot;,&quot;family&quot;:&quot;Ertam&quot;,&quot;given&quot;:&quot;F.&quot;,&quot;non-dropping-particle&quot;:&quot;&quot;,&quot;parse-names&quot;:false,&quot;suffix&quot;:&quot;&quot;}],&quot;container-title&quot;:&quot;Applied Acoustics&quot;,&quot;id&quot;:&quot;262b0917-1286-31e5-bb83-241e1a65cf26&quot;,&quot;issued&quot;:{&quot;date-parts&quot;:[[&quot;2019&quot;]]},&quot;page&quot;:&quot;351-358&quot;,&quot;publisher&quot;:&quot;Elsevier Ltd&quot;,&quot;title&quot;:&quot;An effective gender recognition approach using voice data via deeper LSTM networks&quot;,&quot;type&quot;:&quot;article-journal&quot;,&quot;volume&quot;:&quot;156&quot;},&quot;uris&quot;:[&quot;http://www.mendeley.com/documents/?uuid=3a6ba9f6-06de-4c96-b5b1-6741ea5c578a&quot;],&quot;isTemporary&quot;:false,&quot;legacyDesktopId&quot;:&quot;3a6ba9f6-06de-4c96-b5b1-6741ea5c578a&quot;}],&quot;properties&quot;:{&quot;noteIndex&quot;:0},&quot;isEdited&quot;:false,&quot;manualOverride&quot;:{&quot;citeprocText&quot;:&quot;[8]&quot;,&quot;isManuallyOverridden&quot;:false,&quot;manualOverrideText&quot;:&quot;&quot;},&quot;citationTag&quot;:&quot;MENDELEY_CITATION_v3_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&quot;},{&quot;citationID&quot;:&quot;MENDELEY_CITATION_0b9d76ff-d6b9-434c-838d-9f8cca7729cf&quot;,&quot;citationItems&quot;:[{&quot;id&quot;:&quot;b65adad6-b131-3c1c-a23f-073bffbe50e8&quot;,&quot;itemData&quot;:{&quot;DOI&quot;:&quot;10.2991/msota-16.2016.90&quot;,&quot;abstract&quot;:&quot;In this article, a Multilayer Perceptron (MLP) deep learning model has been described to recognize voice gender. The data set have 3,168 recorded samples of male and female voices. The samples are produced by using acoustic analysis. An MLP deep learning algorithm has been applied to detect gender-specific traits. Our model achieves 96.74% accuracy on the test data set. Also the interactive web page has been built for recognition gender of voice.&quot;,&quot;author&quot;:[{&quot;dropping-particle&quot;:&quot;&quot;,&quot;family&quot;:&quot;Buyukyilmaz&quot;,&quot;given&quot;:&quot;Mucahit&quot;,&quot;non-dropping-particle&quot;:&quot;&quot;,&quot;parse-names&quot;:false,&quot;suffix&quot;:&quot;&quot;},{&quot;dropping-particle&quot;:&quot;&quot;,&quot;family&quot;:&quot;Cibikdiken&quot;,&quot;given&quot;:&quot;Ali Osman&quot;,&quot;non-dropping-particle&quot;:&quot;&quot;,&quot;parse-names&quot;:false,&quot;suffix&quot;:&quot;&quot;}],&quot;id&quot;:&quot;b65adad6-b131-3c1c-a23f-073bffbe50e8&quot;,&quot;issue&quot;:&quot;Msota&quot;,&quot;issued&quot;:{&quot;date-parts&quot;:[[&quot;2016&quot;]]},&quot;page&quot;:&quot;409-411&quot;,&quot;title&quot;:&quot;Voice Gender Recognition Using Deep Learning&quot;,&quot;type&quot;:&quot;article-journal&quot;,&quot;volume&quot;:&quot;58&quot;},&quot;uris&quot;:[&quot;http://www.mendeley.com/documents/?uuid=82fa94d6-6f86-436a-8a33-7a06a94b87bf&quot;],&quot;isTemporary&quot;:false,&quot;legacyDesktopId&quot;:&quot;82fa94d6-6f86-436a-8a33-7a06a94b87bf&quot;}],&quot;properties&quot;:{&quot;noteIndex&quot;:0},&quot;isEdited&quot;:false,&quot;manualOverride&quot;:{&quot;citeprocText&quot;:&quot;[9]&quot;,&quot;isManuallyOverridden&quot;:false,&quot;manualOverrideText&quot;:&quot;&quot;},&quot;citationTag&quot;:&quot;MENDELEY_CITATION_v3_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&quot;},{&quot;citationID&quot;:&quot;MENDELEY_CITATION_8a64022c-d9cf-4255-909b-70d5fa35756d&quot;,&quot;citationItems&quot;:[{&quot;id&quot;:&quot;05ba43f5-dd12-3a73-9076-6dcfa1898a94&quot;,&quot;itemData&quot;:{&quot;DOI&quot;:&quot;10.1109/INISTA49547.2020.9194654&quot;,&quot;ISBN&quot;:&quot;9781728167992&quot;,&quot;abstract&quot;:&quot;Nowadays the interaction between humans and machines is quite possible and friendly because of the speech recognition system. The gender identification system has been used in many fields like security systems, robotics, artificial intelligence, call center, etc. This paper narrates a novel method to extract the features from audio speech to recognize gender as male or female. At first, we have done data pre-processing to get the noise-free smooth data. Then used this pre-processed data in a multi-layer architecture model to extract the features. In the first layer, we have calculated fundamental frequency using autocorrelation function, spectral entropy, spectral flatness and mode frequency. In the second layer, we have used linear interpolation function to map the pre-processed data into a suitable range and used the Mel Frequency Cepstral Coefficient (MFCC) to extract the features from these mapped data. Three different datasets: TIMIT, RAVDESS, and BGC (Self-Created) and two machine learning classifiers: K-Nearest Neighbors (KNN) and Support Vector Machine (SVM) have been used to substantiate the accuracy of the proposed model. We acquired the highest 96.8% accuracy for TIMIT Dataset with KNN comparing with the other two datasets.&quot;,&quot;author&quot;:[{&quot;dropping-particle&quot;:&quot;&quot;,&quot;family&quot;:&quot;Uddin&quot;,&quot;given&quot;:&quot;Mohammad Amaz&quot;,&quot;non-dropping-particle&quot;:&quot;&quot;,&quot;parse-names&quot;:false,&quot;suffix&quot;:&quot;&quot;},{&quot;dropping-particle&quot;:&quot;&quot;,&quot;family&quot;:&quot;Hossain&quot;,&quot;given&quot;:&quot;Md Sayem&quot;,&quot;non-dropping-particle&quot;:&quot;&quot;,&quot;parse-names&quot;:false,&quot;suffix&quot;:&quot;&quot;},{&quot;dropping-particle&quot;:&quot;&quot;,&quot;family&quot;:&quot;Pathan&quot;,&quot;given&quot;:&quot;Refat Khan&quot;,&quot;non-dropping-particle&quot;:&quot;&quot;,&quot;parse-names&quot;:false,&quot;suffix&quot;:&quot;&quot;},{&quot;dropping-particle&quot;:&quot;&quot;,&quot;family&quot;:&quot;Biswas&quot;,&quot;given&quot;:&quot;Munmun&quot;,&quot;non-dropping-particle&quot;:&quot;&quot;,&quot;parse-names&quot;:false,&quot;suffix&quot;:&quot;&quot;}],&quot;container-title&quot;:&quot;INISTA 2020 - 2020 International Conference on INnovations in Intelligent SysTems and Applications, Proceedings&quot;,&quot;id&quot;:&quot;05ba43f5-dd12-3a73-9076-6dcfa1898a94&quot;,&quot;issued&quot;:{&quot;date-parts&quot;:[[&quot;2020&quot;]]},&quot;page&quot;:&quot;0-6&quot;,&quot;title&quot;:&quot;Gender Recognition from Human Voice using Multi-Layer Architecture&quot;,&quot;type&quot;:&quot;article-journal&quot;},&quot;uris&quot;:[&quot;http://www.mendeley.com/documents/?uuid=cfaed2a6-3d98-496f-96e3-3b557f722fea&quot;],&quot;isTemporary&quot;:false,&quot;legacyDesktopId&quot;:&quot;cfaed2a6-3d98-496f-96e3-3b557f722fea&quot;}],&quot;properties&quot;:{&quot;noteIndex&quot;:0},&quot;isEdited&quot;:false,&quot;manualOverride&quot;:{&quot;citeprocText&quot;:&quot;[10]&quot;,&quot;isManuallyOverridden&quot;:false,&quot;manualOverrideText&quot;:&quot;&quot;},&quot;citationTag&quot;:&quot;MENDELEY_CITATION_v3_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&quot;},{&quot;citationID&quot;:&quot;MENDELEY_CITATION_739afc2e-bf07-418f-8e60-4d97166e2127&quot;,&quot;citationItems&quot;:[{&quot;id&quot;:&quot;68781196-845e-37c6-afee-c7a89d26c9b8&quot;,&quot;itemData&quot;:{&quot;DOI&quot;:&quot;10.1109/SBRN.2002.1181476&quot;,&quot;ISBN&quot;:&quot;0769517099&quot;,&quot;ISSN&quot;:&quot;15224899&quot;,&quot;abstract&quot;:&quot;This work presents an automatic gender identification algorithm based on eigenfiltering. A maximum eigenfilter is implemented by means of an artificial neural network (ANN) trained via generalized Hebbian learning. The eigenfilter uses the principal component analysis to perform maximum information extraction from the speech signal, which enhances correlated information and improves the pattern analysis. Also, a well known speech processing technique is applied, the mel-frequency cepstral coefficients. This technique is a classical approach for speech feature extraction, and it is a very efficient way to represent physiological voice parameters. The pattern classification uses a radial basis function neural network. Experimental results have shown that the identification algorithm overall performance was widely increased by the eigenfiltering process.&quot;,&quot;author&quot;:[{&quot;dropping-particle&quot;:&quot;&quot;,&quot;family&quot;:&quot;Fagundes&quot;,&quot;given&quot;:&quot;R. D.R.&quot;,&quot;non-dropping-particle&quot;:&quot;&quot;,&quot;parse-names&quot;:false,&quot;suffix&quot;:&quot;&quot;},{&quot;dropping-particle&quot;:&quot;&quot;,&quot;family&quot;:&quot;Martins&quot;,&quot;given&quot;:&quot;A. A.C.&quot;,&quot;non-dropping-particle&quot;:&quot;&quot;,&quot;parse-names&quot;:false,&quot;suffix&quot;:&quot;&quot;},{&quot;dropping-particle&quot;:&quot;&quot;,&quot;family&quot;:&quot;Comparsi De Castro&quot;,&quot;given&quot;:&quot;F.&quot;,&quot;non-dropping-particle&quot;:&quot;&quot;,&quot;parse-names&quot;:false,&quot;suffix&quot;:&quot;&quot;},{&quot;dropping-particle&quot;:&quot;&quot;,&quot;family&quot;:&quot;Felippetto De Castro&quot;,&quot;given&quot;:&quot;M. C.&quot;,&quot;non-dropping-particle&quot;:&quot;&quot;,&quot;parse-names&quot;:false,&quot;suffix&quot;:&quot;&quot;}],&quot;container-title&quot;:&quot;Proceedings - Brazilian Symposium on Neural Networks, SBRN&quot;,&quot;id&quot;:&quot;68781196-845e-37c6-afee-c7a89d26c9b8&quot;,&quot;issued&quot;:{&quot;date-parts&quot;:[[&quot;2002&quot;]]},&quot;page&quot;:&quot;212-216&quot;,&quot;title&quot;:&quot;Automatic gender identification by speech signal using eigenfiltering based on Hebbian learning&quot;,&quot;type&quot;:&quot;article-journal&quot;,&quot;volume&quot;:&quot;2002-Janua&quot;},&quot;uris&quot;:[&quot;http://www.mendeley.com/documents/?uuid=2805b60b-3c7b-4ee7-9fbe-e1e39df2d88a&quot;],&quot;isTemporary&quot;:false,&quot;legacyDesktopId&quot;:&quot;2805b60b-3c7b-4ee7-9fbe-e1e39df2d88a&quot;}],&quot;properties&quot;:{&quot;noteIndex&quot;:0},&quot;isEdited&quot;:false,&quot;manualOverride&quot;:{&quot;citeprocText&quot;:&quot;[11]&quot;,&quot;isManuallyOverridden&quot;:false,&quot;manualOverrideText&quot;:&quot;&quot;},&quot;citationTag&quot;:&quot;MENDELEY_CITATION_v3_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&quot;},{&quot;citationID&quot;:&quot;MENDELEY_CITATION_b00c5d1e-1c45-4416-8993-12029696756b&quot;,&quot;citationItems&quot;:[{&quot;id&quot;:&quot;5a5ff859-f4bb-3867-9b38-4453262e3ceb&quot;,&quot;itemData&quot;:{&quot;author&quot;:[{&quot;dropping-particle&quot;:&quot;&quot;,&quot;family&quot;:&quot;Bengal&quot;,&quot;given&quot;:&quot;West&quot;,&quot;non-dropping-particle&quot;:&quot;&quot;,&quot;parse-names&quot;:false,&quot;suffix&quot;:&quot;&quot;}],&quot;id&quot;:&quot;5a5ff859-f4bb-3867-9b38-4453262e3ceb&quot;,&quot;issued&quot;:{&quot;date-parts&quot;:[[&quot;0&quot;]]},&quot;title&quot;:&quot;Automatic Male-Female Voice Discrimination&quot;,&quot;type&quot;:&quot;article-journal&quot;},&quot;uris&quot;:[&quot;http://www.mendeley.com/documents/?uuid=0972b6be-ff10-4595-8c02-999a81c6d5f1&quot;],&quot;isTemporary&quot;:false,&quot;legacyDesktopId&quot;:&quot;0972b6be-ff10-4595-8c02-999a81c6d5f1&quot;}],&quot;properties&quot;:{&quot;noteIndex&quot;:0},&quot;isEdited&quot;:false,&quot;manualOverride&quot;:{&quot;citeprocText&quot;:&quot;[12]&quot;,&quot;isManuallyOverridden&quot;:false,&quot;manualOverrideText&quot;:&quot;&quot;},&quot;citationTag&quot;:&quot;MENDELEY_CITATION_v3_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&quot;},{&quot;citationID&quot;:&quot;MENDELEY_CITATION_8e7a0f1e-b401-4243-a781-7c7276411af2&quot;,&quot;citationItems&quot;:[{&quot;id&quot;:&quot;fa9f38ec-4404-37e0-b85c-3ad3de2ecfb6&quot;,&quot;itemData&quot;:{&quot;DOI&quot;:&quot;10.5815/ijigsp.2016.09.03&quot;,&quot;ISSN&quot;:&quot;20749074&quot;,&quot;abstract&quot;:&quot;Speech Recognition Technology can be embedded in various real time applications in order to increase the human-computer interaction. From robotics to health care and aerospace, from interactive voice response systems to mobile telephony and telematics, speech recognition technology have enhanced the human-machine interaction. Gender recognition is an important component for the application embedding speech recognition as it reduces the computational complexity for the further processing in these applications. The paper involves the extraction of one of the most dominant and most researched up on speech feature, Mel coefficients and its first and second order derivatives. We extracted 13 values for each of these from a data-set 46 speech samples containing the Hindi vowels (आ, इ, ई, उ, ऊ, ऋ, ए, ऎ, ऒ, ऑ) and trained them using a combined model of SVM and neural network classification to determine their gender using stacking. The results obtained showed the accuracy of 93.48% after taking into consideration the first Mel coefficient. The purpose of this study was to extract the correct features and to compare the performance based on first Mel coefficient.&quot;,&quot;author&quot;:[{&quot;dropping-particle&quot;:&quot;&quot;,&quot;family&quot;:&quot;Pahwa&quot;,&quot;given&quot;:&quot;Anjali&quot;,&quot;non-dropping-particle&quot;:&quot;&quot;,&quot;parse-names&quot;:false,&quot;suffix&quot;:&quot;&quot;},{&quot;dropping-particle&quot;:&quot;&quot;,&quot;family&quot;:&quot;Aggarwal&quot;,&quot;given&quot;:&quot;Gaurav&quot;,&quot;non-dropping-particle&quot;:&quot;&quot;,&quot;parse-names&quot;:false,&quot;suffix&quot;:&quot;&quot;}],&quot;container-title&quot;:&quot;International Journal of Image, Graphics and Signal Processing&quot;,&quot;id&quot;:&quot;fa9f38ec-4404-37e0-b85c-3ad3de2ecfb6&quot;,&quot;issue&quot;:&quot;9&quot;,&quot;issued&quot;:{&quot;date-parts&quot;:[[&quot;2016&quot;]]},&quot;page&quot;:&quot;17-25&quot;,&quot;title&quot;:&quot;Speech Feature Extraction for Gender Recognition&quot;,&quot;type&quot;:&quot;article-journal&quot;,&quot;volume&quot;:&quot;8&quot;},&quot;uris&quot;:[&quot;http://www.mendeley.com/documents/?uuid=c19af971-22e8-4499-b015-62a93af060e7&quot;],&quot;isTemporary&quot;:false,&quot;legacyDesktopId&quot;:&quot;c19af971-22e8-4499-b015-62a93af060e7&quot;}],&quot;properties&quot;:{&quot;noteIndex&quot;:0},&quot;isEdited&quot;:false,&quot;manualOverride&quot;:{&quot;citeprocText&quot;:&quot;[13]&quot;,&quot;isManuallyOverridden&quot;:false,&quot;manualOverrideText&quot;:&quot;&quot;},&quot;citationTag&quot;:&quot;MENDELEY_CITATION_v3_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&quot;},{&quot;citationID&quot;:&quot;MENDELEY_CITATION_a552baa0-3a14-45c8-bc9e-233090d17ede&quot;,&quot;citationItems&quot;:[{&quot;id&quot;:&quot;34b0529f-9970-3055-8268-0b834172bf49&quot;,&quot;itemData&quot;:{&quot;DOI&quot;:&quot;10.1109/ICICCT.2018.8473192&quot;,&quot;ISBN&quot;:&quot;9781538619742&quot;,&quot;abstract&quot;:&quot;We have various machine algorithms for gender classification but choosing best one is important task. For selecting best algorithm we conducted experimental study on machine learning algorithms for gender classification. In this experimental study of machine learning algorithms, we analyzed performance of various algorithms for gender classification using voice dataset. From this study we concluded that SVM and ANN are giving best results. After tuning parameters ANN outperforms SVM giving accuracy 99.87% on test data.&quot;,&quot;author&quot;:[{&quot;dropping-particle&quot;:&quot;&quot;,&quot;family&quot;:&quot;Pondhu&quot;,&quot;given&quot;:&quot;Laxmi Narayana&quot;,&quot;non-dropping-particle&quot;:&quot;&quot;,&quot;parse-names&quot;:false,&quot;suffix&quot;:&quot;&quot;},{&quot;dropping-particle&quot;:&quot;&quot;,&quot;family&quot;:&quot;Kummari&quot;,&quot;given&quot;:&quot;Govardhani&quot;,&quot;non-dropping-particle&quot;:&quot;&quot;,&quot;parse-names&quot;:false,&quot;suffix&quot;:&quot;&quot;}],&quot;container-title&quot;:&quot;Proceedings of the International Conference on Inventive Communication and Computational Technologies, ICICCT 2018&quot;,&quot;id&quot;:&quot;34b0529f-9970-3055-8268-0b834172bf49&quot;,&quot;issue&quot;:&quot;Icicct&quot;,&quot;issued&quot;:{&quot;date-parts&quot;:[[&quot;2018&quot;]]},&quot;page&quot;:&quot;1626-1628&quot;,&quot;publisher&quot;:&quot;IEEE&quot;,&quot;title&quot;:&quot;Performance Analysis of Machine Learning Algorithms for Gender Classification&quot;,&quot;type&quot;:&quot;article-journal&quot;},&quot;uris&quot;:[&quot;http://www.mendeley.com/documents/?uuid=5d36acdf-5d52-42e0-90f8-ea45f6a3b961&quot;],&quot;isTemporary&quot;:false,&quot;legacyDesktopId&quot;:&quot;5d36acdf-5d52-42e0-90f8-ea45f6a3b961&quot;}],&quot;properties&quot;:{&quot;noteIndex&quot;:0},&quot;isEdited&quot;:false,&quot;manualOverride&quot;:{&quot;citeprocText&quot;:&quot;[14]&quot;,&quot;isManuallyOverridden&quot;:false,&quot;manualOverrideText&quot;:&quot;&quot;},&quot;citationTag&quot;:&quot;MENDELEY_CITATION_v3_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&quot;},{&quot;citationID&quot;:&quot;MENDELEY_CITATION_7a09cdcc-61ba-489f-9324-76365d17e51e&quot;,&quot;citationItems&quot;:[{&quot;id&quot;:&quot;75f057aa-ea3e-3bda-9c80-4228aad17c3e&quot;,&quot;itemData&quot;:{&quot;DOI&quot;:&quot;10.1109/SMART46866.2019.9117385&quot;,&quot;ISBN&quot;:&quot;9781728132457&quot;,&quot;abstract&quot;:&quot;Does thicker vocal folds produce sounds with longer wavelength? And can they produce higher pitches to human ears? We address these types of questions and try to identify the difference between male and female voices. By using Machine learning algorithm it's possible to identify the gender from voices. And for that we extract voice signal's MFCCs features by calculating Discrete Fourier Transform, Mel-spaced filter-bank and log filter-bank energies. Identify gender from natural voice can be one of the most important part of voice recognition. In normal voice to text conversion it's not important to detect the voices gender. But when we use this voice recognition for real life applications, it will be densely needed to identify the voices gender. Gender identifying from voice is a field of Natural language processing which is a branch of artificial intelligence. We followed a simple working sequence for getting the ultimate result. The sequence is, Input-audio-file, Pre-works, Feature Extraction, Creating CSV file with features, Train the model and finally test with test data. For feature extraction we used Mel-frequency cepstral coefficient (MFCC). And for mapping and selection we used Logistic Regression, Random Forest and Gradient Boosting. After all this work we get 99.13% accuracy on the dataset that containing 1652 data of more than 250 speakers and tested them with 400 male and 400 female voices.&quot;,&quot;author&quot;:[{&quot;dropping-particle&quot;:&quot;&quot;,&quot;family&quot;:&quot;Badhon&quot;,&quot;given&quot;:&quot;S. M.Saiful Islam&quot;,&quot;non-dropping-particle&quot;:&quot;&quot;,&quot;parse-names&quot;:false,&quot;suffix&quot;:&quot;&quot;},{&quot;dropping-particle&quot;:&quot;&quot;,&quot;family&quot;:&quot;Rahaman&quot;,&quot;given&quot;:&quot;Md Habibur&quot;,&quot;non-dropping-particle&quot;:&quot;&quot;,&quot;parse-names&quot;:false,&quot;suffix&quot;:&quot;&quot;},{&quot;dropping-particle&quot;:&quot;&quot;,&quot;family&quot;:&quot;Rupon&quot;,&quot;given&quot;:&quot;Farea Rehnuma&quot;,&quot;non-dropping-particle&quot;:&quot;&quot;,&quot;parse-names&quot;:false,&quot;suffix&quot;:&quot;&quot;}],&quot;container-title&quot;:&quot;Proceedings of the 2019 8th International Conference on System Modeling and Advancement in Research Trends, SMART 2019&quot;,&quot;id&quot;:&quot;75f057aa-ea3e-3bda-9c80-4228aad17c3e&quot;,&quot;issued&quot;:{&quot;date-parts&quot;:[[&quot;2020&quot;]]},&quot;page&quot;:&quot;55-61&quot;,&quot;title&quot;:&quot;A Machine Learning Approach to Automating Bengali Voice Based Gender Classification&quot;,&quot;type&quot;:&quot;article-journal&quot;},&quot;uris&quot;:[&quot;http://www.mendeley.com/documents/?uuid=826e9df1-99b8-4c20-a1ae-e0d04b5965af&quot;],&quot;isTemporary&quot;:false,&quot;legacyDesktopId&quot;:&quot;826e9df1-99b8-4c20-a1ae-e0d04b5965af&quot;}],&quot;properties&quot;:{&quot;noteIndex&quot;:0},&quot;isEdited&quot;:false,&quot;manualOverride&quot;:{&quot;citeprocText&quot;:&quot;[15]&quot;,&quot;isManuallyOverridden&quot;:false,&quot;manualOverrideText&quot;:&quot;&quot;},&quot;citationTag&quot;:&quot;MENDELEY_CITATION_v3_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&quot;},{&quot;citationID&quot;:&quot;MENDELEY_CITATION_de8cbc9d-9b00-4b97-b05b-c00eed861be1&quot;,&quot;citationItems&quot;:[{&quot;id&quot;:&quot;bba967d3-9d89-38dd-97a8-7f65c090ef36&quot;,&quot;itemData&quot;:{&quot;DOI&quot;:&quot;10.1109/ICACCCN.2018.8748676&quot;,&quot;ISBN&quot;:&quot;9781538641194&quot;,&quot;abstract&quot;:&quot;In the present scenario gender identification is based on voice signal of human being. Several Automatic speech recognition systems uses gender identification and has proved to be of great importance. In today's technology gender identification is for speaker's identity in advance security system. In the proposed work, gender identification is done from voice signal by extracting the characteristics such as pitch, energy and mfcc. The features of voice signal is being classified using SVM classifier. Data base includes 280 speech files of which 140 samples are males and 140 samples are females. Training and testing is done on 80% and 20% of data base respectively. The classifier accuracy obtained is 96.45%.&quot;,&quot;author&quot;:[{&quot;dropping-particle&quot;:&quot;&quot;,&quot;family&quot;:&quot;Chaudhary&quot;,&quot;given&quot;:&quot;Shivam&quot;,&quot;non-dropping-particle&quot;:&quot;&quot;,&quot;parse-names&quot;:false,&quot;suffix&quot;:&quot;&quot;},{&quot;dropping-particle&quot;:&quot;&quot;,&quot;family&quot;:&quot;Sharma&quot;,&quot;given&quot;:&quot;Davendra Kumar&quot;,&quot;non-dropping-particle&quot;:&quot;&quot;,&quot;parse-names&quot;:false,&quot;suffix&quot;:&quot;&quot;}],&quot;container-title&quot;:&quot;Proceedings - IEEE 2018 International Conference on Advances in Computing, Communication Control and Networking, ICACCCN 2018&quot;,&quot;id&quot;:&quot;bba967d3-9d89-38dd-97a8-7f65c090ef36&quot;,&quot;issued&quot;:{&quot;date-parts&quot;:[[&quot;2018&quot;]]},&quot;page&quot;:&quot;869-874&quot;,&quot;title&quot;:&quot;Gender Identification based on Voice Signal Characteristics&quot;,&quot;type&quot;:&quot;article-journal&quot;},&quot;uris&quot;:[&quot;http://www.mendeley.com/documents/?uuid=ad7eeefc-d356-48bf-9f07-a0f3713329df&quot;],&quot;isTemporary&quot;:false,&quot;legacyDesktopId&quot;:&quot;ad7eeefc-d356-48bf-9f07-a0f3713329df&quot;}],&quot;properties&quot;:{&quot;noteIndex&quot;:0},&quot;isEdited&quot;:false,&quot;manualOverride&quot;:{&quot;citeprocText&quot;:&quot;[16]&quot;,&quot;isManuallyOverridden&quot;:false,&quot;manualOverrideText&quot;:&quot;&quot;},&quot;citationTag&quot;:&quot;MENDELEY_CITATION_v3_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&quot;},{&quot;citationID&quot;:&quot;MENDELEY_CITATION_47ca03f8-8cde-4ae7-ab8f-7d4eeed6459c&quot;,&quot;citationItems&quot;:[{&quot;id&quot;:&quot;132fc8ad-f78f-31d6-a747-73c42407a703&quot;,&quot;itemData&quot;:{&quot;DOI&quot;:&quot;10.1109/LGRS.2008.915597&quot;,&quot;ISSN&quot;:&quot;1545598X&quot;,&quot;abstract&quot;:&quot;Support vector machines (SVMs) have considerable potential for supervised classification analyses, but their binary nature has been a constraint on their use in remote sensing. This typically requires a multiclass analysis be broken down into a series of binary classifications, following either the one-against-one or one-against-all strategies. However, the binary SVM can be extended for a one-shot multiclass classification needing a single optimization operation. Here, an approach for one-shot multi- class classification of multispectral data was evaluated against approaches based on binary SVM for a set of five-class classifications. The one-shot multiclass classification was more accurate (92.00%) than the approaches based on a series of binary classifications (89.22% and 91.33%). Additionally, the one-shot multi- class SVM had other advantages relative to the binary SVM-based approaches, notably the need to be optimized only once for the parameters C and 7 as opposed to five times for one-against-all and ten times for the one-against-one approach, respectively, and used fewer support vectors, 215 as compared to 243 and 246 for the binary based approaches. Similar trends were also apparent in results of analyses of a data set of larger dimensionality. It was also apparent that the conventional one-against-all strategy could not be guaranteed to yield a complete confusion matrix that can greatly limit the assessment and later use of a classification derived by that method. © 2006 IEEE.&quot;,&quot;author&quot;:[{&quot;dropping-particle&quot;:&quot;&quot;,&quot;family&quot;:&quot;Mathur&quot;,&quot;given&quot;:&quot;A.&quot;,&quot;non-dropping-particle&quot;:&quot;&quot;,&quot;parse-names&quot;:false,&quot;suffix&quot;:&quot;&quot;},{&quot;dropping-particle&quot;:&quot;&quot;,&quot;family&quot;:&quot;Foody&quot;,&quot;given&quot;:&quot;G. M.&quot;,&quot;non-dropping-particle&quot;:&quot;&quot;,&quot;parse-names&quot;:false,&quot;suffix&quot;:&quot;&quot;}],&quot;container-title&quot;:&quot;IEEE Geoscience and Remote Sensing Letters&quot;,&quot;id&quot;:&quot;132fc8ad-f78f-31d6-a747-73c42407a703&quot;,&quot;issue&quot;:&quot;2&quot;,&quot;issued&quot;:{&quot;date-parts&quot;:[[&quot;2008&quot;]]},&quot;page&quot;:&quot;241-245&quot;,&quot;title&quot;:&quot;Multiclass and binary SVM classification: Implications for training and classification users&quot;,&quot;type&quot;:&quot;article-journal&quot;,&quot;volume&quot;:&quot;5&quot;},&quot;uris&quot;:[&quot;http://www.mendeley.com/documents/?uuid=ed3f3df6-882d-4836-821f-f84133a3db24&quot;],&quot;isTemporary&quot;:false,&quot;legacyDesktopId&quot;:&quot;ed3f3df6-882d-4836-821f-f84133a3db24&quot;}],&quot;properties&quot;:{&quot;noteIndex&quot;:0},&quot;isEdited&quot;:false,&quot;manualOverride&quot;:{&quot;citeprocText&quot;:&quot;[17]&quot;,&quot;isManuallyOverridden&quot;:false,&quot;manualOverrideText&quot;:&quot;&quot;},&quot;citationTag&quot;:&quot;MENDELEY_CITATION_v3_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&quot;},{&quot;citationID&quot;:&quot;MENDELEY_CITATION_30c1dbb7-cb02-4052-8377-8a640f685cfa&quot;,&quot;properties&quot;:{&quot;noteIndex&quot;:0},&quot;isEdited&quot;:false,&quot;manualOverride&quot;:{&quot;isManuallyOverridden&quot;:false,&quot;citeprocText&quot;:&quot;[18]&quot;,&quot;manualOverrideText&quot;:&quot;&quot;},&quot;citationItems&quot;:[{&quot;id&quot;:&quot;f50f78d9-7d91-34dc-b9a6-fdf9a42fdfb2&quot;,&quot;itemData&quot;:{&quot;type&quot;:&quot;paper-conference&quot;,&quot;id&quot;:&quot;f50f78d9-7d91-34dc-b9a6-fdf9a42fdfb2&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isTemporary&quot;:false}],&quot;citationTag&quot;:&quot;MENDELEY_CITATION_v3_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&quot;},{&quot;citationID&quot;:&quot;MENDELEY_CITATION_bc8a5a6c-f7da-4422-8d78-42cfa1a66a3e&quot;,&quot;properties&quot;:{&quot;noteIndex&quot;:0},&quot;isEdited&quot;:false,&quot;manualOverride&quot;:{&quot;isManuallyOverridden&quot;:false,&quot;citeprocText&quot;:&quot;[19]&quot;,&quot;manualOverrideText&quot;:&quot;&quot;},&quot;citationItems&quot;:[{&quot;id&quot;:&quot;c3eaa56d-f99a-3540-99ae-18ae8c77285a&quot;,&quot;itemData&quot;:{&quot;type&quot;:&quot;article-journal&quot;,&quot;id&quot;:&quot;c3eaa56d-f99a-3540-99ae-18ae8c77285a&quot;,&quot;title&quot;:&quot;Degradation state recognition of piston pump based on ICEEMDAN and XGBoost&quot;,&quot;author&quot;:[{&quot;family&quot;:&quot;Guo&quot;,&quot;given&quot;:&quot;Rui&quot;,&quot;parse-names&quot;:false,&quot;dropping-particle&quot;:&quot;&quot;,&quot;non-dropping-particle&quot;:&quot;&quot;},{&quot;family&quot;:&quot;Zhao&quot;,&quot;given&quot;:&quot;Zhiqian&quot;,&quot;parse-names&quot;:false,&quot;dropping-particle&quot;:&quot;&quot;,&quot;non-dropping-particle&quot;:&quot;&quot;},{&quot;family&quot;:&quot;Wang&quot;,&quot;given&quot;:&quot;Tao&quot;,&quot;parse-names&quot;:false,&quot;dropping-particle&quot;:&quot;&quot;,&quot;non-dropping-particle&quot;:&quot;&quot;},{&quot;family&quot;:&quot;Liu&quot;,&quot;given&quot;:&quot;Guangheng&quot;,&quot;parse-names&quot;:false,&quot;dropping-particle&quot;:&quot;&quot;,&quot;non-dropping-particle&quot;:&quot;&quot;},{&quot;family&quot;:&quot;Zhao&quot;,&quot;given&quot;:&quot;Jingyi&quot;,&quot;parse-names&quot;:false,&quot;dropping-particle&quot;:&quot;&quot;,&quot;non-dropping-particle&quot;:&quot;&quot;},{&quot;family&quot;:&quot;Gao&quot;,&quot;given&quot;:&quot;Dianrong&quot;,&quot;parse-names&quot;:false,&quot;dropping-particle&quot;:&quot;&quot;,&quot;non-dropping-particle&quot;:&quot;&quot;}],&quot;container-title&quot;:&quot;Applied Sciences (Switzerland)&quot;,&quot;DOI&quot;:&quot;10.3390/APP10186593&quot;,&quot;ISSN&quot;:&quot;20763417&quot;,&quot;issued&quot;:{&quot;date-parts&quot;:[[2020,9,1]]},&quot;abstract&quot;:&quot;Under different degradation conditions, the complexity of natural oscillation of the piston pump will change. Given the difference of the characteristic values of the vibration signal under different degradation states, this paper presents a degradation state recognition method based on improved complete ensemble empirical mode decomposition with adaptive noise (ICEEMDAN) and eXtreme gradient boosting (XGBoost) to improve the accuracy of state recognition. Firstly, ICEEMDAN is proposed to alleviate the mode mixing phenomenon, which decomposes the vibration signal and obtain the intrinsic mode functions (IMFs) with less noise and more physical meaning, and subsequently the optimal IMF is found by using the correlation coefficient method. Then, the time domain, frequency domain, and entropy of the effective IMF are calculated, and the new characteristic values which can represent the degradation state are selected by principal component analysis (PCA) that it realizes dimension reduction. Finally, the above-mentioned characteristic indexes are used as the input of the XGBoost algorithm to achieve the recognition of the degradation state. In this paper, the vibration signals of four different degradation states are generated and analyzed through the piston pump slipper degradation experiment. By comparing the proposed method with different state recognition algorithms, it can be seen that the method based on ICEEMDAN and XGBoost is accurate and efficient, the average accuracy rate can reach more than 99%. Therefore, this method can more accurately describe the degradation state of the piston pump and has a highly practical application value.&quot;,&quot;publisher&quot;:&quot;MDPI AG&quot;,&quot;issue&quot;:&quot;18&quot;,&quot;volume&quot;:&quot;10&quot;,&quot;expandedJournalTitle&quot;:&quot;Applied Sciences (Switzerland)&quot;},&quot;isTemporary&quot;:false}],&quot;citationTag&quot;:&quot;MENDELEY_CITATION_v3_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&quot;},{&quot;citationID&quot;:&quot;MENDELEY_CITATION_af0b27e7-6062-4c11-81b1-60d1f77c4992&quot;,&quot;properties&quot;:{&quot;noteIndex&quot;:0},&quot;isEdited&quot;:false,&quot;manualOverride&quot;:{&quot;isManuallyOverridden&quot;:false,&quot;citeprocText&quot;:&quot;[20]&quot;,&quot;manualOverrideText&quot;:&quot;&quot;},&quot;citationItems&quot;:[{&quot;id&quot;:&quot;0d8e9e2b-e4a7-32f2-8dbc-cc6e0ee93e78&quot;,&quot;itemData&quot;:{&quot;type&quot;:&quot;article-journal&quot;,&quot;id&quot;:&quot;0d8e9e2b-e4a7-32f2-8dbc-cc6e0ee93e78&quot;,&quot;title&quot;:&quot;Classification of short single lead electrocardiograms (ECGs) for atrial fibrillation detection using piecewise linear spline and XGBoost&quot;,&quot;author&quot;:[{&quot;family&quot;:&quot;Chen&quot;,&quot;given&quot;:&quot;Yao&quot;,&quot;parse-names&quot;:false,&quot;dropping-particle&quot;:&quot;&quot;,&quot;non-dropping-particle&quot;:&quot;&quot;},{&quot;family&quot;:&quot;Wang&quot;,&quot;given&quot;:&quot;Xiao&quot;,&quot;parse-names&quot;:false,&quot;dropping-particle&quot;:&quot;&quot;,&quot;non-dropping-particle&quot;:&quot;&quot;},{&quot;family&quot;:&quot;Jung&quot;,&quot;given&quot;:&quot;Yonghan&quot;,&quot;parse-names&quot;:false,&quot;dropping-particle&quot;:&quot;&quot;,&quot;non-dropping-particle&quot;:&quot;&quot;},{&quot;family&quot;:&quot;Abedi&quot;,&quot;given&quot;:&quot;Vida&quot;,&quot;parse-names&quot;:false,&quot;dropping-particle&quot;:&quot;&quot;,&quot;non-dropping-particle&quot;:&quot;&quot;},{&quot;family&quot;:&quot;Zand&quot;,&quot;given&quot;:&quot;Ramin&quot;,&quot;parse-names&quot;:false,&quot;dropping-particle&quot;:&quot;&quot;,&quot;non-dropping-particle&quot;:&quot;&quot;},{&quot;family&quot;:&quot;Bikak&quot;,&quot;given&quot;:&quot;Marvi&quot;,&quot;parse-names&quot;:false,&quot;dropping-particle&quot;:&quot;&quot;,&quot;non-dropping-particle&quot;:&quot;&quot;},{&quot;family&quot;:&quot;Adibuzzaman&quot;,&quot;given&quot;:&quot;Mohammad&quot;,&quot;parse-names&quot;:false,&quot;dropping-particle&quot;:&quot;&quot;,&quot;non-dropping-particle&quot;:&quot;&quot;}],&quot;container-title&quot;:&quot;Physiological Measurement&quot;,&quot;DOI&quot;:&quot;10.1088/1361-6579/aadf0f&quot;,&quot;issued&quot;:{&quot;date-parts&quot;:[[2018,1]]},&quot;volume&quot;:&quot;39&quot;,&quot;expandedJournalTitle&quot;:&quot;Physiological Measurement&quot;},&quot;isTemporary&quot;:false}],&quot;citationTag&quot;:&quot;MENDELEY_CITATION_v3_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&quot;},{&quot;citationID&quot;:&quot;MENDELEY_CITATION_5272de96-33fd-4630-975a-39db2d581fb6&quot;,&quot;citationItems&quot;:[{&quot;id&quot;:&quot;9cd4b666-0b62-3550-be5f-d876a15c734e&quot;,&quot;itemData&quot;:{&quot;DOI&quot;:&quot;10.3389/fpsyg.2018.01117&quot;,&quot;ISSN&quot;:&quot;16641078&quot;,&quot;author&quot;:[{&quot;dropping-particle&quot;:&quot;&quot;,&quot;family&quot;:&quot;Koul&quot;,&quot;given&quot;:&quot;Atesh&quot;,&quot;non-dropping-particle&quot;:&quot;&quot;,&quot;parse-names&quot;:false,&quot;suffix&quot;:&quot;&quot;},{&quot;dropping-particle&quot;:&quot;&quot;,&quot;family&quot;:&quot;Becchio&quot;,&quot;given&quot;:&quot;Cristina&quot;,&quot;non-dropping-particle&quot;:&quot;&quot;,&quot;parse-names&quot;:false,&quot;suffix&quot;:&quot;&quot;},{&quot;dropping-particle&quot;:&quot;&quot;,&quot;family&quot;:&quot;Cavallo&quot;,&quot;given&quot;:&quot;Andrea&quot;,&quot;non-dropping-particle&quot;:&quot;&quot;,&quot;parse-names&quot;:false,&quot;suffix&quot;:&quot;&quot;}],&quot;container-title&quot;:&quot;Frontiers in Psychology&quot;,&quot;id&quot;:&quot;9cd4b666-0b62-3550-be5f-d876a15c734e&quot;,&quot;issue&quot;:&quot;JUL&quot;,&quot;issued&quot;:{&quot;date-parts&quot;:[[&quot;2018&quot;]]},&quot;page&quot;:&quot;1-4&quot;,&quot;title&quot;:&quot;Cross-validation approaches for replicability in psychology&quot;,&quot;type&quot;:&quot;article-journal&quot;,&quot;volume&quot;:&quot;9&quot;},&quot;uris&quot;:[&quot;http://www.mendeley.com/documents/?uuid=6dc9f755-3ca4-4ba9-be47-885a3299a0ce&quot;],&quot;isTemporary&quot;:false,&quot;legacyDesktopId&quot;:&quot;6dc9f755-3ca4-4ba9-be47-885a3299a0ce&quot;}],&quot;properties&quot;:{&quot;noteIndex&quot;:0},&quot;isEdited&quot;:false,&quot;manualOverride&quot;:{&quot;citeprocText&quot;:&quot;[21]&quot;,&quot;isManuallyOverridden&quot;:false,&quot;manualOverrideText&quot;:&quot;&quot;},&quot;citationTag&quot;:&quot;MENDELEY_CITATION_v3_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&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85A5B-BBA5-4EA9-9638-3C5F16F9B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13</Pages>
  <Words>6289</Words>
  <Characters>35851</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NOTICE TO AUTHORS</vt:lpstr>
    </vt:vector>
  </TitlesOfParts>
  <Company/>
  <LinksUpToDate>false</LinksUpToDate>
  <CharactersWithSpaces>42056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TO AUTHORS</dc:title>
  <dc:creator>Default</dc:creator>
  <cp:lastModifiedBy>Rice</cp:lastModifiedBy>
  <cp:revision>5</cp:revision>
  <dcterms:created xsi:type="dcterms:W3CDTF">2022-02-05T21:14:00Z</dcterms:created>
  <dcterms:modified xsi:type="dcterms:W3CDTF">2022-03-21T22:56:00Z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2021-12-30T00:00:00Z</vt:filetime>
  </property>
  <property fmtid="{D5CDD505-2E9C-101B-9397-08002B2CF9AE}" pid="3" name="Creator">
    <vt:lpwstr>Microsoft® Word for Microsoft 365</vt:lpwstr>
  </property>
  <property fmtid="{D5CDD505-2E9C-101B-9397-08002B2CF9AE}" pid="4" name="LastSaved">
    <vt:filetime>2022-01-19T00:00:00Z</vt:filetime>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Document_1">
    <vt:lpwstr>True</vt:lpwstr>
  </property>
  <property fmtid="{D5CDD505-2E9C-101B-9397-08002B2CF9AE}" pid="26" name="Mendeley Unique User Id_1">
    <vt:lpwstr>f9e150c4-2d94-3515-9cd2-4f48d5de136d</vt:lpwstr>
  </property>
  <property fmtid="{D5CDD505-2E9C-101B-9397-08002B2CF9AE}" pid="27" name="Mendeley Citation Style_1">
    <vt:lpwstr>http://www.zotero.org/styles/ieee</vt:lpwstr>
  </property>
</Properties>
</file>