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FDE8B" w14:textId="148A9319" w:rsidR="00A21F78" w:rsidRPr="008A1A5B" w:rsidRDefault="00B24ED4">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Yasin Kütük</w:t>
      </w:r>
      <w:r w:rsidR="00354C72">
        <w:rPr>
          <w:rFonts w:ascii="Times New Roman" w:eastAsia="Times New Roman" w:hAnsi="Times New Roman" w:cs="Times New Roman"/>
          <w:b/>
          <w:bCs/>
          <w:color w:val="000000"/>
          <w:sz w:val="24"/>
          <w:szCs w:val="24"/>
        </w:rPr>
        <w:t>, Doç. Dr.</w:t>
      </w:r>
      <w:r w:rsidRPr="008A1A5B">
        <w:rPr>
          <w:rFonts w:ascii="Times New Roman" w:eastAsia="Times New Roman" w:hAnsi="Times New Roman" w:cs="Times New Roman"/>
          <w:b/>
          <w:bCs/>
          <w:color w:val="000000"/>
          <w:sz w:val="24"/>
          <w:szCs w:val="24"/>
        </w:rPr>
        <w:t xml:space="preserve"> (yasinkutuk@itu.edu.tr)</w:t>
      </w:r>
    </w:p>
    <w:p w14:paraId="385976BA" w14:textId="77777777" w:rsidR="00A21F78" w:rsidRPr="008A1A5B" w:rsidRDefault="00B24ED4">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rPr>
      </w:pPr>
      <w:r w:rsidRPr="008A1A5B">
        <w:rPr>
          <w:rFonts w:ascii="Times New Roman" w:eastAsia="Times New Roman" w:hAnsi="Times New Roman" w:cs="Times New Roman"/>
          <w:b/>
          <w:bCs/>
          <w:color w:val="000000"/>
          <w:sz w:val="24"/>
          <w:szCs w:val="24"/>
        </w:rPr>
        <w:t>Gebze Teknik Üniversitesi Öğretim Üyesi</w:t>
      </w:r>
    </w:p>
    <w:p w14:paraId="423EDFCE" w14:textId="654FF8DC" w:rsidR="00E70E50" w:rsidRPr="00527E85" w:rsidRDefault="00E70E50" w:rsidP="00E70E50">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lang w:val="tr-TR"/>
        </w:rPr>
      </w:pPr>
      <w:r>
        <w:rPr>
          <w:rFonts w:ascii="Times New Roman" w:eastAsia="Times New Roman" w:hAnsi="Times New Roman" w:cs="Times New Roman"/>
          <w:b/>
          <w:bCs/>
          <w:color w:val="000000"/>
          <w:sz w:val="24"/>
          <w:szCs w:val="24"/>
          <w:lang w:val="tr-TR"/>
        </w:rPr>
        <w:t>Başyazı Metinlerinde Hesaplamalı Bir Kapsayıcılık Analizi: İTD ve Ömer Faruk Çolak</w:t>
      </w:r>
    </w:p>
    <w:p w14:paraId="34C2AB44" w14:textId="7DC417C3" w:rsidR="00E70E50" w:rsidRDefault="00E70E50"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E70E50">
        <w:rPr>
          <w:rFonts w:ascii="Times New Roman" w:eastAsia="Times New Roman" w:hAnsi="Times New Roman" w:cs="Times New Roman"/>
          <w:color w:val="000000"/>
          <w:sz w:val="24"/>
          <w:szCs w:val="24"/>
          <w:lang w:val="tr-TR"/>
        </w:rPr>
        <w:t xml:space="preserve">Başyazı, bir gazete veya derginin en yetkili yöneticisi ya da editörü tarafından yazılan, </w:t>
      </w:r>
      <w:r w:rsidR="00AA2758">
        <w:rPr>
          <w:rFonts w:ascii="Times New Roman" w:eastAsia="Times New Roman" w:hAnsi="Times New Roman" w:cs="Times New Roman"/>
          <w:color w:val="000000"/>
          <w:sz w:val="24"/>
          <w:szCs w:val="24"/>
          <w:lang w:val="tr-TR"/>
        </w:rPr>
        <w:t xml:space="preserve">o </w:t>
      </w:r>
      <w:r w:rsidRPr="00E70E50">
        <w:rPr>
          <w:rFonts w:ascii="Times New Roman" w:eastAsia="Times New Roman" w:hAnsi="Times New Roman" w:cs="Times New Roman"/>
          <w:color w:val="000000"/>
          <w:sz w:val="24"/>
          <w:szCs w:val="24"/>
          <w:lang w:val="tr-TR"/>
        </w:rPr>
        <w:t>kurumun güncel bir olay hakkındaki görüşlerini ve politikasını yansıtan yazıdır</w:t>
      </w:r>
      <w:r w:rsidR="00AA2758">
        <w:rPr>
          <w:rFonts w:ascii="Times New Roman" w:eastAsia="Times New Roman" w:hAnsi="Times New Roman" w:cs="Times New Roman"/>
          <w:color w:val="000000"/>
          <w:sz w:val="24"/>
          <w:szCs w:val="24"/>
          <w:lang w:val="tr-TR"/>
        </w:rPr>
        <w:t>;</w:t>
      </w:r>
      <w:r w:rsidRPr="00E70E50">
        <w:rPr>
          <w:rFonts w:ascii="Times New Roman" w:eastAsia="Times New Roman" w:hAnsi="Times New Roman" w:cs="Times New Roman"/>
          <w:color w:val="000000"/>
          <w:sz w:val="24"/>
          <w:szCs w:val="24"/>
          <w:lang w:val="tr-TR"/>
        </w:rPr>
        <w:t xml:space="preserve"> </w:t>
      </w:r>
      <w:r w:rsidR="00AA2758">
        <w:rPr>
          <w:rFonts w:ascii="Times New Roman" w:eastAsia="Times New Roman" w:hAnsi="Times New Roman" w:cs="Times New Roman"/>
          <w:color w:val="000000"/>
          <w:sz w:val="24"/>
          <w:szCs w:val="24"/>
          <w:lang w:val="tr-TR"/>
        </w:rPr>
        <w:t>d</w:t>
      </w:r>
      <w:r w:rsidRPr="00E70E50">
        <w:rPr>
          <w:rFonts w:ascii="Times New Roman" w:eastAsia="Times New Roman" w:hAnsi="Times New Roman" w:cs="Times New Roman"/>
          <w:color w:val="000000"/>
          <w:sz w:val="24"/>
          <w:szCs w:val="24"/>
          <w:lang w:val="tr-TR"/>
        </w:rPr>
        <w:t>iğer adıyla başmakale olarak da bili</w:t>
      </w:r>
      <w:r w:rsidR="00AD53DD">
        <w:rPr>
          <w:rFonts w:ascii="Times New Roman" w:eastAsia="Times New Roman" w:hAnsi="Times New Roman" w:cs="Times New Roman"/>
          <w:color w:val="000000"/>
          <w:sz w:val="24"/>
          <w:szCs w:val="24"/>
          <w:lang w:val="tr-TR"/>
        </w:rPr>
        <w:t>nmekted</w:t>
      </w:r>
      <w:r w:rsidRPr="00E70E50">
        <w:rPr>
          <w:rFonts w:ascii="Times New Roman" w:eastAsia="Times New Roman" w:hAnsi="Times New Roman" w:cs="Times New Roman"/>
          <w:color w:val="000000"/>
          <w:sz w:val="24"/>
          <w:szCs w:val="24"/>
          <w:lang w:val="tr-TR"/>
        </w:rPr>
        <w:t>ir</w:t>
      </w:r>
      <w:r>
        <w:rPr>
          <w:rFonts w:ascii="Times New Roman" w:eastAsia="Times New Roman" w:hAnsi="Times New Roman" w:cs="Times New Roman"/>
          <w:color w:val="000000"/>
          <w:sz w:val="24"/>
          <w:szCs w:val="24"/>
          <w:lang w:val="tr-TR"/>
        </w:rPr>
        <w:t xml:space="preserve">. </w:t>
      </w:r>
      <w:r w:rsidRPr="00E70E50">
        <w:rPr>
          <w:rFonts w:ascii="Times New Roman" w:eastAsia="Times New Roman" w:hAnsi="Times New Roman" w:cs="Times New Roman"/>
          <w:color w:val="000000"/>
          <w:sz w:val="24"/>
          <w:szCs w:val="24"/>
          <w:lang w:val="tr-TR"/>
        </w:rPr>
        <w:t>Akademik yayıncılığın en az okunan, en az alıntılanan ve belki de en açık sözlü türü</w:t>
      </w:r>
      <w:r w:rsidR="00352D8D">
        <w:rPr>
          <w:rFonts w:ascii="Times New Roman" w:eastAsia="Times New Roman" w:hAnsi="Times New Roman" w:cs="Times New Roman"/>
          <w:color w:val="000000"/>
          <w:sz w:val="24"/>
          <w:szCs w:val="24"/>
          <w:lang w:val="tr-TR"/>
        </w:rPr>
        <w:t>,</w:t>
      </w:r>
      <w:r w:rsidRPr="00E70E50">
        <w:rPr>
          <w:rFonts w:ascii="Times New Roman" w:eastAsia="Times New Roman" w:hAnsi="Times New Roman" w:cs="Times New Roman"/>
          <w:color w:val="000000"/>
          <w:sz w:val="24"/>
          <w:szCs w:val="24"/>
          <w:lang w:val="tr-TR"/>
        </w:rPr>
        <w:t xml:space="preserve"> </w:t>
      </w:r>
      <w:r>
        <w:rPr>
          <w:rFonts w:ascii="Times New Roman" w:eastAsia="Times New Roman" w:hAnsi="Times New Roman" w:cs="Times New Roman"/>
          <w:color w:val="000000"/>
          <w:sz w:val="24"/>
          <w:szCs w:val="24"/>
          <w:lang w:val="tr-TR"/>
        </w:rPr>
        <w:t>d</w:t>
      </w:r>
      <w:r w:rsidRPr="00E70E50">
        <w:rPr>
          <w:rFonts w:ascii="Times New Roman" w:eastAsia="Times New Roman" w:hAnsi="Times New Roman" w:cs="Times New Roman"/>
          <w:color w:val="000000"/>
          <w:sz w:val="24"/>
          <w:szCs w:val="24"/>
          <w:lang w:val="tr-TR"/>
        </w:rPr>
        <w:t xml:space="preserve">erginin ilk sayfasında </w:t>
      </w:r>
      <w:r w:rsidR="00352D8D">
        <w:rPr>
          <w:rFonts w:ascii="Times New Roman" w:eastAsia="Times New Roman" w:hAnsi="Times New Roman" w:cs="Times New Roman"/>
          <w:color w:val="000000"/>
          <w:sz w:val="24"/>
          <w:szCs w:val="24"/>
          <w:lang w:val="tr-TR"/>
        </w:rPr>
        <w:t>yer al</w:t>
      </w:r>
      <w:r w:rsidRPr="00E70E50">
        <w:rPr>
          <w:rFonts w:ascii="Times New Roman" w:eastAsia="Times New Roman" w:hAnsi="Times New Roman" w:cs="Times New Roman"/>
          <w:color w:val="000000"/>
          <w:sz w:val="24"/>
          <w:szCs w:val="24"/>
          <w:lang w:val="tr-TR"/>
        </w:rPr>
        <w:t xml:space="preserve">an o kısa yazıdır. Hakemli makalenin </w:t>
      </w:r>
      <w:r w:rsidR="0076480A">
        <w:rPr>
          <w:rFonts w:ascii="Times New Roman" w:eastAsia="Times New Roman" w:hAnsi="Times New Roman" w:cs="Times New Roman"/>
          <w:color w:val="000000"/>
          <w:sz w:val="24"/>
          <w:szCs w:val="24"/>
          <w:lang w:val="tr-TR"/>
        </w:rPr>
        <w:t xml:space="preserve">(neyse ki) </w:t>
      </w:r>
      <w:r w:rsidRPr="00E70E50">
        <w:rPr>
          <w:rFonts w:ascii="Times New Roman" w:eastAsia="Times New Roman" w:hAnsi="Times New Roman" w:cs="Times New Roman"/>
          <w:color w:val="000000"/>
          <w:sz w:val="24"/>
          <w:szCs w:val="24"/>
          <w:lang w:val="tr-TR"/>
        </w:rPr>
        <w:t xml:space="preserve">biçimsel zırhından yoksundur; köşe yazısının </w:t>
      </w:r>
      <w:r w:rsidR="0076480A">
        <w:rPr>
          <w:rFonts w:ascii="Times New Roman" w:eastAsia="Times New Roman" w:hAnsi="Times New Roman" w:cs="Times New Roman"/>
          <w:color w:val="000000"/>
          <w:sz w:val="24"/>
          <w:szCs w:val="24"/>
          <w:lang w:val="tr-TR"/>
        </w:rPr>
        <w:t xml:space="preserve">ise </w:t>
      </w:r>
      <w:r w:rsidRPr="00E70E50">
        <w:rPr>
          <w:rFonts w:ascii="Times New Roman" w:eastAsia="Times New Roman" w:hAnsi="Times New Roman" w:cs="Times New Roman"/>
          <w:color w:val="000000"/>
          <w:sz w:val="24"/>
          <w:szCs w:val="24"/>
          <w:lang w:val="tr-TR"/>
        </w:rPr>
        <w:t xml:space="preserve">polemik gerilimini </w:t>
      </w:r>
      <w:r w:rsidR="0076480A">
        <w:rPr>
          <w:rFonts w:ascii="Times New Roman" w:eastAsia="Times New Roman" w:hAnsi="Times New Roman" w:cs="Times New Roman"/>
          <w:color w:val="000000"/>
          <w:sz w:val="24"/>
          <w:szCs w:val="24"/>
          <w:lang w:val="tr-TR"/>
        </w:rPr>
        <w:t>taşımıyordur</w:t>
      </w:r>
      <w:r w:rsidR="00AD53DD">
        <w:rPr>
          <w:rFonts w:ascii="Times New Roman" w:eastAsia="Times New Roman" w:hAnsi="Times New Roman" w:cs="Times New Roman"/>
          <w:color w:val="000000"/>
          <w:sz w:val="24"/>
          <w:szCs w:val="24"/>
          <w:lang w:val="tr-TR"/>
        </w:rPr>
        <w:t>.</w:t>
      </w:r>
      <w:r w:rsidRPr="00E70E50">
        <w:rPr>
          <w:rFonts w:ascii="Times New Roman" w:eastAsia="Times New Roman" w:hAnsi="Times New Roman" w:cs="Times New Roman"/>
          <w:color w:val="000000"/>
          <w:sz w:val="24"/>
          <w:szCs w:val="24"/>
          <w:lang w:val="tr-TR"/>
        </w:rPr>
        <w:t xml:space="preserve"> </w:t>
      </w:r>
      <w:r w:rsidR="00AD53DD">
        <w:rPr>
          <w:rFonts w:ascii="Times New Roman" w:eastAsia="Times New Roman" w:hAnsi="Times New Roman" w:cs="Times New Roman"/>
          <w:color w:val="000000"/>
          <w:sz w:val="24"/>
          <w:szCs w:val="24"/>
          <w:lang w:val="tr-TR"/>
        </w:rPr>
        <w:t>N</w:t>
      </w:r>
      <w:r w:rsidRPr="00E70E50">
        <w:rPr>
          <w:rFonts w:ascii="Times New Roman" w:eastAsia="Times New Roman" w:hAnsi="Times New Roman" w:cs="Times New Roman"/>
          <w:color w:val="000000"/>
          <w:sz w:val="24"/>
          <w:szCs w:val="24"/>
          <w:lang w:val="tr-TR"/>
        </w:rPr>
        <w:t>e bir tez ileri sürer ne de bir tartışmayı kapatır. Yalnızca kapıyı açar, içeridekini tanıtır ve okuru içeri buyur eder. Tam da bu yüzden hiçbir metin türü</w:t>
      </w:r>
      <w:r>
        <w:rPr>
          <w:rFonts w:ascii="Times New Roman" w:eastAsia="Times New Roman" w:hAnsi="Times New Roman" w:cs="Times New Roman"/>
          <w:color w:val="000000"/>
          <w:sz w:val="24"/>
          <w:szCs w:val="24"/>
          <w:lang w:val="tr-TR"/>
        </w:rPr>
        <w:t>,</w:t>
      </w:r>
      <w:r w:rsidRPr="00E70E50">
        <w:rPr>
          <w:rFonts w:ascii="Times New Roman" w:eastAsia="Times New Roman" w:hAnsi="Times New Roman" w:cs="Times New Roman"/>
          <w:color w:val="000000"/>
          <w:sz w:val="24"/>
          <w:szCs w:val="24"/>
          <w:lang w:val="tr-TR"/>
        </w:rPr>
        <w:t xml:space="preserve"> bir yayının kurumsal hafızasını ve editörünün zihinsel önceliklerini bu kadar dolaysız</w:t>
      </w:r>
      <w:r>
        <w:rPr>
          <w:rFonts w:ascii="Times New Roman" w:eastAsia="Times New Roman" w:hAnsi="Times New Roman" w:cs="Times New Roman"/>
          <w:color w:val="000000"/>
          <w:sz w:val="24"/>
          <w:szCs w:val="24"/>
          <w:lang w:val="tr-TR"/>
        </w:rPr>
        <w:t xml:space="preserve"> biçimde</w:t>
      </w:r>
      <w:r w:rsidRPr="00E70E50">
        <w:rPr>
          <w:rFonts w:ascii="Times New Roman" w:eastAsia="Times New Roman" w:hAnsi="Times New Roman" w:cs="Times New Roman"/>
          <w:color w:val="000000"/>
          <w:sz w:val="24"/>
          <w:szCs w:val="24"/>
          <w:lang w:val="tr-TR"/>
        </w:rPr>
        <w:t xml:space="preserve"> kaydetmez.</w:t>
      </w:r>
      <w:r>
        <w:rPr>
          <w:rFonts w:ascii="Times New Roman" w:eastAsia="Times New Roman" w:hAnsi="Times New Roman" w:cs="Times New Roman"/>
          <w:color w:val="000000"/>
          <w:sz w:val="24"/>
          <w:szCs w:val="24"/>
          <w:lang w:val="tr-TR"/>
        </w:rPr>
        <w:t xml:space="preserve"> </w:t>
      </w:r>
    </w:p>
    <w:p w14:paraId="74D0ED45" w14:textId="0EC70B65" w:rsidR="00352D8D" w:rsidRDefault="00AA2758" w:rsidP="00352D8D">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AA2758">
        <w:rPr>
          <w:rFonts w:ascii="Times New Roman" w:eastAsia="Times New Roman" w:hAnsi="Times New Roman" w:cs="Times New Roman"/>
          <w:color w:val="000000"/>
          <w:sz w:val="24"/>
          <w:szCs w:val="24"/>
          <w:lang w:val="tr-TR"/>
        </w:rPr>
        <w:t>Bu çalışma, Prof. Dr. Ömer Faruk Çolak'ın İktisat ve Toplum Dergisi'nde</w:t>
      </w:r>
      <w:r w:rsidR="00CD2A8D">
        <w:rPr>
          <w:rFonts w:ascii="Times New Roman" w:eastAsia="Times New Roman" w:hAnsi="Times New Roman" w:cs="Times New Roman"/>
          <w:color w:val="000000"/>
          <w:sz w:val="24"/>
          <w:szCs w:val="24"/>
          <w:lang w:val="tr-TR"/>
        </w:rPr>
        <w:t xml:space="preserve"> (İTD)</w:t>
      </w:r>
      <w:r w:rsidRPr="00AA2758">
        <w:rPr>
          <w:rFonts w:ascii="Times New Roman" w:eastAsia="Times New Roman" w:hAnsi="Times New Roman" w:cs="Times New Roman"/>
          <w:color w:val="000000"/>
          <w:sz w:val="24"/>
          <w:szCs w:val="24"/>
          <w:lang w:val="tr-TR"/>
        </w:rPr>
        <w:t xml:space="preserve"> 2010–2025 yılları arasında kaleme aldığı</w:t>
      </w:r>
      <w:r w:rsidR="00352D8D">
        <w:rPr>
          <w:rFonts w:ascii="Times New Roman" w:eastAsia="Times New Roman" w:hAnsi="Times New Roman" w:cs="Times New Roman"/>
          <w:color w:val="000000"/>
          <w:sz w:val="24"/>
          <w:szCs w:val="24"/>
          <w:lang w:val="tr-TR"/>
        </w:rPr>
        <w:t>,</w:t>
      </w:r>
      <w:r w:rsidRPr="00AA2758">
        <w:rPr>
          <w:rFonts w:ascii="Times New Roman" w:eastAsia="Times New Roman" w:hAnsi="Times New Roman" w:cs="Times New Roman"/>
          <w:color w:val="000000"/>
          <w:sz w:val="24"/>
          <w:szCs w:val="24"/>
          <w:lang w:val="tr-TR"/>
        </w:rPr>
        <w:t xml:space="preserve"> </w:t>
      </w:r>
      <w:r w:rsidR="00352D8D" w:rsidRPr="00AE255A">
        <w:rPr>
          <w:rFonts w:ascii="Georgia" w:eastAsia="Georgia" w:hAnsi="Georgia" w:cs="Georgia"/>
          <w:noProof/>
          <w:lang w:val="tr-TR"/>
        </w:rPr>
        <w:t xml:space="preserve">birinci sayısından </w:t>
      </w:r>
      <w:r w:rsidR="00AD53DD">
        <w:rPr>
          <w:rFonts w:ascii="Georgia" w:eastAsia="Georgia" w:hAnsi="Georgia" w:cs="Georgia"/>
          <w:noProof/>
          <w:lang w:val="tr-TR"/>
        </w:rPr>
        <w:t>180.</w:t>
      </w:r>
      <w:r w:rsidR="00352D8D" w:rsidRPr="00AE255A">
        <w:rPr>
          <w:rFonts w:ascii="Georgia" w:eastAsia="Georgia" w:hAnsi="Georgia" w:cs="Georgia"/>
          <w:noProof/>
          <w:lang w:val="tr-TR"/>
        </w:rPr>
        <w:t xml:space="preserve"> sayısına uzanan </w:t>
      </w:r>
      <w:r w:rsidR="007431B9" w:rsidRPr="00AE255A">
        <w:rPr>
          <w:rFonts w:ascii="Georgia" w:eastAsia="Georgia" w:hAnsi="Georgia" w:cs="Georgia"/>
          <w:noProof/>
          <w:lang w:val="tr-TR"/>
        </w:rPr>
        <w:t xml:space="preserve">175 </w:t>
      </w:r>
      <w:r w:rsidR="00AE255A" w:rsidRPr="00AE255A">
        <w:rPr>
          <w:rFonts w:ascii="Georgia" w:eastAsia="Georgia" w:hAnsi="Georgia" w:cs="Georgia"/>
          <w:noProof/>
          <w:lang w:val="tr-TR"/>
        </w:rPr>
        <w:t>başyazıyı kullanmaktadır</w:t>
      </w:r>
      <w:r w:rsidR="00551114">
        <w:rPr>
          <w:rFonts w:ascii="Georgia" w:eastAsia="Georgia" w:hAnsi="Georgia" w:cs="Georgia"/>
          <w:noProof/>
          <w:lang w:val="tr-TR"/>
        </w:rPr>
        <w:t>.</w:t>
      </w:r>
      <w:r w:rsidR="009144BE" w:rsidRPr="00AE255A">
        <w:rPr>
          <w:rStyle w:val="EndnoteReference"/>
          <w:rFonts w:ascii="Georgia" w:eastAsia="Georgia" w:hAnsi="Georgia" w:cs="Georgia"/>
          <w:noProof/>
          <w:lang w:val="tr-TR"/>
        </w:rPr>
        <w:endnoteReference w:id="1"/>
      </w:r>
      <w:r w:rsidR="009144BE" w:rsidRPr="00AE255A">
        <w:rPr>
          <w:rFonts w:ascii="Georgia" w:eastAsia="Georgia" w:hAnsi="Georgia" w:cs="Georgia"/>
          <w:noProof/>
          <w:lang w:val="tr-TR"/>
        </w:rPr>
        <w:t xml:space="preserve"> </w:t>
      </w:r>
      <w:r w:rsidR="009144BE" w:rsidRPr="00AE255A">
        <w:rPr>
          <w:rStyle w:val="EndnoteReference"/>
          <w:rFonts w:ascii="Georgia" w:eastAsia="Georgia" w:hAnsi="Georgia" w:cs="Georgia"/>
          <w:noProof/>
          <w:lang w:val="tr-TR"/>
        </w:rPr>
        <w:endnoteReference w:id="2"/>
      </w:r>
      <w:r w:rsidR="009144BE" w:rsidRPr="00AE255A">
        <w:rPr>
          <w:rFonts w:ascii="Georgia" w:eastAsia="Georgia" w:hAnsi="Georgia" w:cs="Georgia"/>
          <w:noProof/>
          <w:lang w:val="tr-TR"/>
        </w:rPr>
        <w:t xml:space="preserve"> </w:t>
      </w:r>
      <w:r w:rsidR="009144BE">
        <w:rPr>
          <w:rFonts w:ascii="Georgia" w:eastAsia="Georgia" w:hAnsi="Georgia" w:cs="Georgia"/>
          <w:noProof/>
          <w:lang w:val="tr-TR"/>
        </w:rPr>
        <w:t xml:space="preserve">Amaç ise </w:t>
      </w:r>
      <w:r w:rsidR="009144BE" w:rsidRPr="00AE255A">
        <w:rPr>
          <w:rFonts w:ascii="Georgia" w:eastAsia="Georgia" w:hAnsi="Georgia" w:cs="Georgia"/>
          <w:noProof/>
          <w:lang w:val="tr-TR"/>
        </w:rPr>
        <w:t>yazıları</w:t>
      </w:r>
      <w:r w:rsidR="009144BE" w:rsidRPr="00AA2758">
        <w:rPr>
          <w:rFonts w:ascii="Times New Roman" w:eastAsia="Times New Roman" w:hAnsi="Times New Roman" w:cs="Times New Roman"/>
          <w:color w:val="000000"/>
          <w:sz w:val="24"/>
          <w:szCs w:val="24"/>
          <w:lang w:val="tr-TR"/>
        </w:rPr>
        <w:t xml:space="preserve"> hesaplamalı metin analizi yöntemleriyle inceleyerek niceliksel </w:t>
      </w:r>
      <w:r w:rsidR="009144BE">
        <w:rPr>
          <w:rFonts w:ascii="Times New Roman" w:eastAsia="Times New Roman" w:hAnsi="Times New Roman" w:cs="Times New Roman"/>
          <w:color w:val="000000"/>
          <w:sz w:val="24"/>
          <w:szCs w:val="24"/>
          <w:lang w:val="tr-TR"/>
        </w:rPr>
        <w:t>bir analize tabi tutmaktır.</w:t>
      </w:r>
      <w:r w:rsidR="009144BE">
        <w:rPr>
          <w:rStyle w:val="EndnoteReference"/>
          <w:rFonts w:ascii="Times New Roman" w:eastAsia="Times New Roman" w:hAnsi="Times New Roman" w:cs="Times New Roman"/>
          <w:color w:val="000000"/>
          <w:sz w:val="24"/>
          <w:szCs w:val="24"/>
          <w:lang w:val="tr-TR"/>
        </w:rPr>
        <w:endnoteReference w:id="3"/>
      </w:r>
      <w:r w:rsidR="009144BE" w:rsidRPr="00352D8D">
        <w:rPr>
          <w:rFonts w:ascii="Times New Roman" w:eastAsia="Times New Roman" w:hAnsi="Times New Roman" w:cs="Times New Roman"/>
          <w:color w:val="000000"/>
          <w:sz w:val="24"/>
          <w:szCs w:val="24"/>
          <w:lang w:val="tr-TR"/>
        </w:rPr>
        <w:t xml:space="preserve"> </w:t>
      </w:r>
      <w:r w:rsidR="00352D8D" w:rsidRPr="00352D8D">
        <w:rPr>
          <w:rFonts w:ascii="Times New Roman" w:eastAsia="Times New Roman" w:hAnsi="Times New Roman" w:cs="Times New Roman"/>
          <w:color w:val="000000"/>
          <w:sz w:val="24"/>
          <w:szCs w:val="24"/>
          <w:lang w:val="tr-TR"/>
        </w:rPr>
        <w:t xml:space="preserve">Ama </w:t>
      </w:r>
      <w:r w:rsidR="00352D8D">
        <w:rPr>
          <w:rFonts w:ascii="Times New Roman" w:eastAsia="Times New Roman" w:hAnsi="Times New Roman" w:cs="Times New Roman"/>
          <w:color w:val="000000"/>
          <w:sz w:val="24"/>
          <w:szCs w:val="24"/>
          <w:lang w:val="tr-TR"/>
        </w:rPr>
        <w:t>bütün yazılar</w:t>
      </w:r>
      <w:r w:rsidR="00352D8D" w:rsidRPr="00352D8D">
        <w:rPr>
          <w:rFonts w:ascii="Times New Roman" w:eastAsia="Times New Roman" w:hAnsi="Times New Roman" w:cs="Times New Roman"/>
          <w:color w:val="000000"/>
          <w:sz w:val="24"/>
          <w:szCs w:val="24"/>
          <w:lang w:val="tr-TR"/>
        </w:rPr>
        <w:t xml:space="preserve"> üst üste konduğunda, ortaya bambaşka bir şey çık</w:t>
      </w:r>
      <w:r w:rsidR="00352D8D">
        <w:rPr>
          <w:rFonts w:ascii="Times New Roman" w:eastAsia="Times New Roman" w:hAnsi="Times New Roman" w:cs="Times New Roman"/>
          <w:color w:val="000000"/>
          <w:sz w:val="24"/>
          <w:szCs w:val="24"/>
          <w:lang w:val="tr-TR"/>
        </w:rPr>
        <w:t>maktadır</w:t>
      </w:r>
      <w:r w:rsidR="00352D8D" w:rsidRPr="00352D8D">
        <w:rPr>
          <w:rFonts w:ascii="Times New Roman" w:eastAsia="Times New Roman" w:hAnsi="Times New Roman" w:cs="Times New Roman"/>
          <w:color w:val="000000"/>
          <w:sz w:val="24"/>
          <w:szCs w:val="24"/>
          <w:lang w:val="tr-TR"/>
        </w:rPr>
        <w:t xml:space="preserve">: </w:t>
      </w:r>
      <w:r w:rsidR="00352D8D">
        <w:rPr>
          <w:rFonts w:ascii="Times New Roman" w:eastAsia="Times New Roman" w:hAnsi="Times New Roman" w:cs="Times New Roman"/>
          <w:color w:val="000000"/>
          <w:sz w:val="24"/>
          <w:szCs w:val="24"/>
          <w:lang w:val="tr-TR"/>
        </w:rPr>
        <w:t>o</w:t>
      </w:r>
      <w:r w:rsidR="00352D8D" w:rsidRPr="00352D8D">
        <w:rPr>
          <w:rFonts w:ascii="Times New Roman" w:eastAsia="Times New Roman" w:hAnsi="Times New Roman" w:cs="Times New Roman"/>
          <w:color w:val="000000"/>
          <w:sz w:val="24"/>
          <w:szCs w:val="24"/>
          <w:lang w:val="tr-TR"/>
        </w:rPr>
        <w:t xml:space="preserve">n beş yıllık bir düşünsel biyografi, bir </w:t>
      </w:r>
      <w:r w:rsidR="00352D8D">
        <w:rPr>
          <w:rFonts w:ascii="Times New Roman" w:eastAsia="Times New Roman" w:hAnsi="Times New Roman" w:cs="Times New Roman"/>
          <w:color w:val="000000"/>
          <w:sz w:val="24"/>
          <w:szCs w:val="24"/>
          <w:lang w:val="tr-TR"/>
        </w:rPr>
        <w:t>derginin (kurumsallaşmaya giden)</w:t>
      </w:r>
      <w:r w:rsidR="00352D8D" w:rsidRPr="00352D8D">
        <w:rPr>
          <w:rFonts w:ascii="Times New Roman" w:eastAsia="Times New Roman" w:hAnsi="Times New Roman" w:cs="Times New Roman"/>
          <w:color w:val="000000"/>
          <w:sz w:val="24"/>
          <w:szCs w:val="24"/>
          <w:lang w:val="tr-TR"/>
        </w:rPr>
        <w:t xml:space="preserve"> büyüme eğrisi, bir ülkenin ekonomik yorgunluğu</w:t>
      </w:r>
      <w:r w:rsidR="00352D8D">
        <w:rPr>
          <w:rFonts w:ascii="Times New Roman" w:eastAsia="Times New Roman" w:hAnsi="Times New Roman" w:cs="Times New Roman"/>
          <w:color w:val="000000"/>
          <w:sz w:val="24"/>
          <w:szCs w:val="24"/>
          <w:lang w:val="tr-TR"/>
        </w:rPr>
        <w:t>, yılmayan bir irade ve büyükçe bir topluluğun kümelenişi.</w:t>
      </w:r>
    </w:p>
    <w:p w14:paraId="5B695445" w14:textId="317289DC" w:rsidR="00527E85" w:rsidRDefault="00172DAE"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lang w:val="tr-TR"/>
        </w:rPr>
      </w:pPr>
      <w:r>
        <w:rPr>
          <w:rFonts w:ascii="Times New Roman" w:eastAsia="Times New Roman" w:hAnsi="Times New Roman" w:cs="Times New Roman"/>
          <w:b/>
          <w:bCs/>
          <w:color w:val="000000"/>
          <w:sz w:val="24"/>
          <w:szCs w:val="24"/>
          <w:lang w:val="tr-TR"/>
        </w:rPr>
        <w:t>Betimsel Göstergeler</w:t>
      </w:r>
    </w:p>
    <w:p w14:paraId="39C201A7" w14:textId="7FD4FFF6" w:rsidR="00172DAE" w:rsidRDefault="00172DAE" w:rsidP="00172DAE">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172DAE">
        <w:rPr>
          <w:rFonts w:ascii="Times New Roman" w:eastAsia="Times New Roman" w:hAnsi="Times New Roman" w:cs="Times New Roman"/>
          <w:color w:val="000000"/>
          <w:sz w:val="24"/>
          <w:szCs w:val="24"/>
          <w:lang w:val="tr-TR"/>
        </w:rPr>
        <w:t xml:space="preserve">İTD editoryal yazılarının ortalama uzunluğu 306 kelimedir; standart sapma 76, </w:t>
      </w:r>
      <w:r w:rsidR="000921FD">
        <w:rPr>
          <w:rFonts w:ascii="Times New Roman" w:eastAsia="Times New Roman" w:hAnsi="Times New Roman" w:cs="Times New Roman"/>
          <w:color w:val="000000"/>
          <w:sz w:val="24"/>
          <w:szCs w:val="24"/>
          <w:lang w:val="tr-TR"/>
        </w:rPr>
        <w:t>ortanca</w:t>
      </w:r>
      <w:r w:rsidRPr="00172DAE">
        <w:rPr>
          <w:rFonts w:ascii="Times New Roman" w:eastAsia="Times New Roman" w:hAnsi="Times New Roman" w:cs="Times New Roman"/>
          <w:color w:val="000000"/>
          <w:sz w:val="24"/>
          <w:szCs w:val="24"/>
          <w:lang w:val="tr-TR"/>
        </w:rPr>
        <w:t xml:space="preserve"> 299</w:t>
      </w:r>
      <w:r w:rsidR="000921FD">
        <w:rPr>
          <w:rFonts w:ascii="Times New Roman" w:eastAsia="Times New Roman" w:hAnsi="Times New Roman" w:cs="Times New Roman"/>
          <w:color w:val="000000"/>
          <w:sz w:val="24"/>
          <w:szCs w:val="24"/>
          <w:lang w:val="tr-TR"/>
        </w:rPr>
        <w:t xml:space="preserve"> olarak bulunmuştur;</w:t>
      </w:r>
      <w:r w:rsidRPr="00172DAE">
        <w:rPr>
          <w:rFonts w:ascii="Times New Roman" w:eastAsia="Times New Roman" w:hAnsi="Times New Roman" w:cs="Times New Roman"/>
          <w:color w:val="000000"/>
          <w:sz w:val="24"/>
          <w:szCs w:val="24"/>
          <w:lang w:val="tr-TR"/>
        </w:rPr>
        <w:t xml:space="preserve"> aralık ise 141 ile 557 arasındadır</w:t>
      </w:r>
      <w:r>
        <w:rPr>
          <w:rFonts w:ascii="Times New Roman" w:eastAsia="Times New Roman" w:hAnsi="Times New Roman" w:cs="Times New Roman"/>
          <w:color w:val="000000"/>
          <w:sz w:val="24"/>
          <w:szCs w:val="24"/>
          <w:lang w:val="tr-TR"/>
        </w:rPr>
        <w:t xml:space="preserve"> (Çizel</w:t>
      </w:r>
      <w:r w:rsidR="0012136B">
        <w:rPr>
          <w:rFonts w:ascii="Times New Roman" w:eastAsia="Times New Roman" w:hAnsi="Times New Roman" w:cs="Times New Roman"/>
          <w:color w:val="000000"/>
          <w:sz w:val="24"/>
          <w:szCs w:val="24"/>
          <w:lang w:val="tr-TR"/>
        </w:rPr>
        <w:t>g</w:t>
      </w:r>
      <w:r>
        <w:rPr>
          <w:rFonts w:ascii="Times New Roman" w:eastAsia="Times New Roman" w:hAnsi="Times New Roman" w:cs="Times New Roman"/>
          <w:color w:val="000000"/>
          <w:sz w:val="24"/>
          <w:szCs w:val="24"/>
          <w:lang w:val="tr-TR"/>
        </w:rPr>
        <w:t>e 1)</w:t>
      </w:r>
      <w:r w:rsidRPr="00172DAE">
        <w:rPr>
          <w:rFonts w:ascii="Times New Roman" w:eastAsia="Times New Roman" w:hAnsi="Times New Roman" w:cs="Times New Roman"/>
          <w:color w:val="000000"/>
          <w:sz w:val="24"/>
          <w:szCs w:val="24"/>
          <w:lang w:val="tr-TR"/>
        </w:rPr>
        <w:t>. Ancak bu ortalamanın altında çok daha ilginç bir hikâye yatmaktadır.</w:t>
      </w:r>
    </w:p>
    <w:p w14:paraId="3674893C" w14:textId="77777777" w:rsidR="00172DAE" w:rsidRDefault="00172DAE" w:rsidP="00172DAE">
      <w:pPr>
        <w:spacing w:after="240"/>
        <w:rPr>
          <w:i/>
          <w:iCs/>
          <w:color w:val="666666"/>
          <w:sz w:val="18"/>
          <w:szCs w:val="18"/>
        </w:rPr>
      </w:pPr>
      <w:r>
        <w:rPr>
          <w:i/>
          <w:iCs/>
          <w:color w:val="666666"/>
          <w:sz w:val="18"/>
          <w:szCs w:val="18"/>
        </w:rPr>
        <w:t>Çizelge 1. Kelime sayısının seçilmiş yıllara göre dağılımı (yaklaşık takvim).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948"/>
        <w:gridCol w:w="1837"/>
        <w:gridCol w:w="1631"/>
        <w:gridCol w:w="1225"/>
        <w:gridCol w:w="965"/>
        <w:gridCol w:w="1225"/>
      </w:tblGrid>
      <w:tr w:rsidR="00172DAE" w14:paraId="3E36CC9A" w14:textId="77777777" w:rsidTr="00172DAE">
        <w:trPr>
          <w:tblHeader/>
          <w:jc w:val="center"/>
        </w:trPr>
        <w:tc>
          <w:tcPr>
            <w:tcW w:w="813"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3B4883E1" w14:textId="77777777" w:rsidR="00172DAE" w:rsidRDefault="00172DAE" w:rsidP="00172DAE">
            <w:pPr>
              <w:spacing w:after="0"/>
              <w:jc w:val="center"/>
            </w:pPr>
            <w:r>
              <w:rPr>
                <w:b/>
                <w:bCs/>
                <w:color w:val="FFFFFF"/>
                <w:sz w:val="17"/>
                <w:szCs w:val="17"/>
              </w:rPr>
              <w:t>Dönem</w:t>
            </w:r>
          </w:p>
        </w:tc>
        <w:tc>
          <w:tcPr>
            <w:tcW w:w="507"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67F82F52" w14:textId="77777777" w:rsidR="00172DAE" w:rsidRDefault="00172DAE" w:rsidP="00172DAE">
            <w:pPr>
              <w:spacing w:after="0"/>
              <w:jc w:val="center"/>
            </w:pPr>
            <w:r>
              <w:rPr>
                <w:b/>
                <w:bCs/>
                <w:color w:val="FFFFFF"/>
                <w:sz w:val="17"/>
                <w:szCs w:val="17"/>
              </w:rPr>
              <w:t>n</w:t>
            </w:r>
          </w:p>
        </w:tc>
        <w:tc>
          <w:tcPr>
            <w:tcW w:w="982"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373C3BCD" w14:textId="77777777" w:rsidR="00172DAE" w:rsidRDefault="00172DAE" w:rsidP="00172DAE">
            <w:pPr>
              <w:spacing w:after="0"/>
              <w:jc w:val="center"/>
            </w:pPr>
            <w:r>
              <w:rPr>
                <w:b/>
                <w:bCs/>
                <w:color w:val="FFFFFF"/>
                <w:sz w:val="17"/>
                <w:szCs w:val="17"/>
              </w:rPr>
              <w:t>Ortalama</w:t>
            </w:r>
          </w:p>
        </w:tc>
        <w:tc>
          <w:tcPr>
            <w:tcW w:w="872"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1CCEE73D" w14:textId="77777777" w:rsidR="00172DAE" w:rsidRDefault="00172DAE" w:rsidP="00172DAE">
            <w:pPr>
              <w:spacing w:after="0"/>
              <w:jc w:val="center"/>
            </w:pPr>
            <w:r>
              <w:rPr>
                <w:b/>
                <w:bCs/>
                <w:color w:val="FFFFFF"/>
                <w:sz w:val="17"/>
                <w:szCs w:val="17"/>
              </w:rPr>
              <w:t>Medyan</w:t>
            </w:r>
          </w:p>
        </w:tc>
        <w:tc>
          <w:tcPr>
            <w:tcW w:w="655"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4889D8BD" w14:textId="77777777" w:rsidR="00172DAE" w:rsidRDefault="00172DAE" w:rsidP="00172DAE">
            <w:pPr>
              <w:spacing w:after="0"/>
              <w:jc w:val="center"/>
            </w:pPr>
            <w:r>
              <w:rPr>
                <w:b/>
                <w:bCs/>
                <w:color w:val="FFFFFF"/>
                <w:sz w:val="17"/>
                <w:szCs w:val="17"/>
              </w:rPr>
              <w:t>SS</w:t>
            </w:r>
          </w:p>
        </w:tc>
        <w:tc>
          <w:tcPr>
            <w:tcW w:w="516"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6B4CB2BC" w14:textId="77777777" w:rsidR="00172DAE" w:rsidRDefault="00172DAE" w:rsidP="00172DAE">
            <w:pPr>
              <w:spacing w:after="0"/>
              <w:jc w:val="center"/>
            </w:pPr>
            <w:r>
              <w:rPr>
                <w:b/>
                <w:bCs/>
                <w:color w:val="FFFFFF"/>
                <w:sz w:val="17"/>
                <w:szCs w:val="17"/>
              </w:rPr>
              <w:t>Min</w:t>
            </w:r>
          </w:p>
        </w:tc>
        <w:tc>
          <w:tcPr>
            <w:tcW w:w="655" w:type="pct"/>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vAlign w:val="center"/>
          </w:tcPr>
          <w:p w14:paraId="7871BB99" w14:textId="77777777" w:rsidR="00172DAE" w:rsidRDefault="00172DAE" w:rsidP="00172DAE">
            <w:pPr>
              <w:spacing w:after="0"/>
              <w:jc w:val="center"/>
            </w:pPr>
            <w:r>
              <w:rPr>
                <w:b/>
                <w:bCs/>
                <w:color w:val="FFFFFF"/>
                <w:sz w:val="17"/>
                <w:szCs w:val="17"/>
              </w:rPr>
              <w:t>Maks</w:t>
            </w:r>
          </w:p>
        </w:tc>
      </w:tr>
      <w:tr w:rsidR="00172DAE" w14:paraId="2E63FF6E"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53F8B3" w14:textId="77777777" w:rsidR="00172DAE" w:rsidRDefault="00172DAE" w:rsidP="00172DAE">
            <w:pPr>
              <w:spacing w:after="0"/>
              <w:jc w:val="center"/>
            </w:pPr>
            <w:r>
              <w:rPr>
                <w:sz w:val="17"/>
                <w:szCs w:val="17"/>
              </w:rPr>
              <w:t>2011</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78D32D" w14:textId="77777777" w:rsidR="00172DAE" w:rsidRDefault="00172DAE" w:rsidP="00172DAE">
            <w:pPr>
              <w:spacing w:after="0"/>
              <w:jc w:val="center"/>
            </w:pPr>
            <w:r>
              <w:rPr>
                <w:sz w:val="17"/>
                <w:szCs w:val="17"/>
              </w:rPr>
              <w:t>12</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4A519E" w14:textId="77777777" w:rsidR="00172DAE" w:rsidRDefault="00172DAE" w:rsidP="00172DAE">
            <w:pPr>
              <w:spacing w:after="0"/>
              <w:jc w:val="center"/>
            </w:pPr>
            <w:r>
              <w:rPr>
                <w:sz w:val="17"/>
                <w:szCs w:val="17"/>
              </w:rPr>
              <w:t>226,7</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2A064C" w14:textId="77777777" w:rsidR="00172DAE" w:rsidRDefault="00172DAE" w:rsidP="00172DAE">
            <w:pPr>
              <w:spacing w:after="0"/>
              <w:jc w:val="center"/>
            </w:pPr>
            <w:r>
              <w:rPr>
                <w:sz w:val="17"/>
                <w:szCs w:val="17"/>
              </w:rPr>
              <w:t>223,5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A405AAA" w14:textId="77777777" w:rsidR="00172DAE" w:rsidRDefault="00172DAE" w:rsidP="00172DAE">
            <w:pPr>
              <w:spacing w:after="0"/>
              <w:jc w:val="center"/>
            </w:pPr>
            <w:r>
              <w:rPr>
                <w:sz w:val="17"/>
                <w:szCs w:val="17"/>
              </w:rPr>
              <w:t>65,0</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1E3096C" w14:textId="77777777" w:rsidR="00172DAE" w:rsidRDefault="00172DAE" w:rsidP="00172DAE">
            <w:pPr>
              <w:spacing w:after="0"/>
              <w:jc w:val="center"/>
            </w:pPr>
            <w:r>
              <w:rPr>
                <w:sz w:val="17"/>
                <w:szCs w:val="17"/>
              </w:rPr>
              <w:t>141</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DED29A9" w14:textId="77777777" w:rsidR="00172DAE" w:rsidRDefault="00172DAE" w:rsidP="00172DAE">
            <w:pPr>
              <w:spacing w:after="0"/>
              <w:jc w:val="center"/>
            </w:pPr>
            <w:r>
              <w:rPr>
                <w:sz w:val="17"/>
                <w:szCs w:val="17"/>
              </w:rPr>
              <w:t>355</w:t>
            </w:r>
          </w:p>
        </w:tc>
      </w:tr>
      <w:tr w:rsidR="00172DAE" w14:paraId="42238CE7"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4AD9EE" w14:textId="77777777" w:rsidR="00172DAE" w:rsidRDefault="00172DAE" w:rsidP="00172DAE">
            <w:pPr>
              <w:spacing w:after="0"/>
              <w:jc w:val="center"/>
            </w:pPr>
            <w:r>
              <w:rPr>
                <w:sz w:val="17"/>
                <w:szCs w:val="17"/>
              </w:rPr>
              <w:t>2013</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97576D" w14:textId="77777777" w:rsidR="00172DAE" w:rsidRDefault="00172DAE" w:rsidP="00172DAE">
            <w:pPr>
              <w:spacing w:after="0"/>
              <w:jc w:val="center"/>
            </w:pPr>
            <w:r>
              <w:rPr>
                <w:sz w:val="17"/>
                <w:szCs w:val="17"/>
              </w:rPr>
              <w:t>10</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01D3E2" w14:textId="77777777" w:rsidR="00172DAE" w:rsidRDefault="00172DAE" w:rsidP="00172DAE">
            <w:pPr>
              <w:spacing w:after="0"/>
              <w:jc w:val="center"/>
            </w:pPr>
            <w:r>
              <w:rPr>
                <w:sz w:val="17"/>
                <w:szCs w:val="17"/>
              </w:rPr>
              <w:t>287,3</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2A2C10" w14:textId="77777777" w:rsidR="00172DAE" w:rsidRDefault="00172DAE" w:rsidP="00172DAE">
            <w:pPr>
              <w:spacing w:after="0"/>
              <w:jc w:val="center"/>
            </w:pPr>
            <w:r>
              <w:rPr>
                <w:sz w:val="17"/>
                <w:szCs w:val="17"/>
              </w:rPr>
              <w:t>275,5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1E94D08" w14:textId="77777777" w:rsidR="00172DAE" w:rsidRDefault="00172DAE" w:rsidP="00172DAE">
            <w:pPr>
              <w:spacing w:after="0"/>
              <w:jc w:val="center"/>
            </w:pPr>
            <w:r>
              <w:rPr>
                <w:sz w:val="17"/>
                <w:szCs w:val="17"/>
              </w:rPr>
              <w:t>58,4</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E3D2957" w14:textId="77777777" w:rsidR="00172DAE" w:rsidRDefault="00172DAE" w:rsidP="00172DAE">
            <w:pPr>
              <w:spacing w:after="0"/>
              <w:jc w:val="center"/>
            </w:pPr>
            <w:r>
              <w:rPr>
                <w:sz w:val="17"/>
                <w:szCs w:val="17"/>
              </w:rPr>
              <w:t>187</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67A4A1" w14:textId="77777777" w:rsidR="00172DAE" w:rsidRDefault="00172DAE" w:rsidP="00172DAE">
            <w:pPr>
              <w:spacing w:after="0"/>
              <w:jc w:val="center"/>
            </w:pPr>
            <w:r>
              <w:rPr>
                <w:sz w:val="17"/>
                <w:szCs w:val="17"/>
              </w:rPr>
              <w:t>380</w:t>
            </w:r>
          </w:p>
        </w:tc>
      </w:tr>
      <w:tr w:rsidR="00172DAE" w14:paraId="5ECD1918"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E160A4" w14:textId="77777777" w:rsidR="00172DAE" w:rsidRDefault="00172DAE" w:rsidP="00172DAE">
            <w:pPr>
              <w:spacing w:after="0"/>
              <w:jc w:val="center"/>
            </w:pPr>
            <w:r>
              <w:rPr>
                <w:sz w:val="17"/>
                <w:szCs w:val="17"/>
              </w:rPr>
              <w:t>2015</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4574E8" w14:textId="77777777" w:rsidR="00172DAE" w:rsidRDefault="00172DAE" w:rsidP="00172DAE">
            <w:pPr>
              <w:spacing w:after="0"/>
              <w:jc w:val="center"/>
            </w:pPr>
            <w:r>
              <w:rPr>
                <w:sz w:val="17"/>
                <w:szCs w:val="17"/>
              </w:rPr>
              <w:t>12</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A2AF63" w14:textId="77777777" w:rsidR="00172DAE" w:rsidRDefault="00172DAE" w:rsidP="00172DAE">
            <w:pPr>
              <w:spacing w:after="0"/>
              <w:jc w:val="center"/>
            </w:pPr>
            <w:r>
              <w:rPr>
                <w:sz w:val="17"/>
                <w:szCs w:val="17"/>
              </w:rPr>
              <w:t>255,8</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42F5144" w14:textId="77777777" w:rsidR="00172DAE" w:rsidRDefault="00172DAE" w:rsidP="00172DAE">
            <w:pPr>
              <w:spacing w:after="0"/>
              <w:jc w:val="center"/>
            </w:pPr>
            <w:r>
              <w:rPr>
                <w:sz w:val="17"/>
                <w:szCs w:val="17"/>
              </w:rPr>
              <w:t>267,5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4D718C" w14:textId="77777777" w:rsidR="00172DAE" w:rsidRDefault="00172DAE" w:rsidP="00172DAE">
            <w:pPr>
              <w:spacing w:after="0"/>
              <w:jc w:val="center"/>
            </w:pPr>
            <w:r>
              <w:rPr>
                <w:sz w:val="17"/>
                <w:szCs w:val="17"/>
              </w:rPr>
              <w:t>40,9</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409EB84" w14:textId="77777777" w:rsidR="00172DAE" w:rsidRDefault="00172DAE" w:rsidP="00172DAE">
            <w:pPr>
              <w:spacing w:after="0"/>
              <w:jc w:val="center"/>
            </w:pPr>
            <w:r>
              <w:rPr>
                <w:sz w:val="17"/>
                <w:szCs w:val="17"/>
              </w:rPr>
              <w:t>163</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9CF0C2" w14:textId="77777777" w:rsidR="00172DAE" w:rsidRDefault="00172DAE" w:rsidP="00172DAE">
            <w:pPr>
              <w:spacing w:after="0"/>
              <w:jc w:val="center"/>
            </w:pPr>
            <w:r>
              <w:rPr>
                <w:sz w:val="17"/>
                <w:szCs w:val="17"/>
              </w:rPr>
              <w:t>308</w:t>
            </w:r>
          </w:p>
        </w:tc>
      </w:tr>
      <w:tr w:rsidR="00172DAE" w14:paraId="6AED4E7E"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4886A8" w14:textId="77777777" w:rsidR="00172DAE" w:rsidRDefault="00172DAE" w:rsidP="00172DAE">
            <w:pPr>
              <w:spacing w:after="0"/>
              <w:jc w:val="center"/>
            </w:pPr>
            <w:r>
              <w:rPr>
                <w:sz w:val="17"/>
                <w:szCs w:val="17"/>
              </w:rPr>
              <w:t>2017</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62CC2C" w14:textId="77777777" w:rsidR="00172DAE" w:rsidRDefault="00172DAE" w:rsidP="00172DAE">
            <w:pPr>
              <w:spacing w:after="0"/>
              <w:jc w:val="center"/>
            </w:pPr>
            <w:r>
              <w:rPr>
                <w:sz w:val="17"/>
                <w:szCs w:val="17"/>
              </w:rPr>
              <w:t>12</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33F9878" w14:textId="77777777" w:rsidR="00172DAE" w:rsidRDefault="00172DAE" w:rsidP="00172DAE">
            <w:pPr>
              <w:spacing w:after="0"/>
              <w:jc w:val="center"/>
            </w:pPr>
            <w:r>
              <w:rPr>
                <w:sz w:val="17"/>
                <w:szCs w:val="17"/>
              </w:rPr>
              <w:t>315,4</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9C8D6F6" w14:textId="77777777" w:rsidR="00172DAE" w:rsidRDefault="00172DAE" w:rsidP="00172DAE">
            <w:pPr>
              <w:spacing w:after="0"/>
              <w:jc w:val="center"/>
            </w:pPr>
            <w:r>
              <w:rPr>
                <w:sz w:val="17"/>
                <w:szCs w:val="17"/>
              </w:rPr>
              <w:t>282,5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EB6B04" w14:textId="77777777" w:rsidR="00172DAE" w:rsidRDefault="00172DAE" w:rsidP="00172DAE">
            <w:pPr>
              <w:spacing w:after="0"/>
              <w:jc w:val="center"/>
            </w:pPr>
            <w:r>
              <w:rPr>
                <w:sz w:val="17"/>
                <w:szCs w:val="17"/>
              </w:rPr>
              <w:t>74,3</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756C85" w14:textId="77777777" w:rsidR="00172DAE" w:rsidRDefault="00172DAE" w:rsidP="00172DAE">
            <w:pPr>
              <w:spacing w:after="0"/>
              <w:jc w:val="center"/>
            </w:pPr>
            <w:r>
              <w:rPr>
                <w:sz w:val="17"/>
                <w:szCs w:val="17"/>
              </w:rPr>
              <w:t>227</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D0EBA7" w14:textId="77777777" w:rsidR="00172DAE" w:rsidRDefault="00172DAE" w:rsidP="00172DAE">
            <w:pPr>
              <w:spacing w:after="0"/>
              <w:jc w:val="center"/>
            </w:pPr>
            <w:r>
              <w:rPr>
                <w:sz w:val="17"/>
                <w:szCs w:val="17"/>
              </w:rPr>
              <w:t>422</w:t>
            </w:r>
          </w:p>
        </w:tc>
      </w:tr>
      <w:tr w:rsidR="00172DAE" w14:paraId="7BBF59D2"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CE9161C" w14:textId="77777777" w:rsidR="00172DAE" w:rsidRDefault="00172DAE" w:rsidP="00172DAE">
            <w:pPr>
              <w:spacing w:after="0"/>
              <w:jc w:val="center"/>
            </w:pPr>
            <w:r>
              <w:rPr>
                <w:sz w:val="17"/>
                <w:szCs w:val="17"/>
              </w:rPr>
              <w:t>2019</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01FE07" w14:textId="77777777" w:rsidR="00172DAE" w:rsidRDefault="00172DAE" w:rsidP="00172DAE">
            <w:pPr>
              <w:spacing w:after="0"/>
              <w:jc w:val="center"/>
            </w:pPr>
            <w:r>
              <w:rPr>
                <w:sz w:val="17"/>
                <w:szCs w:val="17"/>
              </w:rPr>
              <w:t>11</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87AFB74" w14:textId="77777777" w:rsidR="00172DAE" w:rsidRDefault="00172DAE" w:rsidP="00172DAE">
            <w:pPr>
              <w:spacing w:after="0"/>
              <w:jc w:val="center"/>
            </w:pPr>
            <w:r>
              <w:rPr>
                <w:sz w:val="17"/>
                <w:szCs w:val="17"/>
              </w:rPr>
              <w:t>327,4</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10D71B9" w14:textId="77777777" w:rsidR="00172DAE" w:rsidRDefault="00172DAE" w:rsidP="00172DAE">
            <w:pPr>
              <w:spacing w:after="0"/>
              <w:jc w:val="center"/>
            </w:pPr>
            <w:r>
              <w:rPr>
                <w:sz w:val="17"/>
                <w:szCs w:val="17"/>
              </w:rPr>
              <w:t>331,0</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BD0A537" w14:textId="77777777" w:rsidR="00172DAE" w:rsidRDefault="00172DAE" w:rsidP="00172DAE">
            <w:pPr>
              <w:spacing w:after="0"/>
              <w:jc w:val="center"/>
            </w:pPr>
            <w:r>
              <w:rPr>
                <w:sz w:val="17"/>
                <w:szCs w:val="17"/>
              </w:rPr>
              <w:t>101,6</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E5F151B" w14:textId="77777777" w:rsidR="00172DAE" w:rsidRDefault="00172DAE" w:rsidP="00172DAE">
            <w:pPr>
              <w:spacing w:after="0"/>
              <w:jc w:val="center"/>
            </w:pPr>
            <w:r>
              <w:rPr>
                <w:sz w:val="17"/>
                <w:szCs w:val="17"/>
              </w:rPr>
              <w:t>199</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B99CC0" w14:textId="77777777" w:rsidR="00172DAE" w:rsidRDefault="00172DAE" w:rsidP="00172DAE">
            <w:pPr>
              <w:spacing w:after="0"/>
              <w:jc w:val="center"/>
            </w:pPr>
            <w:r>
              <w:rPr>
                <w:sz w:val="17"/>
                <w:szCs w:val="17"/>
              </w:rPr>
              <w:t>542</w:t>
            </w:r>
          </w:p>
        </w:tc>
      </w:tr>
      <w:tr w:rsidR="00172DAE" w14:paraId="053EF0C7"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6E5D8F4" w14:textId="77777777" w:rsidR="00172DAE" w:rsidRDefault="00172DAE" w:rsidP="00172DAE">
            <w:pPr>
              <w:spacing w:after="0"/>
              <w:jc w:val="center"/>
            </w:pPr>
            <w:r>
              <w:rPr>
                <w:sz w:val="17"/>
                <w:szCs w:val="17"/>
              </w:rPr>
              <w:t>2021</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C0F8A8" w14:textId="77777777" w:rsidR="00172DAE" w:rsidRDefault="00172DAE" w:rsidP="00172DAE">
            <w:pPr>
              <w:spacing w:after="0"/>
              <w:jc w:val="center"/>
            </w:pPr>
            <w:r>
              <w:rPr>
                <w:sz w:val="17"/>
                <w:szCs w:val="17"/>
              </w:rPr>
              <w:t>12</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103427" w14:textId="77777777" w:rsidR="00172DAE" w:rsidRDefault="00172DAE" w:rsidP="00172DAE">
            <w:pPr>
              <w:spacing w:after="0"/>
              <w:jc w:val="center"/>
            </w:pPr>
            <w:r>
              <w:rPr>
                <w:sz w:val="17"/>
                <w:szCs w:val="17"/>
              </w:rPr>
              <w:t>331,4</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AD7DF4" w14:textId="77777777" w:rsidR="00172DAE" w:rsidRDefault="00172DAE" w:rsidP="00172DAE">
            <w:pPr>
              <w:spacing w:after="0"/>
              <w:jc w:val="center"/>
            </w:pPr>
            <w:r>
              <w:rPr>
                <w:sz w:val="17"/>
                <w:szCs w:val="17"/>
              </w:rPr>
              <w:t>332,0</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AC5E5E9" w14:textId="77777777" w:rsidR="00172DAE" w:rsidRDefault="00172DAE" w:rsidP="00172DAE">
            <w:pPr>
              <w:spacing w:after="0"/>
              <w:jc w:val="center"/>
            </w:pPr>
            <w:r>
              <w:rPr>
                <w:sz w:val="17"/>
                <w:szCs w:val="17"/>
              </w:rPr>
              <w:t>38,0</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12079E" w14:textId="77777777" w:rsidR="00172DAE" w:rsidRDefault="00172DAE" w:rsidP="00172DAE">
            <w:pPr>
              <w:spacing w:after="0"/>
              <w:jc w:val="center"/>
            </w:pPr>
            <w:r>
              <w:rPr>
                <w:sz w:val="17"/>
                <w:szCs w:val="17"/>
              </w:rPr>
              <w:t>270</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BB086C" w14:textId="77777777" w:rsidR="00172DAE" w:rsidRDefault="00172DAE" w:rsidP="00172DAE">
            <w:pPr>
              <w:spacing w:after="0"/>
              <w:jc w:val="center"/>
            </w:pPr>
            <w:r>
              <w:rPr>
                <w:sz w:val="17"/>
                <w:szCs w:val="17"/>
              </w:rPr>
              <w:t>399</w:t>
            </w:r>
          </w:p>
        </w:tc>
      </w:tr>
      <w:tr w:rsidR="00172DAE" w14:paraId="1132B20E"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AA7B817" w14:textId="77777777" w:rsidR="00172DAE" w:rsidRDefault="00172DAE" w:rsidP="00172DAE">
            <w:pPr>
              <w:spacing w:after="0"/>
              <w:jc w:val="center"/>
            </w:pPr>
            <w:r>
              <w:rPr>
                <w:sz w:val="17"/>
                <w:szCs w:val="17"/>
              </w:rPr>
              <w:t>2023</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F4E343A" w14:textId="77777777" w:rsidR="00172DAE" w:rsidRDefault="00172DAE" w:rsidP="00172DAE">
            <w:pPr>
              <w:spacing w:after="0"/>
              <w:jc w:val="center"/>
            </w:pPr>
            <w:r>
              <w:rPr>
                <w:sz w:val="17"/>
                <w:szCs w:val="17"/>
              </w:rPr>
              <w:t>12</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6368829" w14:textId="77777777" w:rsidR="00172DAE" w:rsidRDefault="00172DAE" w:rsidP="00172DAE">
            <w:pPr>
              <w:spacing w:after="0"/>
              <w:jc w:val="center"/>
            </w:pPr>
            <w:r>
              <w:rPr>
                <w:sz w:val="17"/>
                <w:szCs w:val="17"/>
              </w:rPr>
              <w:t>317,7</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1266BD" w14:textId="77777777" w:rsidR="00172DAE" w:rsidRDefault="00172DAE" w:rsidP="00172DAE">
            <w:pPr>
              <w:spacing w:after="0"/>
              <w:jc w:val="center"/>
            </w:pPr>
            <w:r>
              <w:rPr>
                <w:sz w:val="17"/>
                <w:szCs w:val="17"/>
              </w:rPr>
              <w:t>330,0</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FC0BF7" w14:textId="77777777" w:rsidR="00172DAE" w:rsidRDefault="00172DAE" w:rsidP="00172DAE">
            <w:pPr>
              <w:spacing w:after="0"/>
              <w:jc w:val="center"/>
            </w:pPr>
            <w:r>
              <w:rPr>
                <w:sz w:val="17"/>
                <w:szCs w:val="17"/>
              </w:rPr>
              <w:t>61,0</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64027C" w14:textId="77777777" w:rsidR="00172DAE" w:rsidRDefault="00172DAE" w:rsidP="00172DAE">
            <w:pPr>
              <w:spacing w:after="0"/>
              <w:jc w:val="center"/>
            </w:pPr>
            <w:r>
              <w:rPr>
                <w:sz w:val="17"/>
                <w:szCs w:val="17"/>
              </w:rPr>
              <w:t>209</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CC01D59" w14:textId="77777777" w:rsidR="00172DAE" w:rsidRDefault="00172DAE" w:rsidP="00172DAE">
            <w:pPr>
              <w:spacing w:after="0"/>
              <w:jc w:val="center"/>
            </w:pPr>
            <w:r>
              <w:rPr>
                <w:sz w:val="17"/>
                <w:szCs w:val="17"/>
              </w:rPr>
              <w:t>399</w:t>
            </w:r>
          </w:p>
        </w:tc>
      </w:tr>
      <w:tr w:rsidR="00172DAE" w14:paraId="23477C32"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E58AF1" w14:textId="77777777" w:rsidR="00172DAE" w:rsidRDefault="00172DAE" w:rsidP="00172DAE">
            <w:pPr>
              <w:spacing w:after="0"/>
              <w:jc w:val="center"/>
            </w:pPr>
            <w:r>
              <w:rPr>
                <w:sz w:val="17"/>
                <w:szCs w:val="17"/>
              </w:rPr>
              <w:t>2025</w:t>
            </w:r>
          </w:p>
        </w:tc>
        <w:tc>
          <w:tcPr>
            <w:tcW w:w="507"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11020CE" w14:textId="77777777" w:rsidR="00172DAE" w:rsidRDefault="00172DAE" w:rsidP="00172DAE">
            <w:pPr>
              <w:spacing w:after="0"/>
              <w:jc w:val="center"/>
            </w:pPr>
            <w:r>
              <w:rPr>
                <w:sz w:val="17"/>
                <w:szCs w:val="17"/>
              </w:rPr>
              <w:t>10</w:t>
            </w:r>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C77632" w14:textId="77777777" w:rsidR="00172DAE" w:rsidRDefault="00172DAE" w:rsidP="00172DAE">
            <w:pPr>
              <w:spacing w:after="0"/>
              <w:jc w:val="center"/>
            </w:pPr>
            <w:r>
              <w:rPr>
                <w:sz w:val="17"/>
                <w:szCs w:val="17"/>
              </w:rPr>
              <w:t>416,8</w:t>
            </w:r>
          </w:p>
        </w:tc>
        <w:tc>
          <w:tcPr>
            <w:tcW w:w="872"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0E4390" w14:textId="77777777" w:rsidR="00172DAE" w:rsidRDefault="00172DAE" w:rsidP="00172DAE">
            <w:pPr>
              <w:spacing w:after="0"/>
              <w:jc w:val="center"/>
            </w:pPr>
            <w:r>
              <w:rPr>
                <w:sz w:val="17"/>
                <w:szCs w:val="17"/>
              </w:rPr>
              <w:t>416,5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42DEA1" w14:textId="77777777" w:rsidR="00172DAE" w:rsidRDefault="00172DAE" w:rsidP="00172DAE">
            <w:pPr>
              <w:spacing w:after="0"/>
              <w:jc w:val="center"/>
            </w:pPr>
            <w:r>
              <w:rPr>
                <w:sz w:val="17"/>
                <w:szCs w:val="17"/>
              </w:rPr>
              <w:t>80,5</w:t>
            </w:r>
          </w:p>
        </w:tc>
        <w:tc>
          <w:tcPr>
            <w:tcW w:w="516"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638EF2" w14:textId="77777777" w:rsidR="00172DAE" w:rsidRDefault="00172DAE" w:rsidP="00172DAE">
            <w:pPr>
              <w:spacing w:after="0"/>
              <w:jc w:val="center"/>
            </w:pPr>
            <w:r>
              <w:rPr>
                <w:sz w:val="17"/>
                <w:szCs w:val="17"/>
              </w:rPr>
              <w:t>245</w:t>
            </w:r>
          </w:p>
        </w:tc>
        <w:tc>
          <w:tcPr>
            <w:tcW w:w="655" w:type="pct"/>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6FA631" w14:textId="77777777" w:rsidR="00172DAE" w:rsidRDefault="00172DAE" w:rsidP="00172DAE">
            <w:pPr>
              <w:spacing w:after="0"/>
              <w:jc w:val="center"/>
            </w:pPr>
            <w:r>
              <w:rPr>
                <w:sz w:val="17"/>
                <w:szCs w:val="17"/>
              </w:rPr>
              <w:t>557</w:t>
            </w:r>
          </w:p>
        </w:tc>
      </w:tr>
      <w:tr w:rsidR="00172DAE" w14:paraId="4D09FFBC" w14:textId="77777777" w:rsidTr="00172DAE">
        <w:trPr>
          <w:jc w:val="center"/>
        </w:trPr>
        <w:tc>
          <w:tcPr>
            <w:tcW w:w="813"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08744E34" w14:textId="77777777" w:rsidR="00172DAE" w:rsidRDefault="00172DAE" w:rsidP="00172DAE">
            <w:pPr>
              <w:spacing w:after="0"/>
              <w:jc w:val="center"/>
            </w:pPr>
            <w:r>
              <w:rPr>
                <w:b/>
                <w:bCs/>
                <w:sz w:val="17"/>
                <w:szCs w:val="17"/>
              </w:rPr>
              <w:t>Genel</w:t>
            </w:r>
          </w:p>
        </w:tc>
        <w:tc>
          <w:tcPr>
            <w:tcW w:w="507"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70E8D1AB" w14:textId="77777777" w:rsidR="00172DAE" w:rsidRDefault="00172DAE" w:rsidP="00172DAE">
            <w:pPr>
              <w:spacing w:after="0"/>
              <w:jc w:val="center"/>
            </w:pPr>
            <w:r>
              <w:rPr>
                <w:b/>
                <w:bCs/>
                <w:sz w:val="17"/>
                <w:szCs w:val="17"/>
              </w:rPr>
              <w:t>175</w:t>
            </w:r>
          </w:p>
        </w:tc>
        <w:tc>
          <w:tcPr>
            <w:tcW w:w="982"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2EC0707A" w14:textId="77777777" w:rsidR="00172DAE" w:rsidRDefault="00172DAE" w:rsidP="00172DAE">
            <w:pPr>
              <w:spacing w:after="0"/>
              <w:jc w:val="center"/>
            </w:pPr>
            <w:r>
              <w:rPr>
                <w:b/>
                <w:bCs/>
                <w:sz w:val="17"/>
                <w:szCs w:val="17"/>
              </w:rPr>
              <w:t>304,5</w:t>
            </w:r>
          </w:p>
        </w:tc>
        <w:tc>
          <w:tcPr>
            <w:tcW w:w="872"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27A7CC9E" w14:textId="77777777" w:rsidR="00172DAE" w:rsidRDefault="00172DAE" w:rsidP="00172DAE">
            <w:pPr>
              <w:spacing w:after="0"/>
              <w:jc w:val="center"/>
            </w:pPr>
            <w:r>
              <w:rPr>
                <w:b/>
                <w:bCs/>
                <w:sz w:val="17"/>
                <w:szCs w:val="17"/>
              </w:rPr>
              <w:t>293,0</w:t>
            </w:r>
          </w:p>
        </w:tc>
        <w:tc>
          <w:tcPr>
            <w:tcW w:w="655"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6B618A22" w14:textId="77777777" w:rsidR="00172DAE" w:rsidRDefault="00172DAE" w:rsidP="00172DAE">
            <w:pPr>
              <w:spacing w:after="0"/>
              <w:jc w:val="center"/>
            </w:pPr>
            <w:r>
              <w:rPr>
                <w:b/>
                <w:bCs/>
                <w:sz w:val="17"/>
                <w:szCs w:val="17"/>
              </w:rPr>
              <w:t>75,6</w:t>
            </w:r>
          </w:p>
        </w:tc>
        <w:tc>
          <w:tcPr>
            <w:tcW w:w="516"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17FD3829" w14:textId="77777777" w:rsidR="00172DAE" w:rsidRDefault="00172DAE" w:rsidP="00172DAE">
            <w:pPr>
              <w:spacing w:after="0"/>
              <w:jc w:val="center"/>
            </w:pPr>
            <w:r>
              <w:rPr>
                <w:b/>
                <w:bCs/>
                <w:sz w:val="17"/>
                <w:szCs w:val="17"/>
              </w:rPr>
              <w:t>141</w:t>
            </w:r>
          </w:p>
        </w:tc>
        <w:tc>
          <w:tcPr>
            <w:tcW w:w="655" w:type="pct"/>
            <w:tcBorders>
              <w:top w:val="single" w:sz="1" w:space="0" w:color="CCCCCC"/>
              <w:left w:val="single" w:sz="1" w:space="0" w:color="CCCCCC"/>
              <w:bottom w:val="single" w:sz="1" w:space="0" w:color="CCCCCC"/>
              <w:right w:val="single" w:sz="1" w:space="0" w:color="CCCCCC"/>
            </w:tcBorders>
            <w:shd w:val="clear" w:color="auto" w:fill="EAF0F7"/>
            <w:tcMar>
              <w:top w:w="70" w:type="dxa"/>
              <w:left w:w="100" w:type="dxa"/>
              <w:bottom w:w="70" w:type="dxa"/>
              <w:right w:w="100" w:type="dxa"/>
            </w:tcMar>
            <w:vAlign w:val="center"/>
          </w:tcPr>
          <w:p w14:paraId="68602F78" w14:textId="77777777" w:rsidR="00172DAE" w:rsidRDefault="00172DAE" w:rsidP="00172DAE">
            <w:pPr>
              <w:spacing w:after="0"/>
              <w:jc w:val="center"/>
            </w:pPr>
            <w:r>
              <w:rPr>
                <w:b/>
                <w:bCs/>
                <w:sz w:val="17"/>
                <w:szCs w:val="17"/>
              </w:rPr>
              <w:t>557</w:t>
            </w:r>
          </w:p>
        </w:tc>
      </w:tr>
    </w:tbl>
    <w:p w14:paraId="6A04828F" w14:textId="77777777" w:rsidR="00172DAE" w:rsidRDefault="00172DAE" w:rsidP="00172DAE">
      <w:pPr>
        <w:pStyle w:val="p1"/>
      </w:pPr>
      <w:r>
        <w:rPr>
          <w:i/>
          <w:iCs/>
        </w:rPr>
        <w:t>n: Makale sayısı; Ort.: Ortalama; SS: Standart Sapma; Ç25/Ç75: Birinci/Üçüncü Çeyrek.</w:t>
      </w:r>
    </w:p>
    <w:p w14:paraId="57215263" w14:textId="77777777" w:rsidR="009144BE" w:rsidRDefault="009144BE" w:rsidP="00CD2A8D">
      <w:pPr>
        <w:spacing w:after="240"/>
        <w:jc w:val="center"/>
        <w:rPr>
          <w:i/>
          <w:iCs/>
          <w:color w:val="666666"/>
          <w:sz w:val="18"/>
          <w:szCs w:val="18"/>
        </w:rPr>
      </w:pPr>
    </w:p>
    <w:p w14:paraId="7DE11751" w14:textId="77777777" w:rsidR="00391DDB" w:rsidRDefault="00391DDB" w:rsidP="00CD2A8D">
      <w:pPr>
        <w:spacing w:after="240"/>
        <w:jc w:val="center"/>
        <w:rPr>
          <w:i/>
          <w:iCs/>
          <w:color w:val="666666"/>
          <w:sz w:val="18"/>
          <w:szCs w:val="18"/>
        </w:rPr>
      </w:pPr>
    </w:p>
    <w:p w14:paraId="57E75DFF" w14:textId="77777777" w:rsidR="00391DDB" w:rsidRDefault="00391DDB" w:rsidP="00CD2A8D">
      <w:pPr>
        <w:spacing w:after="240"/>
        <w:jc w:val="center"/>
        <w:rPr>
          <w:i/>
          <w:iCs/>
          <w:color w:val="666666"/>
          <w:sz w:val="18"/>
          <w:szCs w:val="18"/>
        </w:rPr>
      </w:pPr>
    </w:p>
    <w:p w14:paraId="4B736B6D" w14:textId="77777777" w:rsidR="00391DDB" w:rsidRDefault="00391DDB" w:rsidP="00CD2A8D">
      <w:pPr>
        <w:spacing w:after="240"/>
        <w:jc w:val="center"/>
        <w:rPr>
          <w:i/>
          <w:iCs/>
          <w:color w:val="666666"/>
          <w:sz w:val="18"/>
          <w:szCs w:val="18"/>
        </w:rPr>
      </w:pPr>
    </w:p>
    <w:p w14:paraId="14E1F2BF" w14:textId="77777777" w:rsidR="00391DDB" w:rsidRDefault="00391DDB" w:rsidP="00CD2A8D">
      <w:pPr>
        <w:spacing w:after="240"/>
        <w:jc w:val="center"/>
        <w:rPr>
          <w:i/>
          <w:iCs/>
          <w:color w:val="666666"/>
          <w:sz w:val="18"/>
          <w:szCs w:val="18"/>
        </w:rPr>
      </w:pPr>
    </w:p>
    <w:p w14:paraId="39D2B94D" w14:textId="050CCD01" w:rsidR="00CD2A8D" w:rsidRDefault="00CD2A8D" w:rsidP="009144BE">
      <w:pPr>
        <w:spacing w:after="240"/>
      </w:pPr>
      <w:r>
        <w:rPr>
          <w:i/>
          <w:iCs/>
          <w:color w:val="666666"/>
          <w:sz w:val="18"/>
          <w:szCs w:val="18"/>
        </w:rPr>
        <w:lastRenderedPageBreak/>
        <w:t>Çizge 1. İTD Editörden yazılarının kelime sayısı ve LOESS trend eğrisi (dergi sayısına göre).</w:t>
      </w:r>
    </w:p>
    <w:p w14:paraId="62C64200" w14:textId="77777777" w:rsidR="00172DAE" w:rsidRDefault="00172DAE" w:rsidP="00172DAE">
      <w:pPr>
        <w:spacing w:before="160" w:after="80"/>
        <w:jc w:val="center"/>
      </w:pPr>
      <w:r>
        <w:rPr>
          <w:noProof/>
        </w:rPr>
        <w:drawing>
          <wp:inline distT="0" distB="0" distL="0" distR="0" wp14:anchorId="3422CB62" wp14:editId="35E12DD8">
            <wp:extent cx="5394960" cy="3480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3480619"/>
                    </a:xfrm>
                    <a:prstGeom prst="rect">
                      <a:avLst/>
                    </a:prstGeom>
                  </pic:spPr>
                </pic:pic>
              </a:graphicData>
            </a:graphic>
          </wp:inline>
        </w:drawing>
      </w:r>
    </w:p>
    <w:p w14:paraId="0AD6DE8F" w14:textId="6A1437C3" w:rsidR="00172DAE" w:rsidRPr="00CA59BB" w:rsidRDefault="00172DAE" w:rsidP="00CA59BB">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CA59BB">
        <w:rPr>
          <w:rFonts w:ascii="Times New Roman" w:eastAsia="Times New Roman" w:hAnsi="Times New Roman" w:cs="Times New Roman"/>
          <w:color w:val="000000"/>
          <w:sz w:val="24"/>
          <w:szCs w:val="24"/>
          <w:lang w:val="tr-TR"/>
        </w:rPr>
        <w:t>LOESS eğrisi, sayı numarası boyunca istikrarlı bir artış göstermektedir</w:t>
      </w:r>
      <w:r w:rsidR="000921FD">
        <w:rPr>
          <w:rFonts w:ascii="Times New Roman" w:eastAsia="Times New Roman" w:hAnsi="Times New Roman" w:cs="Times New Roman"/>
          <w:color w:val="000000"/>
          <w:sz w:val="24"/>
          <w:szCs w:val="24"/>
          <w:lang w:val="tr-TR"/>
        </w:rPr>
        <w:t>; i</w:t>
      </w:r>
      <w:r w:rsidRPr="00CA59BB">
        <w:rPr>
          <w:rFonts w:ascii="Times New Roman" w:eastAsia="Times New Roman" w:hAnsi="Times New Roman" w:cs="Times New Roman"/>
          <w:color w:val="000000"/>
          <w:sz w:val="24"/>
          <w:szCs w:val="24"/>
          <w:lang w:val="tr-TR"/>
        </w:rPr>
        <w:t xml:space="preserve">lk sayılarda </w:t>
      </w:r>
      <w:r w:rsidR="00CD2A8D">
        <w:rPr>
          <w:rFonts w:ascii="Times New Roman" w:eastAsia="Times New Roman" w:hAnsi="Times New Roman" w:cs="Times New Roman"/>
          <w:color w:val="000000"/>
          <w:sz w:val="24"/>
          <w:szCs w:val="24"/>
          <w:lang w:val="tr-TR"/>
        </w:rPr>
        <w:t>230</w:t>
      </w:r>
      <w:r w:rsidRPr="00CA59BB">
        <w:rPr>
          <w:rFonts w:ascii="Times New Roman" w:eastAsia="Times New Roman" w:hAnsi="Times New Roman" w:cs="Times New Roman"/>
          <w:color w:val="000000"/>
          <w:sz w:val="24"/>
          <w:szCs w:val="24"/>
          <w:lang w:val="tr-TR"/>
        </w:rPr>
        <w:t xml:space="preserve"> kelime civarında seyreden ortalama, son sayılarda </w:t>
      </w:r>
      <w:r w:rsidR="00CD2A8D">
        <w:rPr>
          <w:rFonts w:ascii="Times New Roman" w:eastAsia="Times New Roman" w:hAnsi="Times New Roman" w:cs="Times New Roman"/>
          <w:color w:val="000000"/>
          <w:sz w:val="24"/>
          <w:szCs w:val="24"/>
          <w:lang w:val="tr-TR"/>
        </w:rPr>
        <w:t>420’ye</w:t>
      </w:r>
      <w:r w:rsidRPr="00CA59BB">
        <w:rPr>
          <w:rFonts w:ascii="Times New Roman" w:eastAsia="Times New Roman" w:hAnsi="Times New Roman" w:cs="Times New Roman"/>
          <w:color w:val="000000"/>
          <w:sz w:val="24"/>
          <w:szCs w:val="24"/>
          <w:lang w:val="tr-TR"/>
        </w:rPr>
        <w:t xml:space="preserve"> ulaşmaktadır</w:t>
      </w:r>
      <w:r w:rsidR="00CD2A8D">
        <w:rPr>
          <w:rFonts w:ascii="Times New Roman" w:eastAsia="Times New Roman" w:hAnsi="Times New Roman" w:cs="Times New Roman"/>
          <w:color w:val="000000"/>
          <w:sz w:val="24"/>
          <w:szCs w:val="24"/>
          <w:lang w:val="tr-TR"/>
        </w:rPr>
        <w:t xml:space="preserve"> (Çizge 1)</w:t>
      </w:r>
      <w:r w:rsidRPr="00CA59BB">
        <w:rPr>
          <w:rFonts w:ascii="Times New Roman" w:eastAsia="Times New Roman" w:hAnsi="Times New Roman" w:cs="Times New Roman"/>
          <w:color w:val="000000"/>
          <w:sz w:val="24"/>
          <w:szCs w:val="24"/>
          <w:lang w:val="tr-TR"/>
        </w:rPr>
        <w:t xml:space="preserve">. </w:t>
      </w:r>
      <w:r w:rsidR="000921FD">
        <w:rPr>
          <w:rFonts w:ascii="Times New Roman" w:eastAsia="Times New Roman" w:hAnsi="Times New Roman" w:cs="Times New Roman"/>
          <w:color w:val="000000"/>
          <w:sz w:val="24"/>
          <w:szCs w:val="24"/>
          <w:lang w:val="tr-TR"/>
        </w:rPr>
        <w:t>Çizge</w:t>
      </w:r>
      <w:r w:rsidRPr="00CA59BB">
        <w:rPr>
          <w:rFonts w:ascii="Times New Roman" w:eastAsia="Times New Roman" w:hAnsi="Times New Roman" w:cs="Times New Roman"/>
          <w:color w:val="000000"/>
          <w:sz w:val="24"/>
          <w:szCs w:val="24"/>
          <w:lang w:val="tr-TR"/>
        </w:rPr>
        <w:t xml:space="preserve">, aşağı yukarı dalgalanan bireysel noktaların ardında, inatla yukarı doğru </w:t>
      </w:r>
      <w:r w:rsidR="00C82B27">
        <w:rPr>
          <w:rFonts w:ascii="Times New Roman" w:eastAsia="Times New Roman" w:hAnsi="Times New Roman" w:cs="Times New Roman"/>
          <w:color w:val="000000"/>
          <w:sz w:val="24"/>
          <w:szCs w:val="24"/>
          <w:lang w:val="tr-TR"/>
        </w:rPr>
        <w:t>eğilim gösteren</w:t>
      </w:r>
      <w:r w:rsidRPr="00CA59BB">
        <w:rPr>
          <w:rFonts w:ascii="Times New Roman" w:eastAsia="Times New Roman" w:hAnsi="Times New Roman" w:cs="Times New Roman"/>
          <w:color w:val="000000"/>
          <w:sz w:val="24"/>
          <w:szCs w:val="24"/>
          <w:lang w:val="tr-TR"/>
        </w:rPr>
        <w:t xml:space="preserve"> bir </w:t>
      </w:r>
      <w:r w:rsidR="00C82B27">
        <w:rPr>
          <w:rFonts w:ascii="Times New Roman" w:eastAsia="Times New Roman" w:hAnsi="Times New Roman" w:cs="Times New Roman"/>
          <w:color w:val="000000"/>
          <w:sz w:val="24"/>
          <w:szCs w:val="24"/>
          <w:lang w:val="tr-TR"/>
        </w:rPr>
        <w:t>gayreti resmetmektedir</w:t>
      </w:r>
      <w:r w:rsidRPr="00CA59BB">
        <w:rPr>
          <w:rFonts w:ascii="Times New Roman" w:eastAsia="Times New Roman" w:hAnsi="Times New Roman" w:cs="Times New Roman"/>
          <w:color w:val="000000"/>
          <w:sz w:val="24"/>
          <w:szCs w:val="24"/>
          <w:lang w:val="tr-TR"/>
        </w:rPr>
        <w:t xml:space="preserve">. Bu bulgu iki biçimde okunabilir. Kurumsal açıdan, derginin büyümesi </w:t>
      </w:r>
      <w:r w:rsidR="00E7070F" w:rsidRPr="00CA59BB">
        <w:rPr>
          <w:rFonts w:ascii="Times New Roman" w:eastAsia="Times New Roman" w:hAnsi="Times New Roman" w:cs="Times New Roman"/>
          <w:color w:val="000000"/>
          <w:sz w:val="24"/>
          <w:szCs w:val="24"/>
          <w:lang w:val="tr-TR"/>
        </w:rPr>
        <w:t>edit</w:t>
      </w:r>
      <w:r w:rsidR="00E7070F">
        <w:rPr>
          <w:rFonts w:ascii="Times New Roman" w:eastAsia="Times New Roman" w:hAnsi="Times New Roman" w:cs="Times New Roman"/>
          <w:color w:val="000000"/>
          <w:sz w:val="24"/>
          <w:szCs w:val="24"/>
          <w:lang w:val="tr-TR"/>
        </w:rPr>
        <w:t>o</w:t>
      </w:r>
      <w:r w:rsidR="00E7070F" w:rsidRPr="00CA59BB">
        <w:rPr>
          <w:rFonts w:ascii="Times New Roman" w:eastAsia="Times New Roman" w:hAnsi="Times New Roman" w:cs="Times New Roman"/>
          <w:color w:val="000000"/>
          <w:sz w:val="24"/>
          <w:szCs w:val="24"/>
          <w:lang w:val="tr-TR"/>
        </w:rPr>
        <w:t>ryal</w:t>
      </w:r>
      <w:r w:rsidRPr="00CA59BB">
        <w:rPr>
          <w:rFonts w:ascii="Times New Roman" w:eastAsia="Times New Roman" w:hAnsi="Times New Roman" w:cs="Times New Roman"/>
          <w:color w:val="000000"/>
          <w:sz w:val="24"/>
          <w:szCs w:val="24"/>
          <w:lang w:val="tr-TR"/>
        </w:rPr>
        <w:t xml:space="preserve"> metnin işlevsel yükünü artırmıştır: </w:t>
      </w:r>
      <w:r w:rsidR="00AE255A">
        <w:rPr>
          <w:rFonts w:ascii="Times New Roman" w:eastAsia="Times New Roman" w:hAnsi="Times New Roman" w:cs="Times New Roman"/>
          <w:color w:val="000000"/>
          <w:sz w:val="24"/>
          <w:szCs w:val="24"/>
          <w:lang w:val="tr-TR"/>
        </w:rPr>
        <w:t>d</w:t>
      </w:r>
      <w:r w:rsidRPr="00CA59BB">
        <w:rPr>
          <w:rFonts w:ascii="Times New Roman" w:eastAsia="Times New Roman" w:hAnsi="Times New Roman" w:cs="Times New Roman"/>
          <w:color w:val="000000"/>
          <w:sz w:val="24"/>
          <w:szCs w:val="24"/>
          <w:lang w:val="tr-TR"/>
        </w:rPr>
        <w:t>aha fazla yazar, daha fazla bölüm, daha fazla duyuru. Söylemsel açıdan ise bu, tükenen değil derinleşen bir editörlük pratiğine işaret etmektedir. On beş yılın sonunda kısalan değil</w:t>
      </w:r>
      <w:r w:rsidR="00AE255A">
        <w:rPr>
          <w:rFonts w:ascii="Times New Roman" w:eastAsia="Times New Roman" w:hAnsi="Times New Roman" w:cs="Times New Roman"/>
          <w:color w:val="000000"/>
          <w:sz w:val="24"/>
          <w:szCs w:val="24"/>
          <w:lang w:val="tr-TR"/>
        </w:rPr>
        <w:t>,</w:t>
      </w:r>
      <w:r w:rsidRPr="00CA59BB">
        <w:rPr>
          <w:rFonts w:ascii="Times New Roman" w:eastAsia="Times New Roman" w:hAnsi="Times New Roman" w:cs="Times New Roman"/>
          <w:color w:val="000000"/>
          <w:sz w:val="24"/>
          <w:szCs w:val="24"/>
          <w:lang w:val="tr-TR"/>
        </w:rPr>
        <w:t xml:space="preserve"> uzayan bir kalem</w:t>
      </w:r>
      <w:r w:rsidR="00E7070F">
        <w:rPr>
          <w:rFonts w:ascii="Times New Roman" w:eastAsia="Times New Roman" w:hAnsi="Times New Roman" w:cs="Times New Roman"/>
          <w:color w:val="000000"/>
          <w:sz w:val="24"/>
          <w:szCs w:val="24"/>
          <w:lang w:val="tr-TR"/>
        </w:rPr>
        <w:t>,</w:t>
      </w:r>
      <w:r w:rsidRPr="00CA59BB">
        <w:rPr>
          <w:rFonts w:ascii="Times New Roman" w:eastAsia="Times New Roman" w:hAnsi="Times New Roman" w:cs="Times New Roman"/>
          <w:color w:val="000000"/>
          <w:sz w:val="24"/>
          <w:szCs w:val="24"/>
          <w:lang w:val="tr-TR"/>
        </w:rPr>
        <w:t xml:space="preserve"> alışkanlığın değil</w:t>
      </w:r>
      <w:r w:rsidR="00AE255A">
        <w:rPr>
          <w:rFonts w:ascii="Times New Roman" w:eastAsia="Times New Roman" w:hAnsi="Times New Roman" w:cs="Times New Roman"/>
          <w:color w:val="000000"/>
          <w:sz w:val="24"/>
          <w:szCs w:val="24"/>
          <w:lang w:val="tr-TR"/>
        </w:rPr>
        <w:t>,</w:t>
      </w:r>
      <w:r w:rsidRPr="00CA59BB">
        <w:rPr>
          <w:rFonts w:ascii="Times New Roman" w:eastAsia="Times New Roman" w:hAnsi="Times New Roman" w:cs="Times New Roman"/>
          <w:color w:val="000000"/>
          <w:sz w:val="24"/>
          <w:szCs w:val="24"/>
          <w:lang w:val="tr-TR"/>
        </w:rPr>
        <w:t xml:space="preserve"> bağlılığın gösterges</w:t>
      </w:r>
      <w:r w:rsidR="005814F2">
        <w:rPr>
          <w:rFonts w:ascii="Times New Roman" w:eastAsia="Times New Roman" w:hAnsi="Times New Roman" w:cs="Times New Roman"/>
          <w:color w:val="000000"/>
          <w:sz w:val="24"/>
          <w:szCs w:val="24"/>
          <w:lang w:val="tr-TR"/>
        </w:rPr>
        <w:t>i olarak okunabilir;</w:t>
      </w:r>
      <w:r w:rsidRPr="00CA59BB">
        <w:rPr>
          <w:rFonts w:ascii="Times New Roman" w:eastAsia="Times New Roman" w:hAnsi="Times New Roman" w:cs="Times New Roman"/>
          <w:color w:val="000000"/>
          <w:sz w:val="24"/>
          <w:szCs w:val="24"/>
          <w:lang w:val="tr-TR"/>
        </w:rPr>
        <w:t xml:space="preserve"> </w:t>
      </w:r>
      <w:r w:rsidR="005814F2">
        <w:rPr>
          <w:rFonts w:ascii="Times New Roman" w:eastAsia="Times New Roman" w:hAnsi="Times New Roman" w:cs="Times New Roman"/>
          <w:color w:val="000000"/>
          <w:sz w:val="24"/>
          <w:szCs w:val="24"/>
          <w:lang w:val="tr-TR"/>
        </w:rPr>
        <w:t>z</w:t>
      </w:r>
      <w:r w:rsidRPr="00CA59BB">
        <w:rPr>
          <w:rFonts w:ascii="Times New Roman" w:eastAsia="Times New Roman" w:hAnsi="Times New Roman" w:cs="Times New Roman"/>
          <w:color w:val="000000"/>
          <w:sz w:val="24"/>
          <w:szCs w:val="24"/>
          <w:lang w:val="tr-TR"/>
        </w:rPr>
        <w:t xml:space="preserve">aman çoğu yazarı </w:t>
      </w:r>
      <w:r w:rsidR="005814F2">
        <w:rPr>
          <w:rFonts w:ascii="Times New Roman" w:eastAsia="Times New Roman" w:hAnsi="Times New Roman" w:cs="Times New Roman"/>
          <w:color w:val="000000"/>
          <w:sz w:val="24"/>
          <w:szCs w:val="24"/>
          <w:lang w:val="tr-TR"/>
        </w:rPr>
        <w:t xml:space="preserve">da </w:t>
      </w:r>
      <w:r w:rsidRPr="00CA59BB">
        <w:rPr>
          <w:rFonts w:ascii="Times New Roman" w:eastAsia="Times New Roman" w:hAnsi="Times New Roman" w:cs="Times New Roman"/>
          <w:color w:val="000000"/>
          <w:sz w:val="24"/>
          <w:szCs w:val="24"/>
          <w:lang w:val="tr-TR"/>
        </w:rPr>
        <w:t xml:space="preserve">yorup </w:t>
      </w:r>
      <w:r w:rsidR="005814F2">
        <w:rPr>
          <w:rFonts w:ascii="Times New Roman" w:eastAsia="Times New Roman" w:hAnsi="Times New Roman" w:cs="Times New Roman"/>
          <w:color w:val="000000"/>
          <w:sz w:val="24"/>
          <w:szCs w:val="24"/>
          <w:lang w:val="tr-TR"/>
        </w:rPr>
        <w:t>kısaltabilmekteyken</w:t>
      </w:r>
      <w:r w:rsidRPr="00CA59BB">
        <w:rPr>
          <w:rFonts w:ascii="Times New Roman" w:eastAsia="Times New Roman" w:hAnsi="Times New Roman" w:cs="Times New Roman"/>
          <w:color w:val="000000"/>
          <w:sz w:val="24"/>
          <w:szCs w:val="24"/>
          <w:lang w:val="tr-TR"/>
        </w:rPr>
        <w:t xml:space="preserve"> burada </w:t>
      </w:r>
      <w:r w:rsidR="00AE255A">
        <w:rPr>
          <w:rFonts w:ascii="Times New Roman" w:eastAsia="Times New Roman" w:hAnsi="Times New Roman" w:cs="Times New Roman"/>
          <w:color w:val="000000"/>
          <w:sz w:val="24"/>
          <w:szCs w:val="24"/>
          <w:lang w:val="tr-TR"/>
        </w:rPr>
        <w:t xml:space="preserve">ise </w:t>
      </w:r>
      <w:r w:rsidRPr="00CA59BB">
        <w:rPr>
          <w:rFonts w:ascii="Times New Roman" w:eastAsia="Times New Roman" w:hAnsi="Times New Roman" w:cs="Times New Roman"/>
          <w:color w:val="000000"/>
          <w:sz w:val="24"/>
          <w:szCs w:val="24"/>
          <w:lang w:val="tr-TR"/>
        </w:rPr>
        <w:t>tersi olmuştur.</w:t>
      </w:r>
    </w:p>
    <w:p w14:paraId="5F12FD97" w14:textId="76A495D4" w:rsidR="00172DAE" w:rsidRDefault="0012136B" w:rsidP="00172DAE">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sz w:val="24"/>
          <w:szCs w:val="24"/>
          <w:lang w:val="tr-TR"/>
        </w:rPr>
      </w:pPr>
      <w:r>
        <w:rPr>
          <w:rFonts w:ascii="Times New Roman" w:eastAsia="Times New Roman" w:hAnsi="Times New Roman" w:cs="Times New Roman"/>
          <w:b/>
          <w:bCs/>
          <w:color w:val="000000"/>
          <w:sz w:val="24"/>
          <w:szCs w:val="24"/>
          <w:lang w:val="tr-TR"/>
        </w:rPr>
        <w:t xml:space="preserve">Yazıların </w:t>
      </w:r>
      <w:r w:rsidRPr="0012136B">
        <w:rPr>
          <w:rFonts w:ascii="Times New Roman" w:eastAsia="Times New Roman" w:hAnsi="Times New Roman" w:cs="Times New Roman"/>
          <w:b/>
          <w:bCs/>
          <w:color w:val="000000"/>
          <w:sz w:val="24"/>
          <w:szCs w:val="24"/>
          <w:lang w:val="tr-TR"/>
        </w:rPr>
        <w:t>N-gram</w:t>
      </w:r>
      <w:r>
        <w:rPr>
          <w:rFonts w:ascii="Times New Roman" w:eastAsia="Times New Roman" w:hAnsi="Times New Roman" w:cs="Times New Roman"/>
          <w:b/>
          <w:bCs/>
          <w:color w:val="000000"/>
          <w:sz w:val="24"/>
          <w:szCs w:val="24"/>
          <w:lang w:val="tr-TR"/>
        </w:rPr>
        <w:t xml:space="preserve"> Göstergeleri</w:t>
      </w:r>
    </w:p>
    <w:p w14:paraId="2BB5745C" w14:textId="73FE9C29" w:rsidR="00172DAE"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12136B">
        <w:rPr>
          <w:rFonts w:ascii="Times New Roman" w:eastAsia="Times New Roman" w:hAnsi="Times New Roman" w:cs="Times New Roman"/>
          <w:color w:val="000000"/>
          <w:sz w:val="24"/>
          <w:szCs w:val="24"/>
          <w:lang w:val="tr-TR"/>
        </w:rPr>
        <w:t>En sık geçen sözcükler</w:t>
      </w:r>
      <w:r w:rsidR="00AC42A4">
        <w:rPr>
          <w:rFonts w:ascii="Times New Roman" w:eastAsia="Times New Roman" w:hAnsi="Times New Roman" w:cs="Times New Roman"/>
          <w:color w:val="000000"/>
          <w:sz w:val="24"/>
          <w:szCs w:val="24"/>
          <w:lang w:val="tr-TR"/>
        </w:rPr>
        <w:t>:</w:t>
      </w:r>
      <w:r w:rsidRPr="0012136B">
        <w:rPr>
          <w:rFonts w:ascii="Times New Roman" w:eastAsia="Times New Roman" w:hAnsi="Times New Roman" w:cs="Times New Roman"/>
          <w:color w:val="000000"/>
          <w:sz w:val="24"/>
          <w:szCs w:val="24"/>
          <w:lang w:val="tr-TR"/>
        </w:rPr>
        <w:t xml:space="preserve"> </w:t>
      </w:r>
      <w:r w:rsidR="00CA59BB">
        <w:rPr>
          <w:rFonts w:ascii="Times New Roman" w:eastAsia="Times New Roman" w:hAnsi="Times New Roman" w:cs="Times New Roman"/>
          <w:color w:val="000000"/>
          <w:sz w:val="24"/>
          <w:szCs w:val="24"/>
          <w:lang w:val="tr-TR"/>
        </w:rPr>
        <w:t>T</w:t>
      </w:r>
      <w:r w:rsidRPr="0012136B">
        <w:rPr>
          <w:rFonts w:ascii="Times New Roman" w:eastAsia="Times New Roman" w:hAnsi="Times New Roman" w:cs="Times New Roman"/>
          <w:color w:val="000000"/>
          <w:sz w:val="24"/>
          <w:szCs w:val="24"/>
          <w:lang w:val="tr-TR"/>
        </w:rPr>
        <w:t xml:space="preserve">ürkiye, iktisat, yeni, devam, </w:t>
      </w:r>
      <w:r w:rsidR="00856EA1">
        <w:rPr>
          <w:rFonts w:ascii="Times New Roman" w:eastAsia="Times New Roman" w:hAnsi="Times New Roman" w:cs="Times New Roman"/>
          <w:color w:val="000000"/>
          <w:sz w:val="24"/>
          <w:szCs w:val="24"/>
          <w:lang w:val="tr-TR"/>
        </w:rPr>
        <w:t xml:space="preserve">değerli, </w:t>
      </w:r>
      <w:r w:rsidRPr="0012136B">
        <w:rPr>
          <w:rFonts w:ascii="Times New Roman" w:eastAsia="Times New Roman" w:hAnsi="Times New Roman" w:cs="Times New Roman"/>
          <w:color w:val="000000"/>
          <w:sz w:val="24"/>
          <w:szCs w:val="24"/>
          <w:lang w:val="tr-TR"/>
        </w:rPr>
        <w:t>ekonomi, önemli, dünya, destek, enflasyon</w:t>
      </w:r>
      <w:r w:rsidR="00856EA1">
        <w:rPr>
          <w:rFonts w:ascii="Times New Roman" w:eastAsia="Times New Roman" w:hAnsi="Times New Roman" w:cs="Times New Roman"/>
          <w:color w:val="000000"/>
          <w:sz w:val="24"/>
          <w:szCs w:val="24"/>
          <w:lang w:val="tr-TR"/>
        </w:rPr>
        <w:t>, yeni</w:t>
      </w:r>
      <w:r w:rsidRPr="0012136B">
        <w:rPr>
          <w:rFonts w:ascii="Times New Roman" w:eastAsia="Times New Roman" w:hAnsi="Times New Roman" w:cs="Times New Roman"/>
          <w:color w:val="000000"/>
          <w:sz w:val="24"/>
          <w:szCs w:val="24"/>
          <w:lang w:val="tr-TR"/>
        </w:rPr>
        <w:t xml:space="preserve"> </w:t>
      </w:r>
      <w:r w:rsidR="00AE255A">
        <w:rPr>
          <w:rFonts w:ascii="Times New Roman" w:eastAsia="Times New Roman" w:hAnsi="Times New Roman" w:cs="Times New Roman"/>
          <w:color w:val="000000"/>
          <w:sz w:val="24"/>
          <w:szCs w:val="24"/>
          <w:lang w:val="tr-TR"/>
        </w:rPr>
        <w:t>olup</w:t>
      </w:r>
      <w:r w:rsidR="00AC42A4">
        <w:rPr>
          <w:rFonts w:ascii="Times New Roman" w:eastAsia="Times New Roman" w:hAnsi="Times New Roman" w:cs="Times New Roman"/>
          <w:color w:val="000000"/>
          <w:sz w:val="24"/>
          <w:szCs w:val="24"/>
          <w:lang w:val="tr-TR"/>
        </w:rPr>
        <w:t>,</w:t>
      </w:r>
      <w:r w:rsidRPr="0012136B">
        <w:rPr>
          <w:rFonts w:ascii="Times New Roman" w:eastAsia="Times New Roman" w:hAnsi="Times New Roman" w:cs="Times New Roman"/>
          <w:color w:val="000000"/>
          <w:sz w:val="24"/>
          <w:szCs w:val="24"/>
          <w:lang w:val="tr-TR"/>
        </w:rPr>
        <w:t xml:space="preserve"> iki ayrı katmanın iç içe geçtiğini göstermektedir</w:t>
      </w:r>
      <w:r w:rsidR="00CD2A8D">
        <w:rPr>
          <w:rFonts w:ascii="Times New Roman" w:eastAsia="Times New Roman" w:hAnsi="Times New Roman" w:cs="Times New Roman"/>
          <w:color w:val="000000"/>
          <w:sz w:val="24"/>
          <w:szCs w:val="24"/>
          <w:lang w:val="tr-TR"/>
        </w:rPr>
        <w:t xml:space="preserve"> (Çizge 2)</w:t>
      </w:r>
      <w:r w:rsidR="00031E31">
        <w:rPr>
          <w:rFonts w:ascii="Times New Roman" w:eastAsia="Times New Roman" w:hAnsi="Times New Roman" w:cs="Times New Roman"/>
          <w:color w:val="000000"/>
          <w:sz w:val="24"/>
          <w:szCs w:val="24"/>
          <w:lang w:val="tr-TR"/>
        </w:rPr>
        <w:t>.</w:t>
      </w:r>
      <w:r w:rsidR="009144BE">
        <w:rPr>
          <w:rStyle w:val="EndnoteReference"/>
          <w:rFonts w:ascii="Times New Roman" w:eastAsia="Times New Roman" w:hAnsi="Times New Roman" w:cs="Times New Roman"/>
          <w:color w:val="000000"/>
          <w:sz w:val="24"/>
          <w:szCs w:val="24"/>
          <w:lang w:val="tr-TR"/>
        </w:rPr>
        <w:endnoteReference w:id="4"/>
      </w:r>
      <w:r w:rsidR="009144BE" w:rsidRPr="0012136B">
        <w:rPr>
          <w:rFonts w:ascii="Times New Roman" w:eastAsia="Times New Roman" w:hAnsi="Times New Roman" w:cs="Times New Roman"/>
          <w:color w:val="000000"/>
          <w:sz w:val="24"/>
          <w:szCs w:val="24"/>
          <w:lang w:val="tr-TR"/>
        </w:rPr>
        <w:t xml:space="preserve"> </w:t>
      </w:r>
      <w:r w:rsidRPr="0012136B">
        <w:rPr>
          <w:rFonts w:ascii="Times New Roman" w:eastAsia="Times New Roman" w:hAnsi="Times New Roman" w:cs="Times New Roman"/>
          <w:color w:val="000000"/>
          <w:sz w:val="24"/>
          <w:szCs w:val="24"/>
          <w:lang w:val="tr-TR"/>
        </w:rPr>
        <w:t>Bir yanda iktisadi içerik dur</w:t>
      </w:r>
      <w:r w:rsidR="00856EA1">
        <w:rPr>
          <w:rFonts w:ascii="Times New Roman" w:eastAsia="Times New Roman" w:hAnsi="Times New Roman" w:cs="Times New Roman"/>
          <w:color w:val="000000"/>
          <w:sz w:val="24"/>
          <w:szCs w:val="24"/>
          <w:lang w:val="tr-TR"/>
        </w:rPr>
        <w:t>maktadır</w:t>
      </w:r>
      <w:r w:rsidRPr="0012136B">
        <w:rPr>
          <w:rFonts w:ascii="Times New Roman" w:eastAsia="Times New Roman" w:hAnsi="Times New Roman" w:cs="Times New Roman"/>
          <w:color w:val="000000"/>
          <w:sz w:val="24"/>
          <w:szCs w:val="24"/>
          <w:lang w:val="tr-TR"/>
        </w:rPr>
        <w:t>: enflasyon, büyüme, kriz, oran. Diğer yanda ise bambaşka bir sözlük belir</w:t>
      </w:r>
      <w:r w:rsidR="00856EA1">
        <w:rPr>
          <w:rFonts w:ascii="Times New Roman" w:eastAsia="Times New Roman" w:hAnsi="Times New Roman" w:cs="Times New Roman"/>
          <w:color w:val="000000"/>
          <w:sz w:val="24"/>
          <w:szCs w:val="24"/>
          <w:lang w:val="tr-TR"/>
        </w:rPr>
        <w:t>mekted</w:t>
      </w:r>
      <w:r w:rsidRPr="0012136B">
        <w:rPr>
          <w:rFonts w:ascii="Times New Roman" w:eastAsia="Times New Roman" w:hAnsi="Times New Roman" w:cs="Times New Roman"/>
          <w:color w:val="000000"/>
          <w:sz w:val="24"/>
          <w:szCs w:val="24"/>
          <w:lang w:val="tr-TR"/>
        </w:rPr>
        <w:t>ir: devam, destek, katkı, değerli, yeni. Birincisi</w:t>
      </w:r>
      <w:r w:rsidR="00CA59BB">
        <w:rPr>
          <w:rFonts w:ascii="Times New Roman" w:eastAsia="Times New Roman" w:hAnsi="Times New Roman" w:cs="Times New Roman"/>
          <w:color w:val="000000"/>
          <w:sz w:val="24"/>
          <w:szCs w:val="24"/>
          <w:lang w:val="tr-TR"/>
        </w:rPr>
        <w:t>,</w:t>
      </w:r>
      <w:r w:rsidRPr="0012136B">
        <w:rPr>
          <w:rFonts w:ascii="Times New Roman" w:eastAsia="Times New Roman" w:hAnsi="Times New Roman" w:cs="Times New Roman"/>
          <w:color w:val="000000"/>
          <w:sz w:val="24"/>
          <w:szCs w:val="24"/>
          <w:lang w:val="tr-TR"/>
        </w:rPr>
        <w:t xml:space="preserve"> konuşulan şeyin</w:t>
      </w:r>
      <w:r w:rsidR="00CA59BB">
        <w:rPr>
          <w:rFonts w:ascii="Times New Roman" w:eastAsia="Times New Roman" w:hAnsi="Times New Roman" w:cs="Times New Roman"/>
          <w:color w:val="000000"/>
          <w:sz w:val="24"/>
          <w:szCs w:val="24"/>
          <w:lang w:val="tr-TR"/>
        </w:rPr>
        <w:t>;</w:t>
      </w:r>
      <w:r w:rsidRPr="0012136B">
        <w:rPr>
          <w:rFonts w:ascii="Times New Roman" w:eastAsia="Times New Roman" w:hAnsi="Times New Roman" w:cs="Times New Roman"/>
          <w:color w:val="000000"/>
          <w:sz w:val="24"/>
          <w:szCs w:val="24"/>
          <w:lang w:val="tr-TR"/>
        </w:rPr>
        <w:t xml:space="preserve"> ikincisi ise konuşma biçiminin sözlüğüdür. Biri neyin yazıldığını, diğeri </w:t>
      </w:r>
      <w:r w:rsidR="00CA59BB">
        <w:rPr>
          <w:rFonts w:ascii="Times New Roman" w:eastAsia="Times New Roman" w:hAnsi="Times New Roman" w:cs="Times New Roman"/>
          <w:color w:val="000000"/>
          <w:sz w:val="24"/>
          <w:szCs w:val="24"/>
          <w:lang w:val="tr-TR"/>
        </w:rPr>
        <w:t xml:space="preserve">ise </w:t>
      </w:r>
      <w:r w:rsidRPr="0012136B">
        <w:rPr>
          <w:rFonts w:ascii="Times New Roman" w:eastAsia="Times New Roman" w:hAnsi="Times New Roman" w:cs="Times New Roman"/>
          <w:color w:val="000000"/>
          <w:sz w:val="24"/>
          <w:szCs w:val="24"/>
          <w:lang w:val="tr-TR"/>
        </w:rPr>
        <w:t>kimin için yazıldığını söyl</w:t>
      </w:r>
      <w:r w:rsidR="005674BD">
        <w:rPr>
          <w:rFonts w:ascii="Times New Roman" w:eastAsia="Times New Roman" w:hAnsi="Times New Roman" w:cs="Times New Roman"/>
          <w:color w:val="000000"/>
          <w:sz w:val="24"/>
          <w:szCs w:val="24"/>
          <w:lang w:val="tr-TR"/>
        </w:rPr>
        <w:t>e</w:t>
      </w:r>
      <w:r w:rsidR="000F23A4">
        <w:rPr>
          <w:rFonts w:ascii="Times New Roman" w:eastAsia="Times New Roman" w:hAnsi="Times New Roman" w:cs="Times New Roman"/>
          <w:color w:val="000000"/>
          <w:sz w:val="24"/>
          <w:szCs w:val="24"/>
          <w:lang w:val="tr-TR"/>
        </w:rPr>
        <w:t>mektedir</w:t>
      </w:r>
      <w:r w:rsidRPr="0012136B">
        <w:rPr>
          <w:rFonts w:ascii="Times New Roman" w:eastAsia="Times New Roman" w:hAnsi="Times New Roman" w:cs="Times New Roman"/>
          <w:color w:val="000000"/>
          <w:sz w:val="24"/>
          <w:szCs w:val="24"/>
          <w:lang w:val="tr-TR"/>
        </w:rPr>
        <w:t>.</w:t>
      </w:r>
    </w:p>
    <w:p w14:paraId="62690FF9"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7603086C"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2609804D"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6E0F2984"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01821B34"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339FEF8E" w14:textId="77777777" w:rsidR="009144BE" w:rsidRDefault="009144BE"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726682AD" w14:textId="77777777" w:rsidR="009144BE" w:rsidRDefault="009144BE"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5C3D5901" w14:textId="77777777" w:rsid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7CD564BA" w14:textId="05613866" w:rsidR="0012136B" w:rsidRPr="0012136B" w:rsidRDefault="0012136B" w:rsidP="0012136B">
      <w:pPr>
        <w:spacing w:after="240"/>
      </w:pPr>
      <w:r>
        <w:rPr>
          <w:i/>
          <w:iCs/>
          <w:color w:val="666666"/>
          <w:sz w:val="18"/>
          <w:szCs w:val="18"/>
        </w:rPr>
        <w:t>Çizge 2. Unigram kelime bulutu.</w:t>
      </w:r>
    </w:p>
    <w:p w14:paraId="598AB4AD" w14:textId="77777777" w:rsidR="0012136B" w:rsidRDefault="0012136B" w:rsidP="0012136B">
      <w:pPr>
        <w:spacing w:before="160" w:after="80"/>
        <w:jc w:val="center"/>
      </w:pPr>
      <w:r>
        <w:rPr>
          <w:noProof/>
        </w:rPr>
        <w:drawing>
          <wp:inline distT="0" distB="0" distL="0" distR="0" wp14:anchorId="3CA2BA22" wp14:editId="49CB7D86">
            <wp:extent cx="5394960" cy="3505777"/>
            <wp:effectExtent l="0" t="0" r="0" b="0"/>
            <wp:docPr id="120776296" name="Picture 1207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4960" cy="3505777"/>
                    </a:xfrm>
                    <a:prstGeom prst="rect">
                      <a:avLst/>
                    </a:prstGeom>
                  </pic:spPr>
                </pic:pic>
              </a:graphicData>
            </a:graphic>
          </wp:inline>
        </w:drawing>
      </w:r>
    </w:p>
    <w:p w14:paraId="1F15EBFF" w14:textId="77777777" w:rsidR="0012136B" w:rsidRPr="0012136B" w:rsidRDefault="0012136B"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3218D8ED" w14:textId="135C3417" w:rsidR="005267F2" w:rsidRDefault="005267F2"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5267F2">
        <w:rPr>
          <w:rFonts w:ascii="Times New Roman" w:eastAsia="Times New Roman" w:hAnsi="Times New Roman" w:cs="Times New Roman"/>
          <w:color w:val="000000"/>
          <w:sz w:val="24"/>
          <w:szCs w:val="24"/>
          <w:lang w:val="tr-TR"/>
        </w:rPr>
        <w:t>Bu ikilik n-gram düzeyinde keskinleş</w:t>
      </w:r>
      <w:r w:rsidR="00856EA1">
        <w:rPr>
          <w:rFonts w:ascii="Times New Roman" w:eastAsia="Times New Roman" w:hAnsi="Times New Roman" w:cs="Times New Roman"/>
          <w:color w:val="000000"/>
          <w:sz w:val="24"/>
          <w:szCs w:val="24"/>
          <w:lang w:val="tr-TR"/>
        </w:rPr>
        <w:t>mekted</w:t>
      </w:r>
      <w:r w:rsidR="005674BD">
        <w:rPr>
          <w:rFonts w:ascii="Times New Roman" w:eastAsia="Times New Roman" w:hAnsi="Times New Roman" w:cs="Times New Roman"/>
          <w:color w:val="000000"/>
          <w:sz w:val="24"/>
          <w:szCs w:val="24"/>
          <w:lang w:val="tr-TR"/>
        </w:rPr>
        <w:t>ir (Çizge 2)</w:t>
      </w:r>
      <w:r w:rsidRPr="005267F2">
        <w:rPr>
          <w:rFonts w:ascii="Times New Roman" w:eastAsia="Times New Roman" w:hAnsi="Times New Roman" w:cs="Times New Roman"/>
          <w:color w:val="000000"/>
          <w:sz w:val="24"/>
          <w:szCs w:val="24"/>
          <w:lang w:val="tr-TR"/>
        </w:rPr>
        <w:t xml:space="preserve">. En sık bigramlar arasında </w:t>
      </w:r>
      <w:r w:rsidR="00AE255A">
        <w:rPr>
          <w:rFonts w:ascii="Times New Roman" w:eastAsia="Times New Roman" w:hAnsi="Times New Roman" w:cs="Times New Roman"/>
          <w:color w:val="000000"/>
          <w:sz w:val="24"/>
          <w:szCs w:val="24"/>
          <w:lang w:val="tr-TR"/>
        </w:rPr>
        <w:t>“okuyarak kalın (99)”, “teşekkür ediyoruz (93)” ve “sevgiyle kalın (50)” gibi kapanış formülleri; Osman Aydoğuş, Erinç Yeldan, Asaf Savaş gibi meslektaş adları ile</w:t>
      </w:r>
      <w:r w:rsidRPr="005267F2">
        <w:rPr>
          <w:rFonts w:ascii="Times New Roman" w:eastAsia="Times New Roman" w:hAnsi="Times New Roman" w:cs="Times New Roman"/>
          <w:color w:val="000000"/>
          <w:sz w:val="24"/>
          <w:szCs w:val="24"/>
          <w:lang w:val="tr-TR"/>
        </w:rPr>
        <w:t xml:space="preserve"> enflasyon oranı, büyüme oranı gibi teknik terimler yan yana </w:t>
      </w:r>
      <w:r w:rsidR="00AE255A">
        <w:rPr>
          <w:rFonts w:ascii="Times New Roman" w:eastAsia="Times New Roman" w:hAnsi="Times New Roman" w:cs="Times New Roman"/>
          <w:color w:val="000000"/>
          <w:sz w:val="24"/>
          <w:szCs w:val="24"/>
          <w:lang w:val="tr-TR"/>
        </w:rPr>
        <w:t>yer al</w:t>
      </w:r>
      <w:r w:rsidRPr="005267F2">
        <w:rPr>
          <w:rFonts w:ascii="Times New Roman" w:eastAsia="Times New Roman" w:hAnsi="Times New Roman" w:cs="Times New Roman"/>
          <w:color w:val="000000"/>
          <w:sz w:val="24"/>
          <w:szCs w:val="24"/>
          <w:lang w:val="tr-TR"/>
        </w:rPr>
        <w:t xml:space="preserve">maktadır. Aynı listede bir vedanın, bir teşekkürün ve bir istatistiğin </w:t>
      </w:r>
      <w:r>
        <w:rPr>
          <w:rFonts w:ascii="Times New Roman" w:eastAsia="Times New Roman" w:hAnsi="Times New Roman" w:cs="Times New Roman"/>
          <w:color w:val="000000"/>
          <w:sz w:val="24"/>
          <w:szCs w:val="24"/>
          <w:lang w:val="tr-TR"/>
        </w:rPr>
        <w:t>yan yana</w:t>
      </w:r>
      <w:r w:rsidRPr="005267F2">
        <w:rPr>
          <w:rFonts w:ascii="Times New Roman" w:eastAsia="Times New Roman" w:hAnsi="Times New Roman" w:cs="Times New Roman"/>
          <w:color w:val="000000"/>
          <w:sz w:val="24"/>
          <w:szCs w:val="24"/>
          <w:lang w:val="tr-TR"/>
        </w:rPr>
        <w:t xml:space="preserve"> olması, </w:t>
      </w:r>
      <w:r>
        <w:rPr>
          <w:rFonts w:ascii="Times New Roman" w:eastAsia="Times New Roman" w:hAnsi="Times New Roman" w:cs="Times New Roman"/>
          <w:color w:val="000000"/>
          <w:sz w:val="24"/>
          <w:szCs w:val="24"/>
          <w:lang w:val="tr-TR"/>
        </w:rPr>
        <w:t>Çolak’ın zihin dünyasının</w:t>
      </w:r>
      <w:r w:rsidRPr="005267F2">
        <w:rPr>
          <w:rFonts w:ascii="Times New Roman" w:eastAsia="Times New Roman" w:hAnsi="Times New Roman" w:cs="Times New Roman"/>
          <w:color w:val="000000"/>
          <w:sz w:val="24"/>
          <w:szCs w:val="24"/>
          <w:lang w:val="tr-TR"/>
        </w:rPr>
        <w:t xml:space="preserve"> doğasını özetl</w:t>
      </w:r>
      <w:r w:rsidR="00070814">
        <w:rPr>
          <w:rFonts w:ascii="Times New Roman" w:eastAsia="Times New Roman" w:hAnsi="Times New Roman" w:cs="Times New Roman"/>
          <w:color w:val="000000"/>
          <w:sz w:val="24"/>
          <w:szCs w:val="24"/>
          <w:lang w:val="tr-TR"/>
        </w:rPr>
        <w:t>emektedi</w:t>
      </w:r>
      <w:r w:rsidRPr="005267F2">
        <w:rPr>
          <w:rFonts w:ascii="Times New Roman" w:eastAsia="Times New Roman" w:hAnsi="Times New Roman" w:cs="Times New Roman"/>
          <w:color w:val="000000"/>
          <w:sz w:val="24"/>
          <w:szCs w:val="24"/>
          <w:lang w:val="tr-TR"/>
        </w:rPr>
        <w:t>r.</w:t>
      </w:r>
    </w:p>
    <w:p w14:paraId="6709690D"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6759A1A9"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16B2C55F"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3E5423C9"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06C80DDB"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72854202"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739F1F15"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37F8C986"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6E2072C1"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2AA362BF"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561120AD" w14:textId="77777777" w:rsidR="00070814" w:rsidRDefault="00070814"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0C6B6EA9" w14:textId="2DB54552" w:rsidR="005267F2" w:rsidRDefault="005267F2" w:rsidP="005267F2">
      <w:pPr>
        <w:spacing w:after="240"/>
      </w:pPr>
      <w:r>
        <w:rPr>
          <w:i/>
          <w:iCs/>
          <w:color w:val="666666"/>
          <w:sz w:val="18"/>
          <w:szCs w:val="18"/>
        </w:rPr>
        <w:lastRenderedPageBreak/>
        <w:t>Çizge 3. Bigram kelime bulutu.</w:t>
      </w:r>
    </w:p>
    <w:p w14:paraId="70E14044" w14:textId="77777777" w:rsidR="005267F2" w:rsidRDefault="005267F2"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p>
    <w:p w14:paraId="4598C47D" w14:textId="77777777" w:rsidR="005267F2" w:rsidRDefault="005267F2" w:rsidP="005267F2">
      <w:pPr>
        <w:spacing w:before="160" w:after="80"/>
        <w:jc w:val="center"/>
      </w:pPr>
      <w:r>
        <w:rPr>
          <w:noProof/>
        </w:rPr>
        <w:drawing>
          <wp:inline distT="0" distB="0" distL="0" distR="0" wp14:anchorId="3AED38D8" wp14:editId="39AA8FEF">
            <wp:extent cx="5394960" cy="3505777"/>
            <wp:effectExtent l="0" t="0" r="0" b="0"/>
            <wp:docPr id="1787230961" name="Picture 178723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3505777"/>
                    </a:xfrm>
                    <a:prstGeom prst="rect">
                      <a:avLst/>
                    </a:prstGeom>
                  </pic:spPr>
                </pic:pic>
              </a:graphicData>
            </a:graphic>
          </wp:inline>
        </w:drawing>
      </w:r>
    </w:p>
    <w:p w14:paraId="7D2B79A2" w14:textId="7A885C83" w:rsidR="005267F2" w:rsidRPr="00AE255A" w:rsidRDefault="005267F2"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Trigram düzeyinde kalıplar neredeyse birer cümleye dönüşü</w:t>
      </w:r>
      <w:r w:rsidR="00070814">
        <w:rPr>
          <w:rFonts w:ascii="Times New Roman" w:eastAsia="Times New Roman" w:hAnsi="Times New Roman" w:cs="Times New Roman"/>
          <w:noProof/>
          <w:color w:val="000000"/>
          <w:sz w:val="24"/>
          <w:szCs w:val="24"/>
          <w:lang w:val="tr-TR"/>
        </w:rPr>
        <w:t>yor gibidir</w:t>
      </w:r>
      <w:r w:rsidRPr="00AE255A">
        <w:rPr>
          <w:rFonts w:ascii="Times New Roman" w:eastAsia="Times New Roman" w:hAnsi="Times New Roman" w:cs="Times New Roman"/>
          <w:noProof/>
          <w:color w:val="000000"/>
          <w:sz w:val="24"/>
          <w:szCs w:val="24"/>
          <w:lang w:val="tr-TR"/>
        </w:rPr>
        <w:t>: sosyal bilimciler konuşuyor, akademisyenlere teşekkür ediyoruz, aramıza yeni yazarlar</w:t>
      </w:r>
      <w:r w:rsidR="00161470">
        <w:rPr>
          <w:rFonts w:ascii="Times New Roman" w:eastAsia="Times New Roman" w:hAnsi="Times New Roman" w:cs="Times New Roman"/>
          <w:noProof/>
          <w:color w:val="000000"/>
          <w:sz w:val="24"/>
          <w:szCs w:val="24"/>
          <w:lang w:val="tr-TR"/>
        </w:rPr>
        <w:t xml:space="preserve"> (Çizge 4)</w:t>
      </w:r>
      <w:r w:rsidRPr="00AE255A">
        <w:rPr>
          <w:rFonts w:ascii="Times New Roman" w:eastAsia="Times New Roman" w:hAnsi="Times New Roman" w:cs="Times New Roman"/>
          <w:noProof/>
          <w:color w:val="000000"/>
          <w:sz w:val="24"/>
          <w:szCs w:val="24"/>
          <w:lang w:val="tr-TR"/>
        </w:rPr>
        <w:t>. Bunlar rastgele sözcük dizileri değil, tekrar ede ede kurumsallaşmış edimlerdir</w:t>
      </w:r>
      <w:r w:rsidR="0007081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w:t>
      </w:r>
      <w:r w:rsidR="00070814">
        <w:rPr>
          <w:rFonts w:ascii="Times New Roman" w:eastAsia="Times New Roman" w:hAnsi="Times New Roman" w:cs="Times New Roman"/>
          <w:noProof/>
          <w:color w:val="000000"/>
          <w:sz w:val="24"/>
          <w:szCs w:val="24"/>
          <w:lang w:val="tr-TR"/>
        </w:rPr>
        <w:t>b</w:t>
      </w:r>
      <w:r w:rsidRPr="00AE255A">
        <w:rPr>
          <w:rFonts w:ascii="Times New Roman" w:eastAsia="Times New Roman" w:hAnsi="Times New Roman" w:cs="Times New Roman"/>
          <w:noProof/>
          <w:color w:val="000000"/>
          <w:sz w:val="24"/>
          <w:szCs w:val="24"/>
          <w:lang w:val="tr-TR"/>
        </w:rPr>
        <w:t>ir davet, bir teşekkür, bir tanıtım.</w:t>
      </w:r>
    </w:p>
    <w:p w14:paraId="2724B0A0" w14:textId="01134264" w:rsidR="005267F2" w:rsidRPr="005267F2" w:rsidRDefault="005267F2" w:rsidP="005267F2">
      <w:pPr>
        <w:spacing w:after="240"/>
      </w:pPr>
      <w:r>
        <w:rPr>
          <w:i/>
          <w:iCs/>
          <w:color w:val="666666"/>
          <w:sz w:val="18"/>
          <w:szCs w:val="18"/>
        </w:rPr>
        <w:t>Çizge 4. Trigram kelime bulutu.</w:t>
      </w:r>
    </w:p>
    <w:p w14:paraId="261B3265" w14:textId="77777777" w:rsidR="005267F2" w:rsidRDefault="005267F2" w:rsidP="005267F2">
      <w:pPr>
        <w:spacing w:before="160" w:after="80"/>
        <w:jc w:val="center"/>
      </w:pPr>
      <w:r>
        <w:rPr>
          <w:noProof/>
        </w:rPr>
        <w:drawing>
          <wp:inline distT="0" distB="0" distL="0" distR="0" wp14:anchorId="1B0A258D" wp14:editId="6F4F4266">
            <wp:extent cx="5394960" cy="3505777"/>
            <wp:effectExtent l="0" t="0" r="0" b="0"/>
            <wp:docPr id="140856087" name="Picture 14085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4960" cy="3505777"/>
                    </a:xfrm>
                    <a:prstGeom prst="rect">
                      <a:avLst/>
                    </a:prstGeom>
                  </pic:spPr>
                </pic:pic>
              </a:graphicData>
            </a:graphic>
          </wp:inline>
        </w:drawing>
      </w:r>
    </w:p>
    <w:p w14:paraId="4E7FE1E6" w14:textId="1E5E3D19" w:rsidR="005267F2" w:rsidRPr="00AE255A" w:rsidRDefault="005267F2"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Buradan çıkan bulgu, editoryal türün ayırt edici özelliğidir</w:t>
      </w:r>
      <w:r w:rsidR="00014D8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Metnin önemli bir bölümü bilgi aktarımı değil, ilişki bakımıdır. Teşekkür etmek, karşılamak, tanıtmak, uğurlamak</w:t>
      </w:r>
      <w:r w:rsidR="00014D8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bunlar süs </w:t>
      </w:r>
      <w:r w:rsidRPr="00AE255A">
        <w:rPr>
          <w:rFonts w:ascii="Times New Roman" w:eastAsia="Times New Roman" w:hAnsi="Times New Roman" w:cs="Times New Roman"/>
          <w:noProof/>
          <w:color w:val="000000"/>
          <w:sz w:val="24"/>
          <w:szCs w:val="24"/>
          <w:lang w:val="tr-TR"/>
        </w:rPr>
        <w:lastRenderedPageBreak/>
        <w:t>değil, türün kurucu işlevleridir. Bir dergi yalnızca makalelerden ibaret değildir; onu ayakta tutan görünmez bağların da her ay yeniden dokunması gerek</w:t>
      </w:r>
      <w:r w:rsidR="00161470">
        <w:rPr>
          <w:rFonts w:ascii="Times New Roman" w:eastAsia="Times New Roman" w:hAnsi="Times New Roman" w:cs="Times New Roman"/>
          <w:noProof/>
          <w:color w:val="000000"/>
          <w:sz w:val="24"/>
          <w:szCs w:val="24"/>
          <w:lang w:val="tr-TR"/>
        </w:rPr>
        <w:t>mekted</w:t>
      </w:r>
      <w:r w:rsidRPr="00AE255A">
        <w:rPr>
          <w:rFonts w:ascii="Times New Roman" w:eastAsia="Times New Roman" w:hAnsi="Times New Roman" w:cs="Times New Roman"/>
          <w:noProof/>
          <w:color w:val="000000"/>
          <w:sz w:val="24"/>
          <w:szCs w:val="24"/>
          <w:lang w:val="tr-TR"/>
        </w:rPr>
        <w:t>ir. Bu yazılar, o dokuma işinin kaydı</w:t>
      </w:r>
      <w:r w:rsidR="00014D81">
        <w:rPr>
          <w:rFonts w:ascii="Times New Roman" w:eastAsia="Times New Roman" w:hAnsi="Times New Roman" w:cs="Times New Roman"/>
          <w:noProof/>
          <w:color w:val="000000"/>
          <w:sz w:val="24"/>
          <w:szCs w:val="24"/>
          <w:lang w:val="tr-TR"/>
        </w:rPr>
        <w:t xml:space="preserve"> gibidir</w:t>
      </w:r>
      <w:r w:rsidRPr="00AE255A">
        <w:rPr>
          <w:rFonts w:ascii="Times New Roman" w:eastAsia="Times New Roman" w:hAnsi="Times New Roman" w:cs="Times New Roman"/>
          <w:noProof/>
          <w:color w:val="000000"/>
          <w:sz w:val="24"/>
          <w:szCs w:val="24"/>
          <w:lang w:val="tr-TR"/>
        </w:rPr>
        <w:t xml:space="preserve">. </w:t>
      </w:r>
    </w:p>
    <w:p w14:paraId="6703F8B1" w14:textId="468DF012" w:rsidR="005267F2" w:rsidRDefault="005267F2" w:rsidP="005267F2">
      <w:pPr>
        <w:pStyle w:val="Heading2"/>
      </w:pPr>
      <w:r>
        <w:rPr>
          <w:rFonts w:ascii="Times New Roman" w:eastAsia="Times New Roman" w:hAnsi="Times New Roman" w:cs="Times New Roman"/>
          <w:b/>
          <w:bCs/>
          <w:color w:val="000000"/>
          <w:sz w:val="24"/>
          <w:szCs w:val="24"/>
          <w:lang w:val="tr-TR"/>
        </w:rPr>
        <w:t>Başlıkların Uni</w:t>
      </w:r>
      <w:r w:rsidRPr="0012136B">
        <w:rPr>
          <w:rFonts w:ascii="Times New Roman" w:eastAsia="Times New Roman" w:hAnsi="Times New Roman" w:cs="Times New Roman"/>
          <w:b/>
          <w:bCs/>
          <w:color w:val="000000"/>
          <w:sz w:val="24"/>
          <w:szCs w:val="24"/>
          <w:lang w:val="tr-TR"/>
        </w:rPr>
        <w:t>gram</w:t>
      </w:r>
      <w:r>
        <w:rPr>
          <w:rFonts w:ascii="Times New Roman" w:eastAsia="Times New Roman" w:hAnsi="Times New Roman" w:cs="Times New Roman"/>
          <w:b/>
          <w:bCs/>
          <w:color w:val="000000"/>
          <w:sz w:val="24"/>
          <w:szCs w:val="24"/>
          <w:lang w:val="tr-TR"/>
        </w:rPr>
        <w:t xml:space="preserve"> Göstergeleri</w:t>
      </w:r>
      <w:r>
        <w:t xml:space="preserve"> </w:t>
      </w:r>
    </w:p>
    <w:p w14:paraId="1E68900B" w14:textId="3228500A" w:rsidR="005267F2" w:rsidRPr="00AE255A" w:rsidRDefault="005267F2"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 xml:space="preserve">Veri setinin bu sürümü, alt başlıkları ayrı bir alan olarak çözümlemeye imkân vermektedir. Her sayının teması doğrudan başlıkta durduğundan </w:t>
      </w:r>
      <w:r w:rsidR="002938B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"İklim Değişimi ve Ekonomi", "Kapitalizm ve Demokrasi", "Hukukun Zedelenmesi Ekonomiyi Çarptı"</w:t>
      </w:r>
      <w:r w:rsidR="002938B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bu, tam metin analizinden bağımsız ve çok daha temiz bir tematik sinyaldir.</w:t>
      </w:r>
    </w:p>
    <w:p w14:paraId="5C1A8F56" w14:textId="1BF10702" w:rsidR="00FA3B54" w:rsidRDefault="00FA3B54" w:rsidP="00AE255A">
      <w:pPr>
        <w:spacing w:after="240"/>
      </w:pPr>
      <w:r>
        <w:rPr>
          <w:i/>
          <w:iCs/>
          <w:color w:val="666666"/>
          <w:sz w:val="18"/>
          <w:szCs w:val="18"/>
        </w:rPr>
        <w:t>Çizge 5. Başlık kelime bulutu.</w:t>
      </w:r>
    </w:p>
    <w:p w14:paraId="5DD7A4FC" w14:textId="77777777" w:rsidR="005267F2" w:rsidRDefault="005267F2" w:rsidP="005267F2">
      <w:pPr>
        <w:spacing w:before="160" w:after="80"/>
        <w:jc w:val="center"/>
      </w:pPr>
      <w:r>
        <w:rPr>
          <w:noProof/>
        </w:rPr>
        <w:drawing>
          <wp:inline distT="0" distB="0" distL="0" distR="0" wp14:anchorId="2F630CA6" wp14:editId="05E909DC">
            <wp:extent cx="5394960" cy="3505777"/>
            <wp:effectExtent l="0" t="0" r="0" b="0"/>
            <wp:docPr id="743845466" name="Picture 74384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4960" cy="3505777"/>
                    </a:xfrm>
                    <a:prstGeom prst="rect">
                      <a:avLst/>
                    </a:prstGeom>
                  </pic:spPr>
                </pic:pic>
              </a:graphicData>
            </a:graphic>
          </wp:inline>
        </w:drawing>
      </w:r>
    </w:p>
    <w:p w14:paraId="4032FD7D" w14:textId="74503950" w:rsidR="005267F2" w:rsidRPr="00AE255A" w:rsidRDefault="005267F2"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 xml:space="preserve">Sonuç </w:t>
      </w:r>
      <w:r w:rsidR="002938B1">
        <w:rPr>
          <w:rFonts w:ascii="Times New Roman" w:eastAsia="Times New Roman" w:hAnsi="Times New Roman" w:cs="Times New Roman"/>
          <w:noProof/>
          <w:color w:val="000000"/>
          <w:sz w:val="24"/>
          <w:szCs w:val="24"/>
          <w:lang w:val="tr-TR"/>
        </w:rPr>
        <w:t xml:space="preserve">oldukça </w:t>
      </w:r>
      <w:r w:rsidRPr="00AE255A">
        <w:rPr>
          <w:rFonts w:ascii="Times New Roman" w:eastAsia="Times New Roman" w:hAnsi="Times New Roman" w:cs="Times New Roman"/>
          <w:noProof/>
          <w:color w:val="000000"/>
          <w:sz w:val="24"/>
          <w:szCs w:val="24"/>
          <w:lang w:val="tr-TR"/>
        </w:rPr>
        <w:t>çarpıcı</w:t>
      </w:r>
      <w:r w:rsidR="00520DD0">
        <w:rPr>
          <w:rFonts w:ascii="Times New Roman" w:eastAsia="Times New Roman" w:hAnsi="Times New Roman" w:cs="Times New Roman"/>
          <w:noProof/>
          <w:color w:val="000000"/>
          <w:sz w:val="24"/>
          <w:szCs w:val="24"/>
          <w:lang w:val="tr-TR"/>
        </w:rPr>
        <w:t xml:space="preserve"> gözükmektedir</w:t>
      </w:r>
      <w:r w:rsidR="002938B1">
        <w:rPr>
          <w:rFonts w:ascii="Times New Roman" w:eastAsia="Times New Roman" w:hAnsi="Times New Roman" w:cs="Times New Roman"/>
          <w:noProof/>
          <w:color w:val="000000"/>
          <w:sz w:val="24"/>
          <w:szCs w:val="24"/>
          <w:lang w:val="tr-TR"/>
        </w:rPr>
        <w:t xml:space="preserve"> (Çizge 5)</w:t>
      </w:r>
      <w:r w:rsidRPr="00AE255A">
        <w:rPr>
          <w:rFonts w:ascii="Times New Roman" w:eastAsia="Times New Roman" w:hAnsi="Times New Roman" w:cs="Times New Roman"/>
          <w:noProof/>
          <w:color w:val="000000"/>
          <w:sz w:val="24"/>
          <w:szCs w:val="24"/>
          <w:lang w:val="tr-TR"/>
        </w:rPr>
        <w:t>. Başlıklarda ekonomi kelimesi</w:t>
      </w:r>
      <w:r w:rsidR="002938B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beklendiği gibi</w:t>
      </w:r>
      <w:r w:rsidR="002938B1">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ilk sırada yer alır. Ama hemen ardından, iktisat ve kriz kelimelerinin bile önünde, demokrasi gelir. Bir iktisat dergisinin on beş yıllık başlık dökümünde ikinci en sık </w:t>
      </w:r>
      <w:r w:rsidR="00520DD0">
        <w:rPr>
          <w:rFonts w:ascii="Times New Roman" w:eastAsia="Times New Roman" w:hAnsi="Times New Roman" w:cs="Times New Roman"/>
          <w:noProof/>
          <w:color w:val="000000"/>
          <w:sz w:val="24"/>
          <w:szCs w:val="24"/>
          <w:lang w:val="tr-TR"/>
        </w:rPr>
        <w:t xml:space="preserve">kullanılan </w:t>
      </w:r>
      <w:r w:rsidRPr="00AE255A">
        <w:rPr>
          <w:rFonts w:ascii="Times New Roman" w:eastAsia="Times New Roman" w:hAnsi="Times New Roman" w:cs="Times New Roman"/>
          <w:noProof/>
          <w:color w:val="000000"/>
          <w:sz w:val="24"/>
          <w:szCs w:val="24"/>
          <w:lang w:val="tr-TR"/>
        </w:rPr>
        <w:t>kavramın demokrasi olması, tek başına bir tez değeri taşımaktadır</w:t>
      </w:r>
      <w:r w:rsidR="00520DD0">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Çolak için ekonomi hiçbir zaman salt teknik bir alan olmamış, her zaman kurumsal ve siyasal çerçevesiyle birlikte düşünülmüştür. Hukuk, anayasa, seçim ve sistem kelimelerinin de listede yer alması bu okumayı desteklemekte</w:t>
      </w:r>
      <w:r w:rsidR="002938B1">
        <w:rPr>
          <w:rFonts w:ascii="Times New Roman" w:eastAsia="Times New Roman" w:hAnsi="Times New Roman" w:cs="Times New Roman"/>
          <w:noProof/>
          <w:color w:val="000000"/>
          <w:sz w:val="24"/>
          <w:szCs w:val="24"/>
          <w:lang w:val="tr-TR"/>
        </w:rPr>
        <w:t>, sivil toplumun önemi vurgulanmaktadır</w:t>
      </w:r>
      <w:r w:rsidRPr="00AE255A">
        <w:rPr>
          <w:rFonts w:ascii="Times New Roman" w:eastAsia="Times New Roman" w:hAnsi="Times New Roman" w:cs="Times New Roman"/>
          <w:noProof/>
          <w:color w:val="000000"/>
          <w:sz w:val="24"/>
          <w:szCs w:val="24"/>
          <w:lang w:val="tr-TR"/>
        </w:rPr>
        <w:t>.</w:t>
      </w:r>
    </w:p>
    <w:p w14:paraId="1E21C809" w14:textId="4767E970" w:rsidR="005267F2" w:rsidRPr="00FA3B54" w:rsidRDefault="00DA1DA3" w:rsidP="00527E85">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b/>
          <w:bCs/>
          <w:color w:val="000000" w:themeColor="text1"/>
          <w:sz w:val="24"/>
          <w:szCs w:val="24"/>
          <w:lang w:val="tr-TR"/>
        </w:rPr>
      </w:pPr>
      <w:r w:rsidRPr="00FA3B54">
        <w:rPr>
          <w:rFonts w:ascii="Times New Roman" w:eastAsia="Times New Roman" w:hAnsi="Times New Roman" w:cs="Times New Roman"/>
          <w:b/>
          <w:bCs/>
          <w:color w:val="000000" w:themeColor="text1"/>
          <w:sz w:val="24"/>
          <w:szCs w:val="24"/>
          <w:lang w:val="tr-TR"/>
        </w:rPr>
        <w:t>İTD Şövalyeleri</w:t>
      </w:r>
    </w:p>
    <w:p w14:paraId="14AC936E" w14:textId="318134F4" w:rsidR="00DA1DA3" w:rsidRPr="00AE255A" w:rsidRDefault="00DA1DA3"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 xml:space="preserve">Büyük harfle başlayan ardışık sözcük dizileri çıkarılıp kurumsal ifadeler elendikten sonra, çekim eklerini de yakalayan bir eşleme ile kişi adları sayılmıştır. </w:t>
      </w:r>
      <w:r w:rsidR="00AE255A" w:rsidRPr="00AE255A">
        <w:rPr>
          <w:rFonts w:ascii="Times New Roman" w:eastAsia="Times New Roman" w:hAnsi="Times New Roman" w:cs="Times New Roman"/>
          <w:noProof/>
          <w:color w:val="000000"/>
          <w:sz w:val="24"/>
          <w:szCs w:val="24"/>
          <w:lang w:val="tr-TR"/>
        </w:rPr>
        <w:t>Tam metin derleminde (korpus)</w:t>
      </w:r>
      <w:r w:rsidRPr="00AE255A">
        <w:rPr>
          <w:rFonts w:ascii="Times New Roman" w:eastAsia="Times New Roman" w:hAnsi="Times New Roman" w:cs="Times New Roman"/>
          <w:noProof/>
          <w:color w:val="000000"/>
          <w:sz w:val="24"/>
          <w:szCs w:val="24"/>
          <w:lang w:val="tr-TR"/>
        </w:rPr>
        <w:t xml:space="preserve"> kırk yedi farklı isim tespit edilmiştir</w:t>
      </w:r>
      <w:r w:rsidR="002938B1">
        <w:rPr>
          <w:rFonts w:ascii="Times New Roman" w:eastAsia="Times New Roman" w:hAnsi="Times New Roman" w:cs="Times New Roman"/>
          <w:noProof/>
          <w:color w:val="000000"/>
          <w:sz w:val="24"/>
          <w:szCs w:val="24"/>
          <w:lang w:val="tr-TR"/>
        </w:rPr>
        <w:t xml:space="preserve"> (Çizge 6)</w:t>
      </w:r>
      <w:r w:rsidRPr="00AE255A">
        <w:rPr>
          <w:rFonts w:ascii="Times New Roman" w:eastAsia="Times New Roman" w:hAnsi="Times New Roman" w:cs="Times New Roman"/>
          <w:noProof/>
          <w:color w:val="000000"/>
          <w:sz w:val="24"/>
          <w:szCs w:val="24"/>
          <w:lang w:val="tr-TR"/>
        </w:rPr>
        <w:t>.</w:t>
      </w:r>
    </w:p>
    <w:p w14:paraId="23289FCB" w14:textId="77777777" w:rsidR="00FA3B54" w:rsidRDefault="00FA3B54" w:rsidP="00DA1DA3">
      <w:pPr>
        <w:spacing w:after="180" w:line="340" w:lineRule="auto"/>
        <w:jc w:val="both"/>
        <w:rPr>
          <w:rFonts w:ascii="Georgia" w:eastAsia="Georgia" w:hAnsi="Georgia" w:cs="Georgia"/>
        </w:rPr>
      </w:pPr>
    </w:p>
    <w:p w14:paraId="0BF4AB00" w14:textId="77777777" w:rsidR="002938B1" w:rsidRDefault="002938B1" w:rsidP="00DA1DA3">
      <w:pPr>
        <w:spacing w:after="180" w:line="340" w:lineRule="auto"/>
        <w:jc w:val="both"/>
        <w:rPr>
          <w:rFonts w:ascii="Georgia" w:eastAsia="Georgia" w:hAnsi="Georgia" w:cs="Georgia"/>
        </w:rPr>
      </w:pPr>
    </w:p>
    <w:p w14:paraId="6C5F5BB7" w14:textId="77777777" w:rsidR="002938B1" w:rsidRDefault="002938B1" w:rsidP="00DA1DA3">
      <w:pPr>
        <w:spacing w:after="180" w:line="340" w:lineRule="auto"/>
        <w:jc w:val="both"/>
        <w:rPr>
          <w:rFonts w:ascii="Georgia" w:eastAsia="Georgia" w:hAnsi="Georgia" w:cs="Georgia"/>
        </w:rPr>
      </w:pPr>
    </w:p>
    <w:p w14:paraId="55D2B509" w14:textId="77777777" w:rsidR="002938B1" w:rsidRDefault="002938B1" w:rsidP="00DA1DA3">
      <w:pPr>
        <w:spacing w:after="180" w:line="340" w:lineRule="auto"/>
        <w:jc w:val="both"/>
        <w:rPr>
          <w:rFonts w:ascii="Georgia" w:eastAsia="Georgia" w:hAnsi="Georgia" w:cs="Georgia"/>
        </w:rPr>
      </w:pPr>
    </w:p>
    <w:p w14:paraId="554513E7" w14:textId="77777777" w:rsidR="002938B1" w:rsidRDefault="002938B1" w:rsidP="002938B1">
      <w:pPr>
        <w:spacing w:after="240"/>
        <w:rPr>
          <w:i/>
          <w:iCs/>
          <w:color w:val="666666"/>
          <w:sz w:val="18"/>
          <w:szCs w:val="18"/>
        </w:rPr>
      </w:pPr>
    </w:p>
    <w:p w14:paraId="5619760F" w14:textId="61DEEEB5" w:rsidR="002938B1" w:rsidRDefault="002938B1" w:rsidP="002938B1">
      <w:pPr>
        <w:spacing w:after="240"/>
      </w:pPr>
      <w:r>
        <w:rPr>
          <w:i/>
          <w:iCs/>
          <w:color w:val="666666"/>
          <w:sz w:val="18"/>
          <w:szCs w:val="18"/>
        </w:rPr>
        <w:t xml:space="preserve">Çizge </w:t>
      </w:r>
      <w:r w:rsidR="00571CD6">
        <w:rPr>
          <w:i/>
          <w:iCs/>
          <w:color w:val="666666"/>
          <w:sz w:val="18"/>
          <w:szCs w:val="18"/>
        </w:rPr>
        <w:t>6</w:t>
      </w:r>
      <w:r>
        <w:rPr>
          <w:i/>
          <w:iCs/>
          <w:color w:val="666666"/>
          <w:sz w:val="18"/>
          <w:szCs w:val="18"/>
        </w:rPr>
        <w:t>. Anılan kişilerin kelime bulutu.</w:t>
      </w:r>
    </w:p>
    <w:p w14:paraId="29D301EE" w14:textId="77777777" w:rsidR="002938B1" w:rsidRDefault="002938B1" w:rsidP="002938B1">
      <w:pPr>
        <w:spacing w:before="160" w:after="80"/>
        <w:jc w:val="center"/>
      </w:pPr>
    </w:p>
    <w:p w14:paraId="2351BB41" w14:textId="1EFDD131" w:rsidR="002938B1" w:rsidRDefault="002938B1" w:rsidP="002938B1">
      <w:pPr>
        <w:spacing w:after="180" w:line="340" w:lineRule="auto"/>
        <w:jc w:val="both"/>
        <w:rPr>
          <w:rFonts w:ascii="Georgia" w:eastAsia="Georgia" w:hAnsi="Georgia" w:cs="Georgia"/>
        </w:rPr>
      </w:pPr>
      <w:r>
        <w:rPr>
          <w:noProof/>
        </w:rPr>
        <w:drawing>
          <wp:inline distT="0" distB="0" distL="0" distR="0" wp14:anchorId="0A4F1474" wp14:editId="16D05CD7">
            <wp:extent cx="5394960" cy="3505777"/>
            <wp:effectExtent l="0" t="0" r="0" b="0"/>
            <wp:docPr id="151089570" name="Picture 15108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4960" cy="3505777"/>
                    </a:xfrm>
                    <a:prstGeom prst="rect">
                      <a:avLst/>
                    </a:prstGeom>
                  </pic:spPr>
                </pic:pic>
              </a:graphicData>
            </a:graphic>
          </wp:inline>
        </w:drawing>
      </w:r>
    </w:p>
    <w:p w14:paraId="679AB3FB" w14:textId="682442F7" w:rsidR="00FA3B54" w:rsidRDefault="00FA3B54" w:rsidP="00FA3B54">
      <w:pPr>
        <w:spacing w:after="240"/>
      </w:pPr>
      <w:r>
        <w:rPr>
          <w:i/>
          <w:iCs/>
          <w:color w:val="666666"/>
          <w:sz w:val="18"/>
          <w:szCs w:val="18"/>
        </w:rPr>
        <w:t xml:space="preserve">Çizge </w:t>
      </w:r>
      <w:r w:rsidR="00571CD6">
        <w:rPr>
          <w:i/>
          <w:iCs/>
          <w:color w:val="666666"/>
          <w:sz w:val="18"/>
          <w:szCs w:val="18"/>
        </w:rPr>
        <w:t>7</w:t>
      </w:r>
      <w:r>
        <w:rPr>
          <w:i/>
          <w:iCs/>
          <w:color w:val="666666"/>
          <w:sz w:val="18"/>
          <w:szCs w:val="18"/>
        </w:rPr>
        <w:t>. En sık anılan kişiler</w:t>
      </w:r>
    </w:p>
    <w:p w14:paraId="3BA0A8DF" w14:textId="77777777" w:rsidR="00DA1DA3" w:rsidRDefault="00DA1DA3" w:rsidP="00DA1DA3">
      <w:pPr>
        <w:spacing w:before="160" w:after="80"/>
        <w:jc w:val="center"/>
      </w:pPr>
      <w:r>
        <w:rPr>
          <w:noProof/>
        </w:rPr>
        <w:lastRenderedPageBreak/>
        <w:drawing>
          <wp:inline distT="0" distB="0" distL="0" distR="0" wp14:anchorId="26DD5F2E" wp14:editId="15993FAE">
            <wp:extent cx="5394960" cy="4543124"/>
            <wp:effectExtent l="0" t="0" r="0" b="0"/>
            <wp:docPr id="1867831908" name="Picture 186783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4960" cy="4543124"/>
                    </a:xfrm>
                    <a:prstGeom prst="rect">
                      <a:avLst/>
                    </a:prstGeom>
                  </pic:spPr>
                </pic:pic>
              </a:graphicData>
            </a:graphic>
          </wp:inline>
        </w:drawing>
      </w:r>
    </w:p>
    <w:p w14:paraId="1B351BEB" w14:textId="3ACCA098" w:rsidR="00DA1DA3" w:rsidRDefault="00DA1DA3" w:rsidP="00DA1DA3">
      <w:pPr>
        <w:spacing w:before="160" w:after="80"/>
        <w:jc w:val="center"/>
      </w:pPr>
    </w:p>
    <w:p w14:paraId="4F8524E8" w14:textId="243DE841" w:rsidR="00DA1DA3" w:rsidRPr="00AE255A" w:rsidRDefault="00DA1DA3"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 xml:space="preserve">En sık anılanlar </w:t>
      </w:r>
      <w:r w:rsidR="002938B1">
        <w:rPr>
          <w:rFonts w:ascii="Times New Roman" w:eastAsia="Times New Roman" w:hAnsi="Times New Roman" w:cs="Times New Roman"/>
          <w:noProof/>
          <w:color w:val="000000"/>
          <w:sz w:val="24"/>
          <w:szCs w:val="24"/>
          <w:lang w:val="tr-TR"/>
        </w:rPr>
        <w:t xml:space="preserve">Çizge 7’ye göre </w:t>
      </w:r>
      <w:r w:rsidRPr="00AE255A">
        <w:rPr>
          <w:rFonts w:ascii="Times New Roman" w:eastAsia="Times New Roman" w:hAnsi="Times New Roman" w:cs="Times New Roman"/>
          <w:noProof/>
          <w:color w:val="000000"/>
          <w:sz w:val="24"/>
          <w:szCs w:val="24"/>
          <w:lang w:val="tr-TR"/>
        </w:rPr>
        <w:t>sırasıyla Osman Aydoğuş (41), Erinç Yeldan (40), Asaf Savaş Akat (32), Serdar Sayan (32), Hasan Ersel (22) ve Hüseyin Özel'dir (16). Ancak asıl anlamlı olan sıralama değil, listenin bileşimidir: Korkut Boratav ve İzzettin Önder gibi heterodoks gelenekten isimler</w:t>
      </w:r>
      <w:r w:rsidR="00E01A6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Ufuk Akçiğit ve Ahmet Faruk Aysan gibi ana akım isimler</w:t>
      </w:r>
      <w:r w:rsidR="00E01A64">
        <w:rPr>
          <w:rFonts w:ascii="Times New Roman" w:eastAsia="Times New Roman" w:hAnsi="Times New Roman" w:cs="Times New Roman"/>
          <w:noProof/>
          <w:color w:val="000000"/>
          <w:sz w:val="24"/>
          <w:szCs w:val="24"/>
          <w:lang w:val="tr-TR"/>
        </w:rPr>
        <w:t>le</w:t>
      </w:r>
      <w:r w:rsidRPr="00AE255A">
        <w:rPr>
          <w:rFonts w:ascii="Times New Roman" w:eastAsia="Times New Roman" w:hAnsi="Times New Roman" w:cs="Times New Roman"/>
          <w:noProof/>
          <w:color w:val="000000"/>
          <w:sz w:val="24"/>
          <w:szCs w:val="24"/>
          <w:lang w:val="tr-TR"/>
        </w:rPr>
        <w:t xml:space="preserve"> aynı </w:t>
      </w:r>
      <w:r w:rsidR="002938B1">
        <w:rPr>
          <w:rFonts w:ascii="Times New Roman" w:eastAsia="Times New Roman" w:hAnsi="Times New Roman" w:cs="Times New Roman"/>
          <w:noProof/>
          <w:color w:val="000000"/>
          <w:sz w:val="24"/>
          <w:szCs w:val="24"/>
          <w:lang w:val="tr-TR"/>
        </w:rPr>
        <w:t>tam metinde</w:t>
      </w:r>
      <w:r w:rsidRPr="00AE255A">
        <w:rPr>
          <w:rFonts w:ascii="Times New Roman" w:eastAsia="Times New Roman" w:hAnsi="Times New Roman" w:cs="Times New Roman"/>
          <w:noProof/>
          <w:color w:val="000000"/>
          <w:sz w:val="24"/>
          <w:szCs w:val="24"/>
          <w:lang w:val="tr-TR"/>
        </w:rPr>
        <w:t>, aynı sayfalarda yer almaktadır.</w:t>
      </w:r>
    </w:p>
    <w:p w14:paraId="41E5C5AD" w14:textId="43143386" w:rsidR="00DA1DA3" w:rsidRPr="00AE255A" w:rsidRDefault="00DA1DA3"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Bu, niceliksel bir bulgu olmanın ötesinde bir editörlük felsefesinin kanıtıdır. Kırk yedi isim, on beş yıl, tek bir kürsü</w:t>
      </w:r>
      <w:r w:rsidR="00E01A6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bir hizbin değil, bir meydanın kürsüsü. Aramıza yeni yazarlar katıldı cümlesinin yıllar boyunca tekrar etmesi, o kapının hiç kapanmadığını</w:t>
      </w:r>
      <w:r w:rsidR="00E01A6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tam tersine</w:t>
      </w:r>
      <w:r w:rsidR="00E01A6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sürekli genişlediğini göstermektedir.</w:t>
      </w:r>
      <w:r w:rsidR="00571CD6">
        <w:rPr>
          <w:rFonts w:ascii="Times New Roman" w:eastAsia="Times New Roman" w:hAnsi="Times New Roman" w:cs="Times New Roman"/>
          <w:noProof/>
          <w:color w:val="000000"/>
          <w:sz w:val="24"/>
          <w:szCs w:val="24"/>
          <w:lang w:val="tr-TR"/>
        </w:rPr>
        <w:t xml:space="preserve"> Kapsayıcılığın zirveye ulaştığı bir Çolak imzası gibidir.</w:t>
      </w:r>
    </w:p>
    <w:p w14:paraId="494D9680" w14:textId="5FD16888" w:rsidR="00FE74C5" w:rsidRPr="00FE74C5" w:rsidRDefault="00FE74C5" w:rsidP="00DA1DA3">
      <w:pPr>
        <w:spacing w:after="180" w:line="340" w:lineRule="auto"/>
        <w:jc w:val="both"/>
        <w:rPr>
          <w:rFonts w:ascii="Georgia" w:eastAsia="Georgia" w:hAnsi="Georgia" w:cs="Georgia"/>
          <w:b/>
          <w:bCs/>
        </w:rPr>
      </w:pPr>
      <w:r w:rsidRPr="00FE74C5">
        <w:rPr>
          <w:rFonts w:ascii="Georgia" w:eastAsia="Georgia" w:hAnsi="Georgia" w:cs="Georgia"/>
          <w:b/>
          <w:bCs/>
        </w:rPr>
        <w:t>Bir Duygular İktisatçısı olarak Çolak</w:t>
      </w:r>
    </w:p>
    <w:p w14:paraId="7975682B" w14:textId="747D209B" w:rsidR="00FE74C5" w:rsidRPr="00AE255A" w:rsidRDefault="009B1D23"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AE255A">
        <w:rPr>
          <w:rFonts w:ascii="Times New Roman" w:eastAsia="Times New Roman" w:hAnsi="Times New Roman" w:cs="Times New Roman"/>
          <w:color w:val="000000"/>
          <w:sz w:val="24"/>
          <w:szCs w:val="24"/>
          <w:lang w:val="tr-TR"/>
        </w:rPr>
        <w:t>Edit</w:t>
      </w:r>
      <w:r>
        <w:rPr>
          <w:rFonts w:ascii="Times New Roman" w:eastAsia="Times New Roman" w:hAnsi="Times New Roman" w:cs="Times New Roman"/>
          <w:color w:val="000000"/>
          <w:sz w:val="24"/>
          <w:szCs w:val="24"/>
          <w:lang w:val="tr-TR"/>
        </w:rPr>
        <w:t>o</w:t>
      </w:r>
      <w:r w:rsidRPr="00AE255A">
        <w:rPr>
          <w:rFonts w:ascii="Times New Roman" w:eastAsia="Times New Roman" w:hAnsi="Times New Roman" w:cs="Times New Roman"/>
          <w:color w:val="000000"/>
          <w:sz w:val="24"/>
          <w:szCs w:val="24"/>
          <w:lang w:val="tr-TR"/>
        </w:rPr>
        <w:t>ryal</w:t>
      </w:r>
      <w:r w:rsidR="00FE74C5" w:rsidRPr="00AE255A">
        <w:rPr>
          <w:rFonts w:ascii="Times New Roman" w:eastAsia="Times New Roman" w:hAnsi="Times New Roman" w:cs="Times New Roman"/>
          <w:color w:val="000000"/>
          <w:sz w:val="24"/>
          <w:szCs w:val="24"/>
          <w:lang w:val="tr-TR"/>
        </w:rPr>
        <w:t xml:space="preserve"> yazıların duygu tonu, köşe yazılarına kıyasla çok daha dengelidir ve zaman zaman pozitife de çıkabilmektedir</w:t>
      </w:r>
      <w:r w:rsidR="00551114">
        <w:rPr>
          <w:rFonts w:ascii="Times New Roman" w:eastAsia="Times New Roman" w:hAnsi="Times New Roman" w:cs="Times New Roman"/>
          <w:color w:val="000000"/>
          <w:sz w:val="24"/>
          <w:szCs w:val="24"/>
          <w:lang w:val="tr-TR"/>
        </w:rPr>
        <w:t>.</w:t>
      </w:r>
      <w:r w:rsidR="009144BE">
        <w:rPr>
          <w:rStyle w:val="EndnoteReference"/>
          <w:rFonts w:ascii="Times New Roman" w:eastAsia="Times New Roman" w:hAnsi="Times New Roman" w:cs="Times New Roman"/>
          <w:color w:val="000000"/>
          <w:sz w:val="24"/>
          <w:szCs w:val="24"/>
          <w:lang w:val="tr-TR"/>
        </w:rPr>
        <w:endnoteReference w:id="5"/>
      </w:r>
      <w:r w:rsidR="009144BE" w:rsidRPr="00AE255A">
        <w:rPr>
          <w:rFonts w:ascii="Times New Roman" w:eastAsia="Times New Roman" w:hAnsi="Times New Roman" w:cs="Times New Roman"/>
          <w:color w:val="000000"/>
          <w:sz w:val="24"/>
          <w:szCs w:val="24"/>
          <w:lang w:val="tr-TR"/>
        </w:rPr>
        <w:t xml:space="preserve"> </w:t>
      </w:r>
      <w:r w:rsidR="00FE74C5" w:rsidRPr="00AE255A">
        <w:rPr>
          <w:rFonts w:ascii="Times New Roman" w:eastAsia="Times New Roman" w:hAnsi="Times New Roman" w:cs="Times New Roman"/>
          <w:color w:val="000000"/>
          <w:sz w:val="24"/>
          <w:szCs w:val="24"/>
          <w:lang w:val="tr-TR"/>
        </w:rPr>
        <w:t>2019'da</w:t>
      </w:r>
      <w:r>
        <w:rPr>
          <w:rFonts w:ascii="Times New Roman" w:eastAsia="Times New Roman" w:hAnsi="Times New Roman" w:cs="Times New Roman"/>
          <w:color w:val="000000"/>
          <w:sz w:val="24"/>
          <w:szCs w:val="24"/>
          <w:lang w:val="tr-TR"/>
        </w:rPr>
        <w:t>,</w:t>
      </w:r>
      <w:r w:rsidR="00FE74C5" w:rsidRPr="00AE255A">
        <w:rPr>
          <w:rFonts w:ascii="Times New Roman" w:eastAsia="Times New Roman" w:hAnsi="Times New Roman" w:cs="Times New Roman"/>
          <w:color w:val="000000"/>
          <w:sz w:val="24"/>
          <w:szCs w:val="24"/>
          <w:lang w:val="tr-TR"/>
        </w:rPr>
        <w:t xml:space="preserve"> derginin 100. sayı kutlamasına denk gelen dönemde</w:t>
      </w:r>
      <w:r>
        <w:rPr>
          <w:rFonts w:ascii="Times New Roman" w:eastAsia="Times New Roman" w:hAnsi="Times New Roman" w:cs="Times New Roman"/>
          <w:color w:val="000000"/>
          <w:sz w:val="24"/>
          <w:szCs w:val="24"/>
          <w:lang w:val="tr-TR"/>
        </w:rPr>
        <w:t>,</w:t>
      </w:r>
      <w:r w:rsidR="00FE74C5" w:rsidRPr="00AE255A">
        <w:rPr>
          <w:rFonts w:ascii="Times New Roman" w:eastAsia="Times New Roman" w:hAnsi="Times New Roman" w:cs="Times New Roman"/>
          <w:color w:val="000000"/>
          <w:sz w:val="24"/>
          <w:szCs w:val="24"/>
          <w:lang w:val="tr-TR"/>
        </w:rPr>
        <w:t xml:space="preserve"> duygu skorlarında keskin bir yükseliş görülmektedir: On yıllık bir emeğin meyvesini topladığı bu anda Çolak'ın sesi aydınlanmıştır. 2020'deki keskin düşüş</w:t>
      </w:r>
      <w:r w:rsidR="002938B1">
        <w:rPr>
          <w:rFonts w:ascii="Times New Roman" w:eastAsia="Times New Roman" w:hAnsi="Times New Roman" w:cs="Times New Roman"/>
          <w:color w:val="000000"/>
          <w:sz w:val="24"/>
          <w:szCs w:val="24"/>
          <w:lang w:val="tr-TR"/>
        </w:rPr>
        <w:t>,</w:t>
      </w:r>
      <w:r w:rsidR="00FE74C5" w:rsidRPr="00AE255A">
        <w:rPr>
          <w:rFonts w:ascii="Times New Roman" w:eastAsia="Times New Roman" w:hAnsi="Times New Roman" w:cs="Times New Roman"/>
          <w:color w:val="000000"/>
          <w:sz w:val="24"/>
          <w:szCs w:val="24"/>
          <w:lang w:val="tr-TR"/>
        </w:rPr>
        <w:t xml:space="preserve"> Covid-19 döneminin belirsizliğiyle</w:t>
      </w:r>
      <w:r w:rsidR="002938B1">
        <w:rPr>
          <w:rFonts w:ascii="Times New Roman" w:eastAsia="Times New Roman" w:hAnsi="Times New Roman" w:cs="Times New Roman"/>
          <w:color w:val="000000"/>
          <w:sz w:val="24"/>
          <w:szCs w:val="24"/>
          <w:lang w:val="tr-TR"/>
        </w:rPr>
        <w:t>;</w:t>
      </w:r>
      <w:r w:rsidR="00FE74C5" w:rsidRPr="00AE255A">
        <w:rPr>
          <w:rFonts w:ascii="Times New Roman" w:eastAsia="Times New Roman" w:hAnsi="Times New Roman" w:cs="Times New Roman"/>
          <w:color w:val="000000"/>
          <w:sz w:val="24"/>
          <w:szCs w:val="24"/>
          <w:lang w:val="tr-TR"/>
        </w:rPr>
        <w:t xml:space="preserve"> 2023 sonrasındaki kalıcı düşüş ise deprem</w:t>
      </w:r>
      <w:r w:rsidR="002938B1">
        <w:rPr>
          <w:rFonts w:ascii="Times New Roman" w:eastAsia="Times New Roman" w:hAnsi="Times New Roman" w:cs="Times New Roman"/>
          <w:color w:val="000000"/>
          <w:sz w:val="24"/>
          <w:szCs w:val="24"/>
          <w:lang w:val="tr-TR"/>
        </w:rPr>
        <w:t>in</w:t>
      </w:r>
      <w:r w:rsidR="00FE74C5" w:rsidRPr="00AE255A">
        <w:rPr>
          <w:rFonts w:ascii="Times New Roman" w:eastAsia="Times New Roman" w:hAnsi="Times New Roman" w:cs="Times New Roman"/>
          <w:color w:val="000000"/>
          <w:sz w:val="24"/>
          <w:szCs w:val="24"/>
          <w:lang w:val="tr-TR"/>
        </w:rPr>
        <w:t>, seçimler</w:t>
      </w:r>
      <w:r w:rsidR="002938B1">
        <w:rPr>
          <w:rFonts w:ascii="Times New Roman" w:eastAsia="Times New Roman" w:hAnsi="Times New Roman" w:cs="Times New Roman"/>
          <w:color w:val="000000"/>
          <w:sz w:val="24"/>
          <w:szCs w:val="24"/>
          <w:lang w:val="tr-TR"/>
        </w:rPr>
        <w:t>in</w:t>
      </w:r>
      <w:r w:rsidR="00FE74C5" w:rsidRPr="00AE255A">
        <w:rPr>
          <w:rFonts w:ascii="Times New Roman" w:eastAsia="Times New Roman" w:hAnsi="Times New Roman" w:cs="Times New Roman"/>
          <w:color w:val="000000"/>
          <w:sz w:val="24"/>
          <w:szCs w:val="24"/>
          <w:lang w:val="tr-TR"/>
        </w:rPr>
        <w:t xml:space="preserve"> ve ekonomik krizin üst üste bindiği dönemle örtüşmektedir.</w:t>
      </w:r>
    </w:p>
    <w:p w14:paraId="5C4C1B9D" w14:textId="6178C0B7" w:rsidR="00FA3B54" w:rsidRDefault="00FA3B54" w:rsidP="00DA1DA3">
      <w:pPr>
        <w:spacing w:after="180" w:line="340" w:lineRule="auto"/>
        <w:jc w:val="both"/>
        <w:rPr>
          <w:rFonts w:ascii="Georgia" w:eastAsia="Georgia" w:hAnsi="Georgia" w:cs="Georgia"/>
        </w:rPr>
      </w:pPr>
      <w:r>
        <w:rPr>
          <w:i/>
          <w:iCs/>
          <w:color w:val="666666"/>
          <w:sz w:val="18"/>
          <w:szCs w:val="18"/>
        </w:rPr>
        <w:t>Çizge 8. Başyazıların Duygu Analizi</w:t>
      </w:r>
    </w:p>
    <w:p w14:paraId="74080748" w14:textId="3742897D" w:rsidR="00FE74C5" w:rsidRDefault="00FE74C5" w:rsidP="00DA1DA3">
      <w:pPr>
        <w:spacing w:after="180" w:line="340" w:lineRule="auto"/>
        <w:jc w:val="both"/>
      </w:pPr>
      <w:r>
        <w:rPr>
          <w:noProof/>
        </w:rPr>
        <w:lastRenderedPageBreak/>
        <w:drawing>
          <wp:inline distT="0" distB="0" distL="0" distR="0" wp14:anchorId="0EA14E90" wp14:editId="2339D883">
            <wp:extent cx="5940425" cy="3249930"/>
            <wp:effectExtent l="0" t="0" r="3175" b="1270"/>
            <wp:docPr id="5875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4536" name="Picture 5875645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249930"/>
                    </a:xfrm>
                    <a:prstGeom prst="rect">
                      <a:avLst/>
                    </a:prstGeom>
                  </pic:spPr>
                </pic:pic>
              </a:graphicData>
            </a:graphic>
          </wp:inline>
        </w:drawing>
      </w:r>
    </w:p>
    <w:p w14:paraId="57D877C0" w14:textId="77777777" w:rsidR="00FE74C5" w:rsidRPr="00C06DDA" w:rsidRDefault="00FE74C5" w:rsidP="00C06DDA">
      <w:pPr>
        <w:spacing w:after="180" w:line="340" w:lineRule="auto"/>
        <w:jc w:val="both"/>
        <w:rPr>
          <w:rFonts w:ascii="Georgia" w:eastAsia="Georgia" w:hAnsi="Georgia" w:cs="Georgia"/>
          <w:b/>
          <w:bCs/>
        </w:rPr>
      </w:pPr>
      <w:r w:rsidRPr="00C06DDA">
        <w:rPr>
          <w:rFonts w:ascii="Georgia" w:eastAsia="Georgia" w:hAnsi="Georgia" w:cs="Georgia"/>
          <w:b/>
          <w:bCs/>
        </w:rPr>
        <w:t>Karşılaştırma: Aynı yazar, iki üslup rejimi</w:t>
      </w:r>
    </w:p>
    <w:p w14:paraId="5A1FBA17" w14:textId="4AE2EBB9" w:rsidR="00FA3B54" w:rsidRPr="00D66604" w:rsidRDefault="0093675E" w:rsidP="00D66604">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color w:val="000000"/>
          <w:sz w:val="24"/>
          <w:szCs w:val="24"/>
          <w:lang w:val="tr-TR"/>
        </w:rPr>
      </w:pPr>
      <w:r w:rsidRPr="0093675E">
        <w:rPr>
          <w:rFonts w:ascii="Times New Roman" w:eastAsia="Times New Roman" w:hAnsi="Times New Roman" w:cs="Times New Roman"/>
          <w:color w:val="000000"/>
          <w:sz w:val="24"/>
          <w:szCs w:val="24"/>
          <w:lang w:val="tr-TR"/>
        </w:rPr>
        <w:t xml:space="preserve">İki </w:t>
      </w:r>
      <w:r>
        <w:rPr>
          <w:rFonts w:ascii="Times New Roman" w:eastAsia="Times New Roman" w:hAnsi="Times New Roman" w:cs="Times New Roman"/>
          <w:color w:val="000000"/>
          <w:sz w:val="24"/>
          <w:szCs w:val="24"/>
          <w:lang w:val="tr-TR"/>
        </w:rPr>
        <w:t>metin derleminin</w:t>
      </w:r>
      <w:r w:rsidRPr="0093675E">
        <w:rPr>
          <w:rFonts w:ascii="Times New Roman" w:eastAsia="Times New Roman" w:hAnsi="Times New Roman" w:cs="Times New Roman"/>
          <w:color w:val="000000"/>
          <w:sz w:val="24"/>
          <w:szCs w:val="24"/>
          <w:lang w:val="tr-TR"/>
        </w:rPr>
        <w:t xml:space="preserve"> örtüştüğü dönemde</w:t>
      </w:r>
      <w:r>
        <w:rPr>
          <w:rFonts w:ascii="Times New Roman" w:eastAsia="Times New Roman" w:hAnsi="Times New Roman" w:cs="Times New Roman"/>
          <w:color w:val="000000"/>
          <w:sz w:val="24"/>
          <w:szCs w:val="24"/>
          <w:lang w:val="tr-TR"/>
        </w:rPr>
        <w:t>,</w:t>
      </w:r>
      <w:r w:rsidRPr="0093675E">
        <w:rPr>
          <w:rFonts w:ascii="Times New Roman" w:eastAsia="Times New Roman" w:hAnsi="Times New Roman" w:cs="Times New Roman"/>
          <w:color w:val="000000"/>
          <w:sz w:val="24"/>
          <w:szCs w:val="24"/>
          <w:lang w:val="tr-TR"/>
        </w:rPr>
        <w:t xml:space="preserve"> Eylül 2023 ile Ekim 2025 arasında, İTD tarafında yirmi beş, ekonomim.com tarafında seksen gözlemle</w:t>
      </w:r>
      <w:r>
        <w:rPr>
          <w:rFonts w:ascii="Times New Roman" w:eastAsia="Times New Roman" w:hAnsi="Times New Roman" w:cs="Times New Roman"/>
          <w:color w:val="000000"/>
          <w:sz w:val="24"/>
          <w:szCs w:val="24"/>
          <w:lang w:val="tr-TR"/>
        </w:rPr>
        <w:t>, daha önceki yazıya istinaden, karşılaştırmalı bir analiz yapılmıştır (Kütük, 2026).</w:t>
      </w:r>
    </w:p>
    <w:p w14:paraId="4F1C4425" w14:textId="1A0458EA" w:rsidR="00850E51" w:rsidRDefault="00850E51" w:rsidP="00850E51">
      <w:pPr>
        <w:spacing w:after="180" w:line="340" w:lineRule="auto"/>
        <w:jc w:val="both"/>
        <w:rPr>
          <w:rFonts w:ascii="Georgia" w:eastAsia="Georgia" w:hAnsi="Georgia" w:cs="Georgia"/>
        </w:rPr>
      </w:pPr>
      <w:r>
        <w:rPr>
          <w:i/>
          <w:iCs/>
          <w:color w:val="666666"/>
          <w:sz w:val="18"/>
          <w:szCs w:val="18"/>
        </w:rPr>
        <w:t>Çizge 9. İTD ve Ekonomim Yazılarının Karşılaştırmalı Analizi</w:t>
      </w:r>
    </w:p>
    <w:p w14:paraId="52ED1108" w14:textId="77777777" w:rsidR="00FA3B54" w:rsidRDefault="00FA3B54" w:rsidP="00FA3B54">
      <w:pPr>
        <w:spacing w:after="180" w:line="340" w:lineRule="auto"/>
        <w:jc w:val="both"/>
      </w:pPr>
    </w:p>
    <w:p w14:paraId="09D6FFF7" w14:textId="77777777" w:rsidR="00FE74C5" w:rsidRDefault="00FE74C5" w:rsidP="00FE74C5">
      <w:pPr>
        <w:spacing w:before="160" w:after="80"/>
        <w:jc w:val="center"/>
      </w:pPr>
      <w:r>
        <w:rPr>
          <w:noProof/>
        </w:rPr>
        <w:drawing>
          <wp:inline distT="0" distB="0" distL="0" distR="0" wp14:anchorId="54D02ACC" wp14:editId="5106B418">
            <wp:extent cx="5394960" cy="3976102"/>
            <wp:effectExtent l="0" t="0" r="0" b="0"/>
            <wp:docPr id="105290168" name="Picture 10529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94960" cy="3976102"/>
                    </a:xfrm>
                    <a:prstGeom prst="rect">
                      <a:avLst/>
                    </a:prstGeom>
                  </pic:spPr>
                </pic:pic>
              </a:graphicData>
            </a:graphic>
          </wp:inline>
        </w:drawing>
      </w:r>
    </w:p>
    <w:p w14:paraId="143C9F76" w14:textId="03B84137" w:rsidR="00FE74C5" w:rsidRPr="00AE255A" w:rsidRDefault="002938B1"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Pr>
          <w:rFonts w:ascii="Times New Roman" w:eastAsia="Times New Roman" w:hAnsi="Times New Roman" w:cs="Times New Roman"/>
          <w:noProof/>
          <w:color w:val="000000"/>
          <w:sz w:val="24"/>
          <w:szCs w:val="24"/>
          <w:lang w:val="tr-TR"/>
        </w:rPr>
        <w:lastRenderedPageBreak/>
        <w:t>Çizge 9</w:t>
      </w:r>
      <w:r w:rsidR="00FE74C5" w:rsidRPr="00AE255A">
        <w:rPr>
          <w:rFonts w:ascii="Times New Roman" w:eastAsia="Times New Roman" w:hAnsi="Times New Roman" w:cs="Times New Roman"/>
          <w:noProof/>
          <w:color w:val="000000"/>
          <w:sz w:val="24"/>
          <w:szCs w:val="24"/>
          <w:lang w:val="tr-TR"/>
        </w:rPr>
        <w:t>, tek bir yazarın bağlama göre iki ayrı üslup rejimi işlettiğini göstermektedir. Edit</w:t>
      </w:r>
      <w:r w:rsidR="002C165C">
        <w:rPr>
          <w:rFonts w:ascii="Times New Roman" w:eastAsia="Times New Roman" w:hAnsi="Times New Roman" w:cs="Times New Roman"/>
          <w:noProof/>
          <w:color w:val="000000"/>
          <w:sz w:val="24"/>
          <w:szCs w:val="24"/>
          <w:lang w:val="tr-TR"/>
        </w:rPr>
        <w:t>o</w:t>
      </w:r>
      <w:r w:rsidR="00FE74C5" w:rsidRPr="00AE255A">
        <w:rPr>
          <w:rFonts w:ascii="Times New Roman" w:eastAsia="Times New Roman" w:hAnsi="Times New Roman" w:cs="Times New Roman"/>
          <w:noProof/>
          <w:color w:val="000000"/>
          <w:sz w:val="24"/>
          <w:szCs w:val="24"/>
          <w:lang w:val="tr-TR"/>
        </w:rPr>
        <w:t>ryal alan daha kısadır, daha az negatiftir ve sözcük bakımından daha çeşitlidir. Bunun nedeni açıktır: Her sayıda yeni içerikler, yeni isimler, yeni temalar tanıtılır; teknik terim tekrarı azalır. Köşe yazısı alanı ise daha uzun, daha karamsar ve daha tekrarlıdır; sabit bir kavram setinin</w:t>
      </w:r>
      <w:r w:rsidR="00E01A64">
        <w:rPr>
          <w:rFonts w:ascii="Times New Roman" w:eastAsia="Times New Roman" w:hAnsi="Times New Roman" w:cs="Times New Roman"/>
          <w:noProof/>
          <w:color w:val="000000"/>
          <w:sz w:val="24"/>
          <w:szCs w:val="24"/>
          <w:lang w:val="tr-TR"/>
        </w:rPr>
        <w:t>,</w:t>
      </w:r>
      <w:r w:rsidR="00FE74C5" w:rsidRPr="00AE255A">
        <w:rPr>
          <w:rFonts w:ascii="Times New Roman" w:eastAsia="Times New Roman" w:hAnsi="Times New Roman" w:cs="Times New Roman"/>
          <w:noProof/>
          <w:color w:val="000000"/>
          <w:sz w:val="24"/>
          <w:szCs w:val="24"/>
          <w:lang w:val="tr-TR"/>
        </w:rPr>
        <w:t xml:space="preserve"> yüzde, faiz, borç, kur</w:t>
      </w:r>
      <w:r w:rsidR="00E01A64">
        <w:rPr>
          <w:rFonts w:ascii="Times New Roman" w:eastAsia="Times New Roman" w:hAnsi="Times New Roman" w:cs="Times New Roman"/>
          <w:noProof/>
          <w:color w:val="000000"/>
          <w:sz w:val="24"/>
          <w:szCs w:val="24"/>
          <w:lang w:val="tr-TR"/>
        </w:rPr>
        <w:t>,</w:t>
      </w:r>
      <w:r w:rsidR="00FE74C5" w:rsidRPr="00AE255A">
        <w:rPr>
          <w:rFonts w:ascii="Times New Roman" w:eastAsia="Times New Roman" w:hAnsi="Times New Roman" w:cs="Times New Roman"/>
          <w:noProof/>
          <w:color w:val="000000"/>
          <w:sz w:val="24"/>
          <w:szCs w:val="24"/>
          <w:lang w:val="tr-TR"/>
        </w:rPr>
        <w:t xml:space="preserve"> etrafında dön</w:t>
      </w:r>
      <w:r w:rsidR="009B1D23">
        <w:rPr>
          <w:rFonts w:ascii="Times New Roman" w:eastAsia="Times New Roman" w:hAnsi="Times New Roman" w:cs="Times New Roman"/>
          <w:noProof/>
          <w:color w:val="000000"/>
          <w:sz w:val="24"/>
          <w:szCs w:val="24"/>
          <w:lang w:val="tr-TR"/>
        </w:rPr>
        <w:t>mektedir</w:t>
      </w:r>
      <w:r w:rsidR="00FE74C5" w:rsidRPr="00AE255A">
        <w:rPr>
          <w:rFonts w:ascii="Times New Roman" w:eastAsia="Times New Roman" w:hAnsi="Times New Roman" w:cs="Times New Roman"/>
          <w:noProof/>
          <w:color w:val="000000"/>
          <w:sz w:val="24"/>
          <w:szCs w:val="24"/>
          <w:lang w:val="tr-TR"/>
        </w:rPr>
        <w:t>.</w:t>
      </w:r>
    </w:p>
    <w:p w14:paraId="6EDD1C8D" w14:textId="0677A2B9" w:rsidR="00850E51" w:rsidRDefault="00850E51" w:rsidP="00850E51">
      <w:pPr>
        <w:spacing w:after="180" w:line="340" w:lineRule="auto"/>
        <w:jc w:val="both"/>
        <w:rPr>
          <w:rFonts w:ascii="Georgia" w:eastAsia="Georgia" w:hAnsi="Georgia" w:cs="Georgia"/>
        </w:rPr>
      </w:pPr>
      <w:r>
        <w:rPr>
          <w:i/>
          <w:iCs/>
          <w:color w:val="666666"/>
          <w:sz w:val="18"/>
          <w:szCs w:val="18"/>
        </w:rPr>
        <w:t>Çizge 10. İTD ve Ekonomim Yazılarının Kelimesel Farklılıkları</w:t>
      </w:r>
    </w:p>
    <w:p w14:paraId="7508D4EA" w14:textId="77777777" w:rsidR="00850E51" w:rsidRDefault="00850E51" w:rsidP="00FE74C5">
      <w:pPr>
        <w:spacing w:after="180" w:line="340" w:lineRule="auto"/>
        <w:jc w:val="both"/>
      </w:pPr>
    </w:p>
    <w:p w14:paraId="74BE2B56" w14:textId="77777777" w:rsidR="00FE74C5" w:rsidRDefault="00FE74C5" w:rsidP="00FE74C5">
      <w:pPr>
        <w:spacing w:before="160" w:after="80"/>
        <w:jc w:val="center"/>
      </w:pPr>
      <w:r>
        <w:rPr>
          <w:noProof/>
        </w:rPr>
        <w:drawing>
          <wp:inline distT="0" distB="0" distL="0" distR="0" wp14:anchorId="0937CA59" wp14:editId="3C5A72B4">
            <wp:extent cx="5394960" cy="4315968"/>
            <wp:effectExtent l="0" t="0" r="0" b="0"/>
            <wp:docPr id="1329464447" name="Picture 132946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94960" cy="4315968"/>
                    </a:xfrm>
                    <a:prstGeom prst="rect">
                      <a:avLst/>
                    </a:prstGeom>
                  </pic:spPr>
                </pic:pic>
              </a:graphicData>
            </a:graphic>
          </wp:inline>
        </w:drawing>
      </w:r>
    </w:p>
    <w:p w14:paraId="661671B3" w14:textId="77777777" w:rsidR="00850E51" w:rsidRDefault="00850E51" w:rsidP="00FE74C5">
      <w:pPr>
        <w:spacing w:after="180" w:line="340" w:lineRule="auto"/>
        <w:jc w:val="both"/>
        <w:rPr>
          <w:rFonts w:ascii="Georgia" w:eastAsia="Georgia" w:hAnsi="Georgia" w:cs="Georgia"/>
        </w:rPr>
      </w:pPr>
    </w:p>
    <w:p w14:paraId="6B5AEE38" w14:textId="73993FC5" w:rsidR="00FE74C5" w:rsidRPr="00AE255A" w:rsidRDefault="00FE74C5"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TF-IDF farkı bu ayrışmayı sözcük düzeyinde somutlaştır</w:t>
      </w:r>
      <w:r w:rsidR="0018236D">
        <w:rPr>
          <w:rFonts w:ascii="Times New Roman" w:eastAsia="Times New Roman" w:hAnsi="Times New Roman" w:cs="Times New Roman"/>
          <w:noProof/>
          <w:color w:val="000000"/>
          <w:sz w:val="24"/>
          <w:szCs w:val="24"/>
          <w:lang w:val="tr-TR"/>
        </w:rPr>
        <w:t>maktad</w:t>
      </w:r>
      <w:r w:rsidRPr="00AE255A">
        <w:rPr>
          <w:rFonts w:ascii="Times New Roman" w:eastAsia="Times New Roman" w:hAnsi="Times New Roman" w:cs="Times New Roman"/>
          <w:noProof/>
          <w:color w:val="000000"/>
          <w:sz w:val="24"/>
          <w:szCs w:val="24"/>
          <w:lang w:val="tr-TR"/>
        </w:rPr>
        <w:t>ır</w:t>
      </w:r>
      <w:r w:rsidR="002938B1">
        <w:rPr>
          <w:rFonts w:ascii="Times New Roman" w:eastAsia="Times New Roman" w:hAnsi="Times New Roman" w:cs="Times New Roman"/>
          <w:noProof/>
          <w:color w:val="000000"/>
          <w:sz w:val="24"/>
          <w:szCs w:val="24"/>
          <w:lang w:val="tr-TR"/>
        </w:rPr>
        <w:t xml:space="preserve"> (Çizge 10)</w:t>
      </w:r>
      <w:r w:rsidRPr="00AE255A">
        <w:rPr>
          <w:rFonts w:ascii="Times New Roman" w:eastAsia="Times New Roman" w:hAnsi="Times New Roman" w:cs="Times New Roman"/>
          <w:noProof/>
          <w:color w:val="000000"/>
          <w:sz w:val="24"/>
          <w:szCs w:val="24"/>
          <w:lang w:val="tr-TR"/>
        </w:rPr>
        <w:t xml:space="preserve">. İTD tarafında itd, sevgiyle, değerli, kalın, okuyarak, cumhuriyet, anayasa, teşekkür, okurlar; ekonomim tarafında ise yüzde, </w:t>
      </w:r>
      <w:r w:rsidR="00E01A64">
        <w:rPr>
          <w:rFonts w:ascii="Times New Roman" w:eastAsia="Times New Roman" w:hAnsi="Times New Roman" w:cs="Times New Roman"/>
          <w:noProof/>
          <w:color w:val="000000"/>
          <w:sz w:val="24"/>
          <w:szCs w:val="24"/>
          <w:lang w:val="tr-TR"/>
        </w:rPr>
        <w:t>ABD</w:t>
      </w:r>
      <w:r w:rsidRPr="00AE255A">
        <w:rPr>
          <w:rFonts w:ascii="Times New Roman" w:eastAsia="Times New Roman" w:hAnsi="Times New Roman" w:cs="Times New Roman"/>
          <w:noProof/>
          <w:color w:val="000000"/>
          <w:sz w:val="24"/>
          <w:szCs w:val="24"/>
          <w:lang w:val="tr-TR"/>
        </w:rPr>
        <w:t xml:space="preserve">, </w:t>
      </w:r>
      <w:r w:rsidR="00E01A64">
        <w:rPr>
          <w:rFonts w:ascii="Times New Roman" w:eastAsia="Times New Roman" w:hAnsi="Times New Roman" w:cs="Times New Roman"/>
          <w:noProof/>
          <w:color w:val="000000"/>
          <w:sz w:val="24"/>
          <w:szCs w:val="24"/>
          <w:lang w:val="tr-TR"/>
        </w:rPr>
        <w:t>Ç</w:t>
      </w:r>
      <w:r w:rsidRPr="00AE255A">
        <w:rPr>
          <w:rFonts w:ascii="Times New Roman" w:eastAsia="Times New Roman" w:hAnsi="Times New Roman" w:cs="Times New Roman"/>
          <w:noProof/>
          <w:color w:val="000000"/>
          <w:sz w:val="24"/>
          <w:szCs w:val="24"/>
          <w:lang w:val="tr-TR"/>
        </w:rPr>
        <w:t xml:space="preserve">in, </w:t>
      </w:r>
      <w:r w:rsidR="00E01A64">
        <w:rPr>
          <w:rFonts w:ascii="Times New Roman" w:eastAsia="Times New Roman" w:hAnsi="Times New Roman" w:cs="Times New Roman"/>
          <w:noProof/>
          <w:color w:val="000000"/>
          <w:sz w:val="24"/>
          <w:szCs w:val="24"/>
          <w:lang w:val="tr-TR"/>
        </w:rPr>
        <w:t>İ</w:t>
      </w:r>
      <w:r w:rsidRPr="00AE255A">
        <w:rPr>
          <w:rFonts w:ascii="Times New Roman" w:eastAsia="Times New Roman" w:hAnsi="Times New Roman" w:cs="Times New Roman"/>
          <w:noProof/>
          <w:color w:val="000000"/>
          <w:sz w:val="24"/>
          <w:szCs w:val="24"/>
          <w:lang w:val="tr-TR"/>
        </w:rPr>
        <w:t>srail, para, borç, ticaret, dolar, merkez, bütçe öne çıkar.</w:t>
      </w:r>
    </w:p>
    <w:p w14:paraId="1A71C68B" w14:textId="09FF7842" w:rsidR="00FE74C5" w:rsidRPr="00AE255A" w:rsidRDefault="00FE74C5"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İki liste yan yana konduğunda ortaya neredeyse şiirsel bir karşıtlık çıkar: Bir tarafta bir topluluğun dili, diğer tarafta bir dünyanın dili. Edit</w:t>
      </w:r>
      <w:r w:rsidR="00E01A64">
        <w:rPr>
          <w:rFonts w:ascii="Times New Roman" w:eastAsia="Times New Roman" w:hAnsi="Times New Roman" w:cs="Times New Roman"/>
          <w:noProof/>
          <w:color w:val="000000"/>
          <w:sz w:val="24"/>
          <w:szCs w:val="24"/>
          <w:lang w:val="tr-TR"/>
        </w:rPr>
        <w:t>ö</w:t>
      </w:r>
      <w:r w:rsidRPr="00AE255A">
        <w:rPr>
          <w:rFonts w:ascii="Times New Roman" w:eastAsia="Times New Roman" w:hAnsi="Times New Roman" w:cs="Times New Roman"/>
          <w:noProof/>
          <w:color w:val="000000"/>
          <w:sz w:val="24"/>
          <w:szCs w:val="24"/>
          <w:lang w:val="tr-TR"/>
        </w:rPr>
        <w:t xml:space="preserve">ryal alan camiaya dönüktür; köşe alanı ise dışarıya, jeopolitiğe, </w:t>
      </w:r>
      <w:r w:rsidR="0018236D">
        <w:rPr>
          <w:rFonts w:ascii="Times New Roman" w:eastAsia="Times New Roman" w:hAnsi="Times New Roman" w:cs="Times New Roman"/>
          <w:noProof/>
          <w:color w:val="000000"/>
          <w:sz w:val="24"/>
          <w:szCs w:val="24"/>
          <w:lang w:val="tr-TR"/>
        </w:rPr>
        <w:t>sayılarak</w:t>
      </w:r>
      <w:r w:rsidR="00E01A64">
        <w:rPr>
          <w:rFonts w:ascii="Times New Roman" w:eastAsia="Times New Roman" w:hAnsi="Times New Roman" w:cs="Times New Roman"/>
          <w:noProof/>
          <w:color w:val="000000"/>
          <w:sz w:val="24"/>
          <w:szCs w:val="24"/>
          <w:lang w:val="tr-TR"/>
        </w:rPr>
        <w:t xml:space="preserve"> dönük</w:t>
      </w:r>
      <w:r w:rsidR="0018236D">
        <w:rPr>
          <w:rFonts w:ascii="Times New Roman" w:eastAsia="Times New Roman" w:hAnsi="Times New Roman" w:cs="Times New Roman"/>
          <w:noProof/>
          <w:color w:val="000000"/>
          <w:sz w:val="24"/>
          <w:szCs w:val="24"/>
          <w:lang w:val="tr-TR"/>
        </w:rPr>
        <w:t>tür sanki</w:t>
      </w:r>
      <w:r w:rsidRPr="00AE255A">
        <w:rPr>
          <w:rFonts w:ascii="Times New Roman" w:eastAsia="Times New Roman" w:hAnsi="Times New Roman" w:cs="Times New Roman"/>
          <w:noProof/>
          <w:color w:val="000000"/>
          <w:sz w:val="24"/>
          <w:szCs w:val="24"/>
          <w:lang w:val="tr-TR"/>
        </w:rPr>
        <w:t>. Aynı zihin, aynı dönemde, iki farklı kapıdan iki farklı sesle konuşmuştur. Bu bir tutarsızlık değil, bağlam duyarlılığıdır</w:t>
      </w:r>
      <w:r w:rsidR="00E01A64">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belki de iyi yazarlığın tanımlarından biri</w:t>
      </w:r>
      <w:r w:rsidR="00E01A64">
        <w:rPr>
          <w:rFonts w:ascii="Times New Roman" w:eastAsia="Times New Roman" w:hAnsi="Times New Roman" w:cs="Times New Roman"/>
          <w:noProof/>
          <w:color w:val="000000"/>
          <w:sz w:val="24"/>
          <w:szCs w:val="24"/>
          <w:lang w:val="tr-TR"/>
        </w:rPr>
        <w:t>dir</w:t>
      </w:r>
      <w:r w:rsidRPr="00AE255A">
        <w:rPr>
          <w:rFonts w:ascii="Times New Roman" w:eastAsia="Times New Roman" w:hAnsi="Times New Roman" w:cs="Times New Roman"/>
          <w:noProof/>
          <w:color w:val="000000"/>
          <w:sz w:val="24"/>
          <w:szCs w:val="24"/>
          <w:lang w:val="tr-TR"/>
        </w:rPr>
        <w:t>.</w:t>
      </w:r>
    </w:p>
    <w:p w14:paraId="6CE12091" w14:textId="540588CF" w:rsidR="00FE74C5" w:rsidRPr="00C06DDA" w:rsidRDefault="00FE74C5" w:rsidP="00C06DDA">
      <w:pPr>
        <w:spacing w:after="180" w:line="340" w:lineRule="auto"/>
        <w:jc w:val="both"/>
        <w:rPr>
          <w:rFonts w:ascii="Georgia" w:eastAsia="Georgia" w:hAnsi="Georgia" w:cs="Georgia"/>
          <w:b/>
          <w:bCs/>
        </w:rPr>
      </w:pPr>
      <w:r w:rsidRPr="00C06DDA">
        <w:rPr>
          <w:rFonts w:ascii="Georgia" w:eastAsia="Georgia" w:hAnsi="Georgia" w:cs="Georgia"/>
          <w:b/>
          <w:bCs/>
        </w:rPr>
        <w:t>Sonuç</w:t>
      </w:r>
    </w:p>
    <w:p w14:paraId="2C7481D2" w14:textId="1EDE6D36" w:rsidR="00FE74C5" w:rsidRPr="00AE255A" w:rsidRDefault="00F5428C"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Pr>
          <w:rFonts w:ascii="Times New Roman" w:eastAsia="Times New Roman" w:hAnsi="Times New Roman" w:cs="Times New Roman"/>
          <w:noProof/>
          <w:color w:val="000000"/>
          <w:sz w:val="24"/>
          <w:szCs w:val="24"/>
          <w:lang w:val="tr-TR"/>
        </w:rPr>
        <w:t>Ömer Faruk Çolak’ın</w:t>
      </w:r>
      <w:r w:rsidR="00FE74C5" w:rsidRPr="00AE255A">
        <w:rPr>
          <w:rFonts w:ascii="Times New Roman" w:eastAsia="Times New Roman" w:hAnsi="Times New Roman" w:cs="Times New Roman"/>
          <w:noProof/>
          <w:color w:val="000000"/>
          <w:sz w:val="24"/>
          <w:szCs w:val="24"/>
          <w:lang w:val="tr-TR"/>
        </w:rPr>
        <w:t xml:space="preserve"> </w:t>
      </w:r>
      <w:r w:rsidR="00830BBD">
        <w:rPr>
          <w:rFonts w:ascii="Times New Roman" w:eastAsia="Times New Roman" w:hAnsi="Times New Roman" w:cs="Times New Roman"/>
          <w:noProof/>
          <w:color w:val="000000"/>
          <w:sz w:val="24"/>
          <w:szCs w:val="24"/>
          <w:lang w:val="tr-TR"/>
        </w:rPr>
        <w:t xml:space="preserve">İktisat ve Toplum Dergisi için </w:t>
      </w:r>
      <w:r w:rsidR="00FE74C5" w:rsidRPr="00AE255A">
        <w:rPr>
          <w:rFonts w:ascii="Times New Roman" w:eastAsia="Times New Roman" w:hAnsi="Times New Roman" w:cs="Times New Roman"/>
          <w:noProof/>
          <w:color w:val="000000"/>
          <w:sz w:val="24"/>
          <w:szCs w:val="24"/>
          <w:lang w:val="tr-TR"/>
        </w:rPr>
        <w:t xml:space="preserve">on beş yıllık </w:t>
      </w:r>
      <w:r w:rsidR="00830BBD">
        <w:rPr>
          <w:rFonts w:ascii="Times New Roman" w:eastAsia="Times New Roman" w:hAnsi="Times New Roman" w:cs="Times New Roman"/>
          <w:noProof/>
          <w:color w:val="000000"/>
          <w:sz w:val="24"/>
          <w:szCs w:val="24"/>
          <w:lang w:val="tr-TR"/>
        </w:rPr>
        <w:t>başyazıları</w:t>
      </w:r>
      <w:r w:rsidR="00FE74C5" w:rsidRPr="00AE255A">
        <w:rPr>
          <w:rFonts w:ascii="Times New Roman" w:eastAsia="Times New Roman" w:hAnsi="Times New Roman" w:cs="Times New Roman"/>
          <w:noProof/>
          <w:color w:val="000000"/>
          <w:sz w:val="24"/>
          <w:szCs w:val="24"/>
          <w:lang w:val="tr-TR"/>
        </w:rPr>
        <w:t xml:space="preserve"> sayılara döküldüğünde dört </w:t>
      </w:r>
      <w:r w:rsidR="00830BBD">
        <w:rPr>
          <w:rFonts w:ascii="Times New Roman" w:eastAsia="Times New Roman" w:hAnsi="Times New Roman" w:cs="Times New Roman"/>
          <w:noProof/>
          <w:color w:val="000000"/>
          <w:sz w:val="24"/>
          <w:szCs w:val="24"/>
          <w:lang w:val="tr-TR"/>
        </w:rPr>
        <w:t>ana husus</w:t>
      </w:r>
      <w:r w:rsidR="00FE74C5" w:rsidRPr="00AE255A">
        <w:rPr>
          <w:rFonts w:ascii="Times New Roman" w:eastAsia="Times New Roman" w:hAnsi="Times New Roman" w:cs="Times New Roman"/>
          <w:noProof/>
          <w:color w:val="000000"/>
          <w:sz w:val="24"/>
          <w:szCs w:val="24"/>
          <w:lang w:val="tr-TR"/>
        </w:rPr>
        <w:t xml:space="preserve"> </w:t>
      </w:r>
      <w:r w:rsidR="00E01A64">
        <w:rPr>
          <w:rFonts w:ascii="Times New Roman" w:eastAsia="Times New Roman" w:hAnsi="Times New Roman" w:cs="Times New Roman"/>
          <w:noProof/>
          <w:color w:val="000000"/>
          <w:sz w:val="24"/>
          <w:szCs w:val="24"/>
          <w:lang w:val="tr-TR"/>
        </w:rPr>
        <w:t>ortaya çık</w:t>
      </w:r>
      <w:r>
        <w:rPr>
          <w:rFonts w:ascii="Times New Roman" w:eastAsia="Times New Roman" w:hAnsi="Times New Roman" w:cs="Times New Roman"/>
          <w:noProof/>
          <w:color w:val="000000"/>
          <w:sz w:val="24"/>
          <w:szCs w:val="24"/>
          <w:lang w:val="tr-TR"/>
        </w:rPr>
        <w:t>maktadı</w:t>
      </w:r>
      <w:r w:rsidR="00FE74C5" w:rsidRPr="00AE255A">
        <w:rPr>
          <w:rFonts w:ascii="Times New Roman" w:eastAsia="Times New Roman" w:hAnsi="Times New Roman" w:cs="Times New Roman"/>
          <w:noProof/>
          <w:color w:val="000000"/>
          <w:sz w:val="24"/>
          <w:szCs w:val="24"/>
          <w:lang w:val="tr-TR"/>
        </w:rPr>
        <w:t>r.</w:t>
      </w:r>
      <w:r w:rsidR="00830BBD">
        <w:rPr>
          <w:rFonts w:ascii="Times New Roman" w:eastAsia="Times New Roman" w:hAnsi="Times New Roman" w:cs="Times New Roman"/>
          <w:noProof/>
          <w:color w:val="000000"/>
          <w:sz w:val="24"/>
          <w:szCs w:val="24"/>
          <w:lang w:val="tr-TR"/>
        </w:rPr>
        <w:t xml:space="preserve"> </w:t>
      </w:r>
      <w:r w:rsidR="00FE74C5" w:rsidRPr="00AE255A">
        <w:rPr>
          <w:rFonts w:ascii="Times New Roman" w:eastAsia="Times New Roman" w:hAnsi="Times New Roman" w:cs="Times New Roman"/>
          <w:noProof/>
          <w:color w:val="000000"/>
          <w:sz w:val="24"/>
          <w:szCs w:val="24"/>
          <w:lang w:val="tr-TR"/>
        </w:rPr>
        <w:t xml:space="preserve">Birincisi, bu metinlerin zaman içinde uzadığı ve </w:t>
      </w:r>
      <w:r w:rsidR="00FE74C5" w:rsidRPr="00AE255A">
        <w:rPr>
          <w:rFonts w:ascii="Times New Roman" w:eastAsia="Times New Roman" w:hAnsi="Times New Roman" w:cs="Times New Roman"/>
          <w:noProof/>
          <w:color w:val="000000"/>
          <w:sz w:val="24"/>
          <w:szCs w:val="24"/>
          <w:lang w:val="tr-TR"/>
        </w:rPr>
        <w:lastRenderedPageBreak/>
        <w:t xml:space="preserve">derinleştiğidir; pratik yorulmamış, aksine cömertleşmiştir. İkincisi, söylemin merkezinde iktisadi kavramlar kadar teşekkür, karşılama ve tanıtma edimlerinin </w:t>
      </w:r>
      <w:r w:rsidR="00E01A64">
        <w:rPr>
          <w:rFonts w:ascii="Times New Roman" w:eastAsia="Times New Roman" w:hAnsi="Times New Roman" w:cs="Times New Roman"/>
          <w:noProof/>
          <w:color w:val="000000"/>
          <w:sz w:val="24"/>
          <w:szCs w:val="24"/>
          <w:lang w:val="tr-TR"/>
        </w:rPr>
        <w:t xml:space="preserve">de </w:t>
      </w:r>
      <w:r w:rsidR="00FE74C5" w:rsidRPr="00AE255A">
        <w:rPr>
          <w:rFonts w:ascii="Times New Roman" w:eastAsia="Times New Roman" w:hAnsi="Times New Roman" w:cs="Times New Roman"/>
          <w:noProof/>
          <w:color w:val="000000"/>
          <w:sz w:val="24"/>
          <w:szCs w:val="24"/>
          <w:lang w:val="tr-TR"/>
        </w:rPr>
        <w:t>bulun</w:t>
      </w:r>
      <w:r w:rsidR="00E01A64">
        <w:rPr>
          <w:rFonts w:ascii="Times New Roman" w:eastAsia="Times New Roman" w:hAnsi="Times New Roman" w:cs="Times New Roman"/>
          <w:noProof/>
          <w:color w:val="000000"/>
          <w:sz w:val="24"/>
          <w:szCs w:val="24"/>
          <w:lang w:val="tr-TR"/>
        </w:rPr>
        <w:t>masıdı</w:t>
      </w:r>
      <w:r w:rsidR="00FE74C5" w:rsidRPr="00AE255A">
        <w:rPr>
          <w:rFonts w:ascii="Times New Roman" w:eastAsia="Times New Roman" w:hAnsi="Times New Roman" w:cs="Times New Roman"/>
          <w:noProof/>
          <w:color w:val="000000"/>
          <w:sz w:val="24"/>
          <w:szCs w:val="24"/>
          <w:lang w:val="tr-TR"/>
        </w:rPr>
        <w:t>r; yani editörlük</w:t>
      </w:r>
      <w:r w:rsidR="00E01A64">
        <w:rPr>
          <w:rFonts w:ascii="Times New Roman" w:eastAsia="Times New Roman" w:hAnsi="Times New Roman" w:cs="Times New Roman"/>
          <w:noProof/>
          <w:color w:val="000000"/>
          <w:sz w:val="24"/>
          <w:szCs w:val="24"/>
          <w:lang w:val="tr-TR"/>
        </w:rPr>
        <w:t>,</w:t>
      </w:r>
      <w:r w:rsidR="00FE74C5" w:rsidRPr="00AE255A">
        <w:rPr>
          <w:rFonts w:ascii="Times New Roman" w:eastAsia="Times New Roman" w:hAnsi="Times New Roman" w:cs="Times New Roman"/>
          <w:noProof/>
          <w:color w:val="000000"/>
          <w:sz w:val="24"/>
          <w:szCs w:val="24"/>
          <w:lang w:val="tr-TR"/>
        </w:rPr>
        <w:t xml:space="preserve"> bir bilgi aktarımı olduğu kadar bir topluluk bakımıdır. Üçüncüsü, sayı başlıklarında demokrasinin ekonomiden hemen sonra gelmesidir; bir iktisat dergisinin gündemi hiçbir zaman </w:t>
      </w:r>
      <w:r w:rsidR="00E01A64">
        <w:rPr>
          <w:rFonts w:ascii="Times New Roman" w:eastAsia="Times New Roman" w:hAnsi="Times New Roman" w:cs="Times New Roman"/>
          <w:noProof/>
          <w:color w:val="000000"/>
          <w:sz w:val="24"/>
          <w:szCs w:val="24"/>
          <w:lang w:val="tr-TR"/>
        </w:rPr>
        <w:t>tamamen</w:t>
      </w:r>
      <w:r w:rsidR="00FE74C5" w:rsidRPr="00AE255A">
        <w:rPr>
          <w:rFonts w:ascii="Times New Roman" w:eastAsia="Times New Roman" w:hAnsi="Times New Roman" w:cs="Times New Roman"/>
          <w:noProof/>
          <w:color w:val="000000"/>
          <w:sz w:val="24"/>
          <w:szCs w:val="24"/>
          <w:lang w:val="tr-TR"/>
        </w:rPr>
        <w:t xml:space="preserve"> iktisadi olmamıştır. Dördüncüsü, aynı zihnin iki farklı yayın bağlamında istatistiksel olarak ayrışan iki ses ürettiğidir: Biri kurumsal, sıcak ve çoğul; diğeri bağımsız, teknik ve daha karamsar.</w:t>
      </w:r>
    </w:p>
    <w:p w14:paraId="376FBDC6" w14:textId="1D8A8C75" w:rsidR="00FE74C5" w:rsidRPr="00AE255A" w:rsidRDefault="00FE74C5" w:rsidP="00AE255A">
      <w:pPr>
        <w:pBdr>
          <w:top w:val="none" w:sz="0" w:space="0" w:color="000000"/>
          <w:left w:val="none" w:sz="0" w:space="0" w:color="000000"/>
          <w:bottom w:val="none" w:sz="0" w:space="0" w:color="000000"/>
          <w:right w:val="none" w:sz="0" w:space="0" w:color="000000"/>
        </w:pBdr>
        <w:jc w:val="both"/>
        <w:rPr>
          <w:rFonts w:ascii="Times New Roman" w:eastAsia="Times New Roman" w:hAnsi="Times New Roman" w:cs="Times New Roman"/>
          <w:noProof/>
          <w:color w:val="000000"/>
          <w:sz w:val="24"/>
          <w:szCs w:val="24"/>
          <w:lang w:val="tr-TR"/>
        </w:rPr>
      </w:pPr>
      <w:r w:rsidRPr="00AE255A">
        <w:rPr>
          <w:rFonts w:ascii="Times New Roman" w:eastAsia="Times New Roman" w:hAnsi="Times New Roman" w:cs="Times New Roman"/>
          <w:noProof/>
          <w:color w:val="000000"/>
          <w:sz w:val="24"/>
          <w:szCs w:val="24"/>
          <w:lang w:val="tr-TR"/>
        </w:rPr>
        <w:t xml:space="preserve">Metin madenciliği bir yazarı tüketemez. Hiçbir frekans tablosu bir cümlenin ağırlığını, hiçbir duygu skoru </w:t>
      </w:r>
      <w:r w:rsidR="00E01A64">
        <w:rPr>
          <w:rFonts w:ascii="Times New Roman" w:eastAsia="Times New Roman" w:hAnsi="Times New Roman" w:cs="Times New Roman"/>
          <w:noProof/>
          <w:color w:val="000000"/>
          <w:sz w:val="24"/>
          <w:szCs w:val="24"/>
          <w:lang w:val="tr-TR"/>
        </w:rPr>
        <w:t xml:space="preserve">da </w:t>
      </w:r>
      <w:r w:rsidRPr="00AE255A">
        <w:rPr>
          <w:rFonts w:ascii="Times New Roman" w:eastAsia="Times New Roman" w:hAnsi="Times New Roman" w:cs="Times New Roman"/>
          <w:noProof/>
          <w:color w:val="000000"/>
          <w:sz w:val="24"/>
          <w:szCs w:val="24"/>
          <w:lang w:val="tr-TR"/>
        </w:rPr>
        <w:t xml:space="preserve">bir paragrafın niyetini tam olarak </w:t>
      </w:r>
      <w:r w:rsidR="00F5428C">
        <w:rPr>
          <w:rFonts w:ascii="Times New Roman" w:eastAsia="Times New Roman" w:hAnsi="Times New Roman" w:cs="Times New Roman"/>
          <w:noProof/>
          <w:color w:val="000000"/>
          <w:sz w:val="24"/>
          <w:szCs w:val="24"/>
          <w:lang w:val="tr-TR"/>
        </w:rPr>
        <w:t>yansıt</w:t>
      </w:r>
      <w:r w:rsidRPr="00AE255A">
        <w:rPr>
          <w:rFonts w:ascii="Times New Roman" w:eastAsia="Times New Roman" w:hAnsi="Times New Roman" w:cs="Times New Roman"/>
          <w:noProof/>
          <w:color w:val="000000"/>
          <w:sz w:val="24"/>
          <w:szCs w:val="24"/>
          <w:lang w:val="tr-TR"/>
        </w:rPr>
        <w:t>amaz. Ama doğru sorularla kurulduğunda, tek tek okumada gözden kaçan bir örüntüyü görünür kılabilir: Bir kalemin ritmini, bir kürsünün genişliğini, bir tonun konjonktürle nasıl nefes aldığını.</w:t>
      </w:r>
      <w:r w:rsidR="00830BBD">
        <w:rPr>
          <w:rFonts w:ascii="Times New Roman" w:eastAsia="Times New Roman" w:hAnsi="Times New Roman" w:cs="Times New Roman"/>
          <w:noProof/>
          <w:color w:val="000000"/>
          <w:sz w:val="24"/>
          <w:szCs w:val="24"/>
          <w:lang w:val="tr-TR"/>
        </w:rPr>
        <w:t xml:space="preserve"> </w:t>
      </w:r>
      <w:r w:rsidRPr="00AE255A">
        <w:rPr>
          <w:rFonts w:ascii="Times New Roman" w:eastAsia="Times New Roman" w:hAnsi="Times New Roman" w:cs="Times New Roman"/>
          <w:noProof/>
          <w:color w:val="000000"/>
          <w:sz w:val="24"/>
          <w:szCs w:val="24"/>
          <w:lang w:val="tr-TR"/>
        </w:rPr>
        <w:t>Bu çalışmanın iddiası bundan fazlası değildir. Rakamlar sustuğunda geriye yine kelimeler kalır</w:t>
      </w:r>
      <w:r w:rsidR="008E5956">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kelimeler</w:t>
      </w:r>
      <w:r w:rsidR="008E5956">
        <w:rPr>
          <w:rFonts w:ascii="Times New Roman" w:eastAsia="Times New Roman" w:hAnsi="Times New Roman" w:cs="Times New Roman"/>
          <w:noProof/>
          <w:color w:val="000000"/>
          <w:sz w:val="24"/>
          <w:szCs w:val="24"/>
          <w:lang w:val="tr-TR"/>
        </w:rPr>
        <w:t>,</w:t>
      </w:r>
      <w:r w:rsidRPr="00AE255A">
        <w:rPr>
          <w:rFonts w:ascii="Times New Roman" w:eastAsia="Times New Roman" w:hAnsi="Times New Roman" w:cs="Times New Roman"/>
          <w:noProof/>
          <w:color w:val="000000"/>
          <w:sz w:val="24"/>
          <w:szCs w:val="24"/>
          <w:lang w:val="tr-TR"/>
        </w:rPr>
        <w:t xml:space="preserve"> kendilerini sayan tabloların çok ötesinde yaşamaya devam eder</w:t>
      </w:r>
      <w:r w:rsidR="00AB6339" w:rsidRPr="00AE255A">
        <w:rPr>
          <w:rFonts w:ascii="Times New Roman" w:eastAsia="Times New Roman" w:hAnsi="Times New Roman" w:cs="Times New Roman"/>
          <w:noProof/>
          <w:color w:val="000000"/>
          <w:sz w:val="24"/>
          <w:szCs w:val="24"/>
          <w:lang w:val="tr-TR"/>
        </w:rPr>
        <w:t xml:space="preserve">; </w:t>
      </w:r>
      <w:r w:rsidR="00E01A64">
        <w:rPr>
          <w:rFonts w:ascii="Times New Roman" w:eastAsia="Times New Roman" w:hAnsi="Times New Roman" w:cs="Times New Roman"/>
          <w:noProof/>
          <w:color w:val="000000"/>
          <w:sz w:val="24"/>
          <w:szCs w:val="24"/>
          <w:lang w:val="tr-TR"/>
        </w:rPr>
        <w:t xml:space="preserve">tıpkı </w:t>
      </w:r>
      <w:r w:rsidR="00AB6339" w:rsidRPr="00AE255A">
        <w:rPr>
          <w:rFonts w:ascii="Times New Roman" w:eastAsia="Times New Roman" w:hAnsi="Times New Roman" w:cs="Times New Roman"/>
          <w:noProof/>
          <w:color w:val="000000"/>
          <w:sz w:val="24"/>
          <w:szCs w:val="24"/>
          <w:lang w:val="tr-TR"/>
        </w:rPr>
        <w:t>sizin gibi Ömer Faruk Hocam. Ruhunuz şad olsun!</w:t>
      </w:r>
    </w:p>
    <w:p w14:paraId="3D963A7E" w14:textId="77777777" w:rsidR="001019E4" w:rsidRPr="008A1A5B" w:rsidRDefault="001019E4" w:rsidP="00371577">
      <w:pPr>
        <w:jc w:val="both"/>
        <w:rPr>
          <w:rFonts w:ascii="Times New Roman" w:hAnsi="Times New Roman" w:cs="Times New Roman"/>
          <w:sz w:val="24"/>
          <w:szCs w:val="24"/>
        </w:rPr>
      </w:pPr>
    </w:p>
    <w:p w14:paraId="52B0BDFF" w14:textId="77777777" w:rsidR="00A21F78" w:rsidRPr="002B6729" w:rsidRDefault="00B24ED4" w:rsidP="00371577">
      <w:pPr>
        <w:jc w:val="both"/>
        <w:rPr>
          <w:rFonts w:ascii="Times New Roman" w:hAnsi="Times New Roman" w:cs="Times New Roman"/>
          <w:b/>
          <w:bCs/>
          <w:sz w:val="24"/>
          <w:szCs w:val="24"/>
        </w:rPr>
      </w:pPr>
      <w:r w:rsidRPr="002B6729">
        <w:rPr>
          <w:rFonts w:ascii="Times New Roman" w:hAnsi="Times New Roman" w:cs="Times New Roman"/>
          <w:b/>
          <w:bCs/>
          <w:sz w:val="24"/>
          <w:szCs w:val="24"/>
        </w:rPr>
        <w:t>Kaynaklar</w:t>
      </w:r>
    </w:p>
    <w:p w14:paraId="41211CA8" w14:textId="449375C5"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 xml:space="preserve">Benoit, K., Muhr, D., &amp; Watanabe, K. (2021). stopwords: Multilingual stopword lists (Version 2.3.0). Comprehensive R Archive Network. </w:t>
      </w:r>
      <w:hyperlink r:id="rId19" w:history="1">
        <w:r w:rsidR="00D04B5D" w:rsidRPr="003F24E9">
          <w:rPr>
            <w:rStyle w:val="Hyperlink"/>
            <w:rFonts w:ascii="Times New Roman" w:hAnsi="Times New Roman" w:cs="Times New Roman"/>
            <w:sz w:val="24"/>
            <w:szCs w:val="24"/>
          </w:rPr>
          <w:t>https://cran.r-project.org/package=stopwords</w:t>
        </w:r>
      </w:hyperlink>
    </w:p>
    <w:p w14:paraId="648E9C67" w14:textId="61DA5752" w:rsidR="00D04B5D" w:rsidRDefault="00D04B5D" w:rsidP="006D3EA5">
      <w:pPr>
        <w:jc w:val="both"/>
        <w:rPr>
          <w:rFonts w:ascii="Times New Roman" w:hAnsi="Times New Roman" w:cs="Times New Roman"/>
          <w:sz w:val="24"/>
          <w:szCs w:val="24"/>
        </w:rPr>
      </w:pPr>
      <w:r w:rsidRPr="00D04B5D">
        <w:rPr>
          <w:rFonts w:ascii="Times New Roman" w:hAnsi="Times New Roman" w:cs="Times New Roman"/>
          <w:sz w:val="24"/>
          <w:szCs w:val="24"/>
        </w:rPr>
        <w:t xml:space="preserve">Çolak, Ö. F. (2010–2025). Editörden. İktisat ve Toplum Dergisi. </w:t>
      </w:r>
      <w:hyperlink r:id="rId20" w:history="1">
        <w:r w:rsidR="00E15254" w:rsidRPr="003F24E9">
          <w:rPr>
            <w:rStyle w:val="Hyperlink"/>
            <w:rFonts w:ascii="Times New Roman" w:hAnsi="Times New Roman" w:cs="Times New Roman"/>
            <w:sz w:val="24"/>
            <w:szCs w:val="24"/>
          </w:rPr>
          <w:t>https://iktisatvetoplum.com</w:t>
        </w:r>
      </w:hyperlink>
    </w:p>
    <w:p w14:paraId="2E552E27" w14:textId="4F850612"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Çolak, Ö. F. (2019–2025). Köşe yazıları</w:t>
      </w:r>
      <w:r w:rsidR="00D83D88">
        <w:rPr>
          <w:rFonts w:ascii="Times New Roman" w:hAnsi="Times New Roman" w:cs="Times New Roman"/>
          <w:sz w:val="24"/>
          <w:szCs w:val="24"/>
        </w:rPr>
        <w:t>,</w:t>
      </w:r>
      <w:r w:rsidRPr="006D3EA5">
        <w:rPr>
          <w:rFonts w:ascii="Times New Roman" w:hAnsi="Times New Roman" w:cs="Times New Roman"/>
          <w:sz w:val="24"/>
          <w:szCs w:val="24"/>
        </w:rPr>
        <w:t xml:space="preserve"> Ekonomi Gazetesi. </w:t>
      </w:r>
      <w:hyperlink r:id="rId21" w:history="1">
        <w:r w:rsidR="00E15254" w:rsidRPr="003F24E9">
          <w:rPr>
            <w:rStyle w:val="Hyperlink"/>
            <w:rFonts w:ascii="Times New Roman" w:hAnsi="Times New Roman" w:cs="Times New Roman"/>
            <w:sz w:val="24"/>
            <w:szCs w:val="24"/>
          </w:rPr>
          <w:t>https://www.ekonomim.com</w:t>
        </w:r>
      </w:hyperlink>
    </w:p>
    <w:p w14:paraId="14D84ED6" w14:textId="24470861"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 xml:space="preserve">Fellows, I. (2018). wordcloud2: Create word cloud by htmlwidget (Version 0.2.1) [Computer software]. Comprehensive R Archive Network. </w:t>
      </w:r>
      <w:hyperlink r:id="rId22" w:history="1">
        <w:r w:rsidR="009E5F98" w:rsidRPr="003F24E9">
          <w:rPr>
            <w:rStyle w:val="Hyperlink"/>
            <w:rFonts w:ascii="Times New Roman" w:hAnsi="Times New Roman" w:cs="Times New Roman"/>
            <w:sz w:val="24"/>
            <w:szCs w:val="24"/>
          </w:rPr>
          <w:t>https://CRAN.R-project.org/package=wordcloud2</w:t>
        </w:r>
      </w:hyperlink>
    </w:p>
    <w:p w14:paraId="310B7390" w14:textId="10CE0C9B" w:rsidR="009E5F98" w:rsidRDefault="009E5F98" w:rsidP="006D3EA5">
      <w:pPr>
        <w:jc w:val="both"/>
        <w:rPr>
          <w:rFonts w:ascii="Times New Roman" w:hAnsi="Times New Roman" w:cs="Times New Roman"/>
          <w:sz w:val="24"/>
          <w:szCs w:val="24"/>
        </w:rPr>
      </w:pPr>
      <w:r w:rsidRPr="009E5F98">
        <w:rPr>
          <w:rFonts w:ascii="Times New Roman" w:hAnsi="Times New Roman" w:cs="Times New Roman"/>
          <w:sz w:val="24"/>
          <w:szCs w:val="24"/>
        </w:rPr>
        <w:t xml:space="preserve">Kütük, Y. (2026). Bir iktisatçıya istatistiksel veda: Ömer Faruk Çolak’ın köşe yazılarının metin madenciliği. İktisat ve Toplum Dergisi, (187). </w:t>
      </w:r>
      <w:hyperlink r:id="rId23" w:history="1">
        <w:r w:rsidR="00E15254" w:rsidRPr="003F24E9">
          <w:rPr>
            <w:rStyle w:val="Hyperlink"/>
            <w:rFonts w:ascii="Times New Roman" w:hAnsi="Times New Roman" w:cs="Times New Roman"/>
            <w:sz w:val="24"/>
            <w:szCs w:val="24"/>
          </w:rPr>
          <w:t>https://iktisatvetoplum.com/bir-iktisatciya-istatistiksel-veda-omer-faruk-colakin-kose-yazilarinin-metin-madenciligi-yasin-kutuk/</w:t>
        </w:r>
      </w:hyperlink>
    </w:p>
    <w:p w14:paraId="495511DA" w14:textId="4C7E899F"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 xml:space="preserve">Özçelik, M., Arıcan, B. N., Bakay, Ö., Sarmış, E., Bayezit, N. G., Ergelen, Ö., &amp; Yıldız, O. T. (2021). HisNet: A polarity lexicon based on WordNet for emotion analysis. In P. Vossen &amp; C. Fellbaum (Eds.), Proceedings of the 11th Global Wordnet Conference (pp. 157–165). Global Wordnet Association. </w:t>
      </w:r>
      <w:hyperlink r:id="rId24" w:history="1">
        <w:r w:rsidR="00E15254" w:rsidRPr="003F24E9">
          <w:rPr>
            <w:rStyle w:val="Hyperlink"/>
            <w:rFonts w:ascii="Times New Roman" w:hAnsi="Times New Roman" w:cs="Times New Roman"/>
            <w:sz w:val="24"/>
            <w:szCs w:val="24"/>
          </w:rPr>
          <w:t>https://doi.org/10.18653/v1/2021.gwc-1.18</w:t>
        </w:r>
      </w:hyperlink>
    </w:p>
    <w:p w14:paraId="5F9AB52E" w14:textId="7AE053E3"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 xml:space="preserve">Silge, J., &amp; Robinson, D. (2016). tidytext: Text mining and analysis using tidy data principles in R. Journal of Open Source Software, 1(3), 37. </w:t>
      </w:r>
      <w:hyperlink r:id="rId25" w:history="1">
        <w:r w:rsidR="003E385A" w:rsidRPr="003F24E9">
          <w:rPr>
            <w:rStyle w:val="Hyperlink"/>
            <w:rFonts w:ascii="Times New Roman" w:hAnsi="Times New Roman" w:cs="Times New Roman"/>
            <w:sz w:val="24"/>
            <w:szCs w:val="24"/>
          </w:rPr>
          <w:t>https://doi.org/10.21105/joss.00037</w:t>
        </w:r>
      </w:hyperlink>
    </w:p>
    <w:p w14:paraId="64CF762F" w14:textId="2BEDDFD9" w:rsidR="006D3EA5" w:rsidRDefault="006D3EA5" w:rsidP="006D3EA5">
      <w:pPr>
        <w:jc w:val="both"/>
        <w:rPr>
          <w:rFonts w:ascii="Times New Roman" w:hAnsi="Times New Roman" w:cs="Times New Roman"/>
          <w:sz w:val="24"/>
          <w:szCs w:val="24"/>
        </w:rPr>
      </w:pPr>
      <w:r w:rsidRPr="006D3EA5">
        <w:rPr>
          <w:rFonts w:ascii="Times New Roman" w:hAnsi="Times New Roman" w:cs="Times New Roman"/>
          <w:sz w:val="24"/>
          <w:szCs w:val="24"/>
        </w:rPr>
        <w:t xml:space="preserve">Wickham, H., Averick, M., Bryan, J., Chang, W., McGowan, L. D., François, R., Grolemund, G., Hayes, A., Henry, L., Hester, J., Kuhn, M., Pedersen, T. L., Miller, E., Bache, S. M., Müller, K., Ooms, J., Robinson, D., Seidel, D. P., Spinu, V., Takahashi, K., Vaughan, D., Wilke, C., Woo, K., &amp; Yutani, H. (2019). Welcome to the tidyverse. Journal of Open Source Software, 4(43), 1686. </w:t>
      </w:r>
      <w:hyperlink r:id="rId26" w:history="1">
        <w:r w:rsidR="0026604A" w:rsidRPr="003F24E9">
          <w:rPr>
            <w:rStyle w:val="Hyperlink"/>
            <w:rFonts w:ascii="Times New Roman" w:hAnsi="Times New Roman" w:cs="Times New Roman"/>
            <w:sz w:val="24"/>
            <w:szCs w:val="24"/>
          </w:rPr>
          <w:t>https://doi.org/10.21105/joss.01686</w:t>
        </w:r>
      </w:hyperlink>
    </w:p>
    <w:p w14:paraId="157216EB" w14:textId="41D706BE" w:rsidR="0026604A" w:rsidRPr="008A1A5B" w:rsidRDefault="0026604A" w:rsidP="006D3EA5">
      <w:pPr>
        <w:jc w:val="both"/>
        <w:rPr>
          <w:rFonts w:ascii="Times New Roman" w:hAnsi="Times New Roman" w:cs="Times New Roman"/>
          <w:sz w:val="24"/>
          <w:szCs w:val="24"/>
        </w:rPr>
      </w:pPr>
      <w:r w:rsidRPr="0026604A">
        <w:rPr>
          <w:rFonts w:ascii="Times New Roman" w:hAnsi="Times New Roman" w:cs="Times New Roman"/>
          <w:sz w:val="24"/>
          <w:szCs w:val="24"/>
        </w:rPr>
        <w:t>Zeileis, A., &amp; Grothendieck, G. (2005). zoo: S3 infrastructure for regular and irregular time series. Journal of Statistical Software, 14(6).</w:t>
      </w:r>
    </w:p>
    <w:p w14:paraId="0C663159" w14:textId="53D594B4" w:rsidR="00A21F78" w:rsidRPr="002B6729" w:rsidRDefault="002B6729" w:rsidP="00371577">
      <w:pPr>
        <w:jc w:val="both"/>
        <w:rPr>
          <w:rFonts w:ascii="Times New Roman" w:hAnsi="Times New Roman" w:cs="Times New Roman"/>
          <w:b/>
          <w:bCs/>
          <w:sz w:val="24"/>
          <w:szCs w:val="24"/>
        </w:rPr>
      </w:pPr>
      <w:r w:rsidRPr="002B6729">
        <w:rPr>
          <w:rFonts w:ascii="Times New Roman" w:hAnsi="Times New Roman" w:cs="Times New Roman"/>
          <w:b/>
          <w:bCs/>
          <w:sz w:val="24"/>
          <w:szCs w:val="24"/>
        </w:rPr>
        <w:t>Yeniden Kullanım Kaynakları</w:t>
      </w:r>
    </w:p>
    <w:p w14:paraId="105A7E1D" w14:textId="78D887A4" w:rsidR="00A21F78" w:rsidRPr="008A1A5B" w:rsidRDefault="00B24ED4" w:rsidP="00371577">
      <w:pPr>
        <w:jc w:val="both"/>
        <w:rPr>
          <w:rFonts w:ascii="Times New Roman" w:hAnsi="Times New Roman" w:cs="Times New Roman"/>
          <w:sz w:val="24"/>
          <w:szCs w:val="24"/>
        </w:rPr>
      </w:pPr>
      <w:r w:rsidRPr="008A1A5B">
        <w:rPr>
          <w:rFonts w:ascii="Times New Roman" w:hAnsi="Times New Roman" w:cs="Times New Roman"/>
          <w:sz w:val="24"/>
          <w:szCs w:val="24"/>
        </w:rPr>
        <w:lastRenderedPageBreak/>
        <w:t xml:space="preserve">Bu çalışmada kullanılan veri seti, </w:t>
      </w:r>
      <w:r w:rsidR="003E1142">
        <w:rPr>
          <w:rFonts w:ascii="Times New Roman" w:hAnsi="Times New Roman" w:cs="Times New Roman"/>
          <w:sz w:val="24"/>
          <w:szCs w:val="24"/>
        </w:rPr>
        <w:t xml:space="preserve">Python derleyicisi (scraper), </w:t>
      </w:r>
      <w:r w:rsidRPr="008A1A5B">
        <w:rPr>
          <w:rFonts w:ascii="Times New Roman" w:hAnsi="Times New Roman" w:cs="Times New Roman"/>
          <w:sz w:val="24"/>
          <w:szCs w:val="24"/>
        </w:rPr>
        <w:t xml:space="preserve">R kodları ve </w:t>
      </w:r>
      <w:r w:rsidR="003E1142">
        <w:rPr>
          <w:rFonts w:ascii="Times New Roman" w:hAnsi="Times New Roman" w:cs="Times New Roman"/>
          <w:sz w:val="24"/>
          <w:szCs w:val="24"/>
        </w:rPr>
        <w:t>çizgeler</w:t>
      </w:r>
      <w:r w:rsidRPr="008A1A5B">
        <w:rPr>
          <w:rFonts w:ascii="Times New Roman" w:hAnsi="Times New Roman" w:cs="Times New Roman"/>
          <w:sz w:val="24"/>
          <w:szCs w:val="24"/>
        </w:rPr>
        <w:t xml:space="preserve"> açık erişim ilkesiyle paylaşılmakta</w:t>
      </w:r>
      <w:r w:rsidR="00804186">
        <w:rPr>
          <w:rFonts w:ascii="Times New Roman" w:hAnsi="Times New Roman" w:cs="Times New Roman"/>
          <w:sz w:val="24"/>
          <w:szCs w:val="24"/>
        </w:rPr>
        <w:t xml:space="preserve"> olup, </w:t>
      </w:r>
      <w:r w:rsidRPr="008A1A5B">
        <w:rPr>
          <w:rFonts w:ascii="Times New Roman" w:hAnsi="Times New Roman" w:cs="Times New Roman"/>
          <w:sz w:val="24"/>
          <w:szCs w:val="24"/>
        </w:rPr>
        <w:t xml:space="preserve">aşağıdaki GitHub deposundan ulaşılabilir: </w:t>
      </w:r>
      <w:hyperlink r:id="rId27" w:history="1">
        <w:r w:rsidR="00E270DE" w:rsidRPr="00BB6A2F">
          <w:rPr>
            <w:rStyle w:val="Hyperlink"/>
            <w:rFonts w:ascii="Times New Roman" w:hAnsi="Times New Roman" w:cs="Times New Roman"/>
            <w:sz w:val="24"/>
            <w:szCs w:val="24"/>
          </w:rPr>
          <w:t>https://github.com/yasinkutuk/ofc-paper</w:t>
        </w:r>
      </w:hyperlink>
      <w:r w:rsidR="00E270DE">
        <w:rPr>
          <w:rFonts w:ascii="Times New Roman" w:hAnsi="Times New Roman" w:cs="Times New Roman"/>
          <w:sz w:val="24"/>
          <w:szCs w:val="24"/>
        </w:rPr>
        <w:t xml:space="preserve"> </w:t>
      </w:r>
    </w:p>
    <w:sectPr w:rsidR="00A21F78" w:rsidRPr="008A1A5B">
      <w:pgSz w:w="11906" w:h="16838"/>
      <w:pgMar w:top="1134" w:right="850" w:bottom="1134" w:left="1701"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D0172" w14:textId="77777777" w:rsidR="00DF61EE" w:rsidRDefault="00DF61EE" w:rsidP="00D83D88">
      <w:pPr>
        <w:spacing w:after="0" w:line="240" w:lineRule="auto"/>
      </w:pPr>
      <w:r>
        <w:separator/>
      </w:r>
    </w:p>
  </w:endnote>
  <w:endnote w:type="continuationSeparator" w:id="0">
    <w:p w14:paraId="1BB7D310" w14:textId="77777777" w:rsidR="00DF61EE" w:rsidRDefault="00DF61EE" w:rsidP="00D83D88">
      <w:pPr>
        <w:spacing w:after="0" w:line="240" w:lineRule="auto"/>
      </w:pPr>
      <w:r>
        <w:continuationSeparator/>
      </w:r>
    </w:p>
  </w:endnote>
  <w:endnote w:id="1">
    <w:p w14:paraId="2FF5A81A" w14:textId="3C96CEC9" w:rsidR="009144BE" w:rsidRPr="007431B9" w:rsidRDefault="009144BE">
      <w:pPr>
        <w:pStyle w:val="EndnoteText"/>
        <w:rPr>
          <w:lang w:val="tr-TR"/>
        </w:rPr>
      </w:pPr>
      <w:r>
        <w:rPr>
          <w:rStyle w:val="EndnoteReference"/>
        </w:rPr>
        <w:endnoteRef/>
      </w:r>
      <w:r>
        <w:t xml:space="preserve"> </w:t>
      </w:r>
      <w:r>
        <w:rPr>
          <w:lang w:val="tr-TR"/>
        </w:rPr>
        <w:t xml:space="preserve">Toplam beş adet ikili sayılarda tek yazı bulunduğundan, 180 adet dergi için 175 başyazı bulunmaktadır, sonrasında aylık kadans düzenlemesi, </w:t>
      </w:r>
      <w:r w:rsidRPr="00031E31">
        <w:rPr>
          <w:lang w:val="tr-TR"/>
        </w:rPr>
        <w:t xml:space="preserve">Zeileis </w:t>
      </w:r>
      <w:r>
        <w:rPr>
          <w:lang w:val="tr-TR"/>
        </w:rPr>
        <w:t>ve</w:t>
      </w:r>
      <w:r w:rsidRPr="00031E31">
        <w:rPr>
          <w:lang w:val="tr-TR"/>
        </w:rPr>
        <w:t xml:space="preserve"> Grothendieck </w:t>
      </w:r>
      <w:r>
        <w:rPr>
          <w:lang w:val="tr-TR"/>
        </w:rPr>
        <w:t>(</w:t>
      </w:r>
      <w:r w:rsidRPr="00031E31">
        <w:rPr>
          <w:lang w:val="tr-TR"/>
        </w:rPr>
        <w:t>2005)</w:t>
      </w:r>
      <w:r>
        <w:rPr>
          <w:lang w:val="tr-TR"/>
        </w:rPr>
        <w:t xml:space="preserve"> yöntemiyle ikili sayılar için tekrar edilerek yapılmıştır.</w:t>
      </w:r>
    </w:p>
  </w:endnote>
  <w:endnote w:id="2">
    <w:p w14:paraId="6AD00DAD" w14:textId="2DEDF1DF" w:rsidR="009144BE" w:rsidRPr="00771925" w:rsidRDefault="009144BE">
      <w:pPr>
        <w:pStyle w:val="EndnoteText"/>
        <w:rPr>
          <w:lang w:val="tr-TR"/>
        </w:rPr>
      </w:pPr>
      <w:r>
        <w:rPr>
          <w:rStyle w:val="EndnoteReference"/>
        </w:rPr>
        <w:endnoteRef/>
      </w:r>
      <w:r>
        <w:t xml:space="preserve"> S</w:t>
      </w:r>
      <w:r>
        <w:rPr>
          <w:lang w:val="tr-TR"/>
        </w:rPr>
        <w:t>ilge vd. (2016) tidytext (R) ve Wickham vd. (2019) tidyverse (R) paketleriyle temizlenmiş ve kullanılmıştır.</w:t>
      </w:r>
    </w:p>
  </w:endnote>
  <w:endnote w:id="3">
    <w:p w14:paraId="2BD06685" w14:textId="39213990" w:rsidR="009144BE" w:rsidRPr="00771925" w:rsidRDefault="009144BE">
      <w:pPr>
        <w:pStyle w:val="EndnoteText"/>
        <w:rPr>
          <w:lang w:val="tr-TR"/>
        </w:rPr>
      </w:pPr>
      <w:r>
        <w:rPr>
          <w:rStyle w:val="EndnoteReference"/>
        </w:rPr>
        <w:endnoteRef/>
      </w:r>
      <w:r>
        <w:t xml:space="preserve"> </w:t>
      </w:r>
      <w:r>
        <w:rPr>
          <w:lang w:val="tr-TR"/>
        </w:rPr>
        <w:t>Benoit vd. (2021) stopwords paketi (R) TR dili özelinde durak-kelimeler (stop words) çıkarılmıştır.</w:t>
      </w:r>
    </w:p>
  </w:endnote>
  <w:endnote w:id="4">
    <w:p w14:paraId="57678EE2" w14:textId="695E2B3A" w:rsidR="009144BE" w:rsidRPr="00771925" w:rsidRDefault="009144BE">
      <w:pPr>
        <w:pStyle w:val="EndnoteText"/>
        <w:rPr>
          <w:lang w:val="tr-TR"/>
        </w:rPr>
      </w:pPr>
      <w:r>
        <w:rPr>
          <w:rStyle w:val="EndnoteReference"/>
        </w:rPr>
        <w:endnoteRef/>
      </w:r>
      <w:r>
        <w:t xml:space="preserve"> </w:t>
      </w:r>
      <w:r>
        <w:rPr>
          <w:lang w:val="tr-TR"/>
        </w:rPr>
        <w:t>Fellows (2018) wordcloud (R) paketiyle kelime bulutları çıkarılmıştır.</w:t>
      </w:r>
    </w:p>
  </w:endnote>
  <w:endnote w:id="5">
    <w:p w14:paraId="6861A216" w14:textId="50C13A59" w:rsidR="009144BE" w:rsidRPr="009B1D23" w:rsidRDefault="009144BE">
      <w:pPr>
        <w:pStyle w:val="EndnoteText"/>
        <w:rPr>
          <w:lang w:val="tr-TR"/>
        </w:rPr>
      </w:pPr>
      <w:r>
        <w:rPr>
          <w:rStyle w:val="EndnoteReference"/>
        </w:rPr>
        <w:endnoteRef/>
      </w:r>
      <w:r>
        <w:t xml:space="preserve"> </w:t>
      </w:r>
      <w:r w:rsidRPr="009144BE">
        <w:rPr>
          <w:lang w:val="tr-TR"/>
        </w:rPr>
        <w:t>Özçelik vd. (2021)</w:t>
      </w:r>
      <w:r>
        <w:rPr>
          <w:lang w:val="tr-TR"/>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77A6A06-E29E-BE46-8CA8-90AEE14FD015}"/>
  </w:font>
  <w:font w:name="Times New Roman">
    <w:panose1 w:val="02020603050405020304"/>
    <w:charset w:val="00"/>
    <w:family w:val="roman"/>
    <w:pitch w:val="variable"/>
    <w:sig w:usb0="E0002EFF" w:usb1="C000785B" w:usb2="00000009" w:usb3="00000000" w:csb0="000001FF" w:csb1="00000000"/>
    <w:embedRegular r:id="rId2" w:fontKey="{94758F25-DDF5-D849-A4A5-3DD6CC7CCC01}"/>
    <w:embedBold r:id="rId3" w:fontKey="{E73AD994-B5FB-4B4D-A2FA-778E233905B4}"/>
    <w:embedItalic r:id="rId4" w:fontKey="{D70EAE50-96E8-294E-93BB-3271AF48AA78}"/>
    <w:embedBoldItalic r:id="rId5" w:fontKey="{D00CD718-8C99-DB43-B6E1-62DC9F32B7C2}"/>
  </w:font>
  <w:font w:name="Courier New">
    <w:panose1 w:val="02070309020205020404"/>
    <w:charset w:val="00"/>
    <w:family w:val="modern"/>
    <w:pitch w:val="fixed"/>
    <w:sig w:usb0="E0002AFF" w:usb1="C0007843" w:usb2="00000009" w:usb3="00000000" w:csb0="000001FF" w:csb1="00000000"/>
    <w:embedRegular r:id="rId6" w:fontKey="{B65E89F8-016F-DA46-A8B9-B1BD8ABC8341}"/>
  </w:font>
  <w:font w:name="Wingdings">
    <w:panose1 w:val="05000000000000000000"/>
    <w:charset w:val="4D"/>
    <w:family w:val="decorative"/>
    <w:pitch w:val="variable"/>
    <w:sig w:usb0="00000003" w:usb1="00000000" w:usb2="00000000" w:usb3="00000000" w:csb0="80000001" w:csb1="00000000"/>
    <w:embedRegular r:id="rId7" w:fontKey="{C7504D43-7CBB-F540-9B29-878C9DFDA62F}"/>
  </w:font>
  <w:font w:name="Arial">
    <w:panose1 w:val="020B0604020202020204"/>
    <w:charset w:val="00"/>
    <w:family w:val="swiss"/>
    <w:pitch w:val="variable"/>
    <w:sig w:usb0="E0002AFF" w:usb1="C0007843" w:usb2="00000009" w:usb3="00000000" w:csb0="000001FF" w:csb1="00000000"/>
    <w:embedRegular r:id="rId8" w:fontKey="{DD3EF9BD-B90B-5D45-9572-DD4EEFD6A0AF}"/>
    <w:embedBold r:id="rId9" w:fontKey="{9448A3AD-8D64-BC47-9BD9-280DCBC12CFD}"/>
    <w:embedItalic r:id="rId10" w:fontKey="{B68AF4F4-A61A-1147-9ECD-EAC1B7DC5B44}"/>
  </w:font>
  <w:font w:name="Georgia">
    <w:panose1 w:val="02040502050405020303"/>
    <w:charset w:val="00"/>
    <w:family w:val="roman"/>
    <w:pitch w:val="variable"/>
    <w:sig w:usb0="00000287" w:usb1="00000000" w:usb2="00000000" w:usb3="00000000" w:csb0="0000009F" w:csb1="00000000"/>
    <w:embedRegular r:id="rId11" w:fontKey="{007DCCE2-C8FF-B64F-813D-0B15B949EBA3}"/>
    <w:embedBold r:id="rId12" w:fontKey="{F5753AA8-6539-D747-B53E-24AB533FDA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7A3FE3" w14:textId="77777777" w:rsidR="00DF61EE" w:rsidRDefault="00DF61EE" w:rsidP="00D83D88">
      <w:pPr>
        <w:spacing w:after="0" w:line="240" w:lineRule="auto"/>
      </w:pPr>
      <w:r>
        <w:separator/>
      </w:r>
    </w:p>
  </w:footnote>
  <w:footnote w:type="continuationSeparator" w:id="0">
    <w:p w14:paraId="3CFCA843" w14:textId="77777777" w:rsidR="00DF61EE" w:rsidRDefault="00DF61EE" w:rsidP="00D83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54366"/>
    <w:multiLevelType w:val="multilevel"/>
    <w:tmpl w:val="C54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75617"/>
    <w:multiLevelType w:val="multilevel"/>
    <w:tmpl w:val="703E6866"/>
    <w:lvl w:ilvl="0">
      <w:start w:val="1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20C17"/>
    <w:multiLevelType w:val="multilevel"/>
    <w:tmpl w:val="DC506A7E"/>
    <w:lvl w:ilvl="0">
      <w:start w:val="1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814558">
    <w:abstractNumId w:val="1"/>
  </w:num>
  <w:num w:numId="2" w16cid:durableId="1842891402">
    <w:abstractNumId w:val="2"/>
  </w:num>
  <w:num w:numId="3" w16cid:durableId="19929072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8"/>
    <w:rsid w:val="000127E7"/>
    <w:rsid w:val="00014D81"/>
    <w:rsid w:val="00031E31"/>
    <w:rsid w:val="00070814"/>
    <w:rsid w:val="0007157B"/>
    <w:rsid w:val="0007231F"/>
    <w:rsid w:val="00074435"/>
    <w:rsid w:val="000921FD"/>
    <w:rsid w:val="000D31E8"/>
    <w:rsid w:val="000F23A4"/>
    <w:rsid w:val="001019E4"/>
    <w:rsid w:val="0012136B"/>
    <w:rsid w:val="001242B0"/>
    <w:rsid w:val="001256A4"/>
    <w:rsid w:val="00131055"/>
    <w:rsid w:val="001547FD"/>
    <w:rsid w:val="00157070"/>
    <w:rsid w:val="00161470"/>
    <w:rsid w:val="00172DAE"/>
    <w:rsid w:val="001805FB"/>
    <w:rsid w:val="0018236D"/>
    <w:rsid w:val="001A26CC"/>
    <w:rsid w:val="001D0C43"/>
    <w:rsid w:val="00202E64"/>
    <w:rsid w:val="002158D2"/>
    <w:rsid w:val="00215A7A"/>
    <w:rsid w:val="00216F32"/>
    <w:rsid w:val="00235681"/>
    <w:rsid w:val="00247C30"/>
    <w:rsid w:val="0026604A"/>
    <w:rsid w:val="00290782"/>
    <w:rsid w:val="002938B1"/>
    <w:rsid w:val="002B6729"/>
    <w:rsid w:val="002C165C"/>
    <w:rsid w:val="002E0657"/>
    <w:rsid w:val="002E1A40"/>
    <w:rsid w:val="002F2AAB"/>
    <w:rsid w:val="002F4730"/>
    <w:rsid w:val="00303773"/>
    <w:rsid w:val="00312FA3"/>
    <w:rsid w:val="00314E45"/>
    <w:rsid w:val="00340917"/>
    <w:rsid w:val="00352D8D"/>
    <w:rsid w:val="00354C72"/>
    <w:rsid w:val="00371577"/>
    <w:rsid w:val="00377311"/>
    <w:rsid w:val="003850A7"/>
    <w:rsid w:val="00391DDB"/>
    <w:rsid w:val="003E1142"/>
    <w:rsid w:val="003E385A"/>
    <w:rsid w:val="004360C1"/>
    <w:rsid w:val="0045208B"/>
    <w:rsid w:val="00455A9C"/>
    <w:rsid w:val="004618B5"/>
    <w:rsid w:val="00482537"/>
    <w:rsid w:val="0048389D"/>
    <w:rsid w:val="00520DD0"/>
    <w:rsid w:val="005267F2"/>
    <w:rsid w:val="00527E85"/>
    <w:rsid w:val="00551114"/>
    <w:rsid w:val="005526D2"/>
    <w:rsid w:val="005674BD"/>
    <w:rsid w:val="00571CD6"/>
    <w:rsid w:val="005814F2"/>
    <w:rsid w:val="005967A2"/>
    <w:rsid w:val="005A4A9D"/>
    <w:rsid w:val="005C6536"/>
    <w:rsid w:val="005D7551"/>
    <w:rsid w:val="00600288"/>
    <w:rsid w:val="00640C2E"/>
    <w:rsid w:val="00650151"/>
    <w:rsid w:val="00684CEC"/>
    <w:rsid w:val="006D3EA5"/>
    <w:rsid w:val="00700F99"/>
    <w:rsid w:val="0073016C"/>
    <w:rsid w:val="007431B9"/>
    <w:rsid w:val="00756933"/>
    <w:rsid w:val="0076480A"/>
    <w:rsid w:val="00771925"/>
    <w:rsid w:val="007A01DA"/>
    <w:rsid w:val="007A02A5"/>
    <w:rsid w:val="00804186"/>
    <w:rsid w:val="00814956"/>
    <w:rsid w:val="00825CD7"/>
    <w:rsid w:val="00830BBD"/>
    <w:rsid w:val="00850E51"/>
    <w:rsid w:val="00856EA1"/>
    <w:rsid w:val="0089056A"/>
    <w:rsid w:val="008A1A5B"/>
    <w:rsid w:val="008D7340"/>
    <w:rsid w:val="008E5956"/>
    <w:rsid w:val="009144BE"/>
    <w:rsid w:val="00926752"/>
    <w:rsid w:val="0093675E"/>
    <w:rsid w:val="00962279"/>
    <w:rsid w:val="00986E8A"/>
    <w:rsid w:val="00992E94"/>
    <w:rsid w:val="009B1D23"/>
    <w:rsid w:val="009D6D6A"/>
    <w:rsid w:val="009E5F98"/>
    <w:rsid w:val="009F401A"/>
    <w:rsid w:val="00A21F78"/>
    <w:rsid w:val="00A42118"/>
    <w:rsid w:val="00A96906"/>
    <w:rsid w:val="00AA2758"/>
    <w:rsid w:val="00AB6339"/>
    <w:rsid w:val="00AC365C"/>
    <w:rsid w:val="00AC42A4"/>
    <w:rsid w:val="00AD53DD"/>
    <w:rsid w:val="00AD6BFF"/>
    <w:rsid w:val="00AE255A"/>
    <w:rsid w:val="00B24ED4"/>
    <w:rsid w:val="00B3567D"/>
    <w:rsid w:val="00B87C1E"/>
    <w:rsid w:val="00B93C18"/>
    <w:rsid w:val="00BE6949"/>
    <w:rsid w:val="00C06DDA"/>
    <w:rsid w:val="00C41427"/>
    <w:rsid w:val="00C82B27"/>
    <w:rsid w:val="00C96534"/>
    <w:rsid w:val="00CA59BB"/>
    <w:rsid w:val="00CD2A8D"/>
    <w:rsid w:val="00D04B5D"/>
    <w:rsid w:val="00D203DF"/>
    <w:rsid w:val="00D22E91"/>
    <w:rsid w:val="00D66604"/>
    <w:rsid w:val="00D75118"/>
    <w:rsid w:val="00D83D88"/>
    <w:rsid w:val="00D97ABD"/>
    <w:rsid w:val="00DA1DA3"/>
    <w:rsid w:val="00DD22A8"/>
    <w:rsid w:val="00DF61EE"/>
    <w:rsid w:val="00E01A64"/>
    <w:rsid w:val="00E05944"/>
    <w:rsid w:val="00E120A1"/>
    <w:rsid w:val="00E15254"/>
    <w:rsid w:val="00E22A3A"/>
    <w:rsid w:val="00E270DE"/>
    <w:rsid w:val="00E31276"/>
    <w:rsid w:val="00E33A76"/>
    <w:rsid w:val="00E53DC0"/>
    <w:rsid w:val="00E6207D"/>
    <w:rsid w:val="00E7070F"/>
    <w:rsid w:val="00E70E50"/>
    <w:rsid w:val="00E74222"/>
    <w:rsid w:val="00E937A3"/>
    <w:rsid w:val="00EE0202"/>
    <w:rsid w:val="00EF5084"/>
    <w:rsid w:val="00F04AF9"/>
    <w:rsid w:val="00F5428C"/>
    <w:rsid w:val="00F7130B"/>
    <w:rsid w:val="00F96BDA"/>
    <w:rsid w:val="00F97B2A"/>
    <w:rsid w:val="00FA3B54"/>
    <w:rsid w:val="00FA6B24"/>
    <w:rsid w:val="00FD342B"/>
    <w:rsid w:val="00FE74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97D0"/>
  <w15:docId w15:val="{24B4D228-1A2E-4FBE-A603-0DBBC5B7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E51"/>
  </w:style>
  <w:style w:type="paragraph" w:styleId="Heading1">
    <w:name w:val="heading 1"/>
    <w:basedOn w:val="Normal"/>
    <w:next w:val="Normal"/>
    <w:link w:val="Heading1Char"/>
    <w:uiPriority w:val="9"/>
    <w:qFormat/>
    <w:pPr>
      <w:keepNext/>
      <w:keepLines/>
      <w:spacing w:before="360" w:after="80"/>
      <w:outlineLvl w:val="0"/>
    </w:pPr>
    <w:rPr>
      <w:color w:val="2E75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E75B5"/>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font-claude-response-body">
    <w:name w:val="font-claude-response-body"/>
    <w:basedOn w:val="Normal"/>
    <w:rsid w:val="00F568A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814956"/>
    <w:rPr>
      <w:color w:val="605E5C"/>
      <w:shd w:val="clear" w:color="auto" w:fill="E1DFDD"/>
    </w:rPr>
  </w:style>
  <w:style w:type="paragraph" w:customStyle="1" w:styleId="p1">
    <w:name w:val="p1"/>
    <w:basedOn w:val="Normal"/>
    <w:rsid w:val="00172DAE"/>
    <w:pPr>
      <w:spacing w:after="0" w:line="240" w:lineRule="auto"/>
    </w:pPr>
    <w:rPr>
      <w:rFonts w:ascii="Times New Roman" w:eastAsia="Times New Roman" w:hAnsi="Times New Roman" w:cs="Times New Roman"/>
      <w:color w:val="6D6D6D"/>
      <w:sz w:val="14"/>
      <w:szCs w:val="14"/>
      <w:lang w:val="en-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105/joss.01686" TargetMode="External"/><Relationship Id="rId3" Type="http://schemas.openxmlformats.org/officeDocument/2006/relationships/numbering" Target="numbering.xml"/><Relationship Id="rId21" Type="http://schemas.openxmlformats.org/officeDocument/2006/relationships/hyperlink" Target="https://www.ekonomim.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21105/joss.00037"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iktisatvetoplum.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8653/v1/2021.gwc-1.18"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iktisatvetoplum.com/bir-iktisatciya-istatistiksel-veda-omer-faruk-colakin-kose-yazilarinin-metin-madenciligi-yasin-kutuk/"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ran.r-project.org/package=stopword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RAN.R-project.org/package=wordcloud2" TargetMode="External"/><Relationship Id="rId27" Type="http://schemas.openxmlformats.org/officeDocument/2006/relationships/hyperlink" Target="https://github.com/yasinkutuk/ofc-pape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wJdA1Q8w/He5032j6OPrgPBPw==">CgMxLjAaHQoBMBIYChYIB0ISEhBBcmlhbCBVbmljb2RlIE1TGh0KATESGAoWCAdCEhIQQXJpYWwgVW5pY29kZSBNUxodCgEyEhgKFggHQhISEEFyaWFsIFVuaWNvZGUgTVMaHQoBMxIYChYIB0ISEhBBcmlhbCBVbmljb2RlIE1TOAByITFqWEZxXzZJSjdCb0ZWUXRiS1BBVUNrU3JCdGQ0NnVucQ==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5E35C8-490D-F54A-AF25-6F23A5DE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11</Pages>
  <Words>1754</Words>
  <Characters>11284</Characters>
  <Application>Microsoft Office Word</Application>
  <DocSecurity>0</DocSecurity>
  <Lines>282</Lines>
  <Paragraphs>149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Yasin Kütük</cp:lastModifiedBy>
  <cp:revision>58</cp:revision>
  <cp:lastPrinted>2026-03-20T13:46:00Z</cp:lastPrinted>
  <dcterms:created xsi:type="dcterms:W3CDTF">2026-03-20T13:46:00Z</dcterms:created>
  <dcterms:modified xsi:type="dcterms:W3CDTF">2026-09-04T16:41:00Z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dbc9419e-f505-442d-b6de-26982ecfb64d</vt:lpwstr>
  </property>
</Properties>
</file>