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D5A5" w14:textId="5811BFFC" w:rsidR="00C171FC" w:rsidRDefault="001B3768">
      <w:r>
        <w:t>Specifications:</w:t>
      </w:r>
    </w:p>
    <w:p w14:paraId="40BEA7A3" w14:textId="04D55E2C" w:rsidR="001B3768" w:rsidRDefault="001B3768">
      <w:r w:rsidRPr="001B3768">
        <w:t>Voltage:220-240V~50/60Hz</w:t>
      </w:r>
      <w:r w:rsidRPr="001B3768">
        <w:br/>
        <w:t>Input power:680W</w:t>
      </w:r>
      <w:r w:rsidRPr="001B3768">
        <w:br/>
        <w:t>No-load speed:0-3000rpm</w:t>
      </w:r>
      <w:r w:rsidRPr="001B3768">
        <w:br/>
      </w:r>
      <w:proofErr w:type="spellStart"/>
      <w:r w:rsidRPr="001B3768">
        <w:t>Max.drilling</w:t>
      </w:r>
      <w:proofErr w:type="spellEnd"/>
      <w:r w:rsidRPr="001B3768">
        <w:t xml:space="preserve"> capacity:13mm</w:t>
      </w:r>
      <w:r w:rsidRPr="001B3768">
        <w:br/>
        <w:t>Variable speed control</w:t>
      </w:r>
      <w:r w:rsidRPr="001B3768">
        <w:br/>
        <w:t>Forward/Reverse switch</w:t>
      </w:r>
      <w:r w:rsidRPr="001B3768">
        <w:br/>
        <w:t>Hammer function</w:t>
      </w:r>
      <w:r w:rsidRPr="001B3768">
        <w:br/>
        <w:t xml:space="preserve">Packed by </w:t>
      </w:r>
      <w:proofErr w:type="spellStart"/>
      <w:r w:rsidRPr="001B3768">
        <w:t>color</w:t>
      </w:r>
      <w:proofErr w:type="spellEnd"/>
      <w:r w:rsidRPr="001B3768">
        <w:t xml:space="preserve"> box</w:t>
      </w:r>
    </w:p>
    <w:sectPr w:rsidR="001B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3D"/>
    <w:rsid w:val="000E604A"/>
    <w:rsid w:val="001B3768"/>
    <w:rsid w:val="007538E9"/>
    <w:rsid w:val="00C171FC"/>
    <w:rsid w:val="00C17394"/>
    <w:rsid w:val="00D0613D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FFCB"/>
  <w15:chartTrackingRefBased/>
  <w15:docId w15:val="{19B10866-34B6-424B-94E4-0E421508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2026-01-14T13:12:00Z</dcterms:created>
  <dcterms:modified xsi:type="dcterms:W3CDTF">2026-01-14T13:12:00Z</dcterms:modified>
</cp:coreProperties>
</file>