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8809" w14:textId="1DACCD12" w:rsidR="003D3DB8" w:rsidRPr="003D3DB8" w:rsidRDefault="003D3DB8">
      <w:pPr>
        <w:rPr>
          <w:b/>
          <w:bCs/>
        </w:rPr>
      </w:pPr>
      <w:r w:rsidRPr="003D3DB8">
        <w:rPr>
          <w:b/>
          <w:bCs/>
        </w:rPr>
        <w:t>Specifications:</w:t>
      </w:r>
    </w:p>
    <w:p w14:paraId="4827BC35" w14:textId="67EF24B0" w:rsidR="00C171FC" w:rsidRDefault="00025BB7" w:rsidP="00025BB7">
      <w:r w:rsidRPr="00025BB7">
        <w:t>Brushless motor</w:t>
      </w:r>
      <w:r w:rsidRPr="00025BB7">
        <w:br/>
        <w:t>Voltage: 20V</w:t>
      </w:r>
      <w:r w:rsidRPr="00025BB7">
        <w:br/>
        <w:t>Square drive: 3/4"</w:t>
      </w:r>
      <w:r w:rsidRPr="00025BB7">
        <w:br/>
        <w:t>No-load speed: 0-900/0-1200/0-1800rpm</w:t>
      </w:r>
      <w:r w:rsidRPr="00025BB7">
        <w:br/>
        <w:t>Impact rate: 0-1800/0-2000/0-2200bpm</w:t>
      </w:r>
      <w:r w:rsidRPr="00025BB7">
        <w:br/>
        <w:t>Fastening torque: 1350Nm</w:t>
      </w:r>
      <w:r w:rsidRPr="00025BB7">
        <w:br/>
        <w:t>Nut-Busting torque: 1900Nm</w:t>
      </w:r>
      <w:r w:rsidRPr="00025BB7">
        <w:br/>
        <w:t>Integrated work light</w:t>
      </w:r>
      <w:r w:rsidRPr="00025BB7">
        <w:br/>
        <w:t>Include:</w:t>
      </w:r>
      <w:r w:rsidRPr="00025BB7">
        <w:br/>
        <w:t>2 Pcs 5.0Ah battery pack(FBLI20031)</w:t>
      </w:r>
      <w:r w:rsidRPr="00025BB7">
        <w:br/>
        <w:t>1 Pcs 4A charger(FCLI20411)</w:t>
      </w:r>
      <w:r w:rsidRPr="00025BB7">
        <w:br/>
        <w:t>3 Pcs sockets(27 30 32mm)</w:t>
      </w:r>
      <w:r w:rsidRPr="00025BB7">
        <w:br/>
        <w:t>Charge volts:220-240V~50/60Hz</w:t>
      </w:r>
      <w:r w:rsidRPr="00025BB7">
        <w:br/>
        <w:t>Packed by plastic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51"/>
    <w:rsid w:val="00025BB7"/>
    <w:rsid w:val="00222C1A"/>
    <w:rsid w:val="003D3DB8"/>
    <w:rsid w:val="006B4651"/>
    <w:rsid w:val="007538E9"/>
    <w:rsid w:val="00B15988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1996"/>
  <w15:chartTrackingRefBased/>
  <w15:docId w15:val="{4556C6B6-CD3B-4714-9BBD-CD22AB55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2026-01-14T13:50:00Z</dcterms:created>
  <dcterms:modified xsi:type="dcterms:W3CDTF">2026-01-16T11:21:00Z</dcterms:modified>
</cp:coreProperties>
</file>