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CD60" w14:textId="674940E5" w:rsidR="00C62DCC" w:rsidRPr="00C62DCC" w:rsidRDefault="00C62DCC">
      <w:pPr>
        <w:rPr>
          <w:b/>
          <w:bCs/>
        </w:rPr>
      </w:pPr>
      <w:r w:rsidRPr="00C62DCC">
        <w:rPr>
          <w:b/>
          <w:bCs/>
        </w:rPr>
        <w:t>Specifications:</w:t>
      </w:r>
    </w:p>
    <w:p w14:paraId="286FFBE1" w14:textId="5EB5F0C6" w:rsidR="00C171FC" w:rsidRDefault="00C62DCC">
      <w:r w:rsidRPr="00C62DCC">
        <w:t>Brushless motor</w:t>
      </w:r>
      <w:r w:rsidRPr="00C62DCC">
        <w:br/>
        <w:t>Square drive: 1/2"</w:t>
      </w:r>
      <w:r w:rsidRPr="00C62DCC">
        <w:br/>
        <w:t>No-load speed: 0-1600/0-1900/0-2300rpm</w:t>
      </w:r>
      <w:r w:rsidRPr="00C62DCC">
        <w:br/>
        <w:t>Impact rate: 0-2100/0-2500/0-2900bpm</w:t>
      </w:r>
      <w:r w:rsidRPr="00C62DCC">
        <w:br/>
        <w:t>Fastening torque: 400Nm</w:t>
      </w:r>
      <w:r w:rsidRPr="00C62DCC">
        <w:br/>
        <w:t>Nut-Busting torque: 550Nm</w:t>
      </w:r>
      <w:r w:rsidRPr="00C62DCC">
        <w:br/>
        <w:t>Integrated LED work light</w:t>
      </w:r>
      <w:r w:rsidRPr="00C62DCC">
        <w:br/>
        <w:t>Include:</w:t>
      </w:r>
      <w:r w:rsidRPr="00C62DCC">
        <w:br/>
        <w:t xml:space="preserve">1 Pcs 20V </w:t>
      </w:r>
      <w:proofErr w:type="gramStart"/>
      <w:r w:rsidRPr="00C62DCC">
        <w:t>charger(</w:t>
      </w:r>
      <w:proofErr w:type="gramEnd"/>
      <w:r w:rsidRPr="00C62DCC">
        <w:t>TFCLI2001)</w:t>
      </w:r>
      <w:r w:rsidRPr="00C62DCC">
        <w:br/>
        <w:t>Charge volts: 220-240V~50/60Hz</w:t>
      </w:r>
      <w:r w:rsidRPr="00C62DCC">
        <w:br/>
        <w:t xml:space="preserve">2 Pcs 2.0Ah battery </w:t>
      </w:r>
      <w:proofErr w:type="gramStart"/>
      <w:r w:rsidRPr="00C62DCC">
        <w:t>pack(</w:t>
      </w:r>
      <w:proofErr w:type="gramEnd"/>
      <w:r w:rsidRPr="00C62DCC">
        <w:t>TFBLI20011)</w:t>
      </w:r>
      <w:r w:rsidRPr="00C62DCC">
        <w:br/>
        <w:t>3 Pcs sockets(17,19,21mm)</w:t>
      </w:r>
      <w:r w:rsidRPr="00C62DCC">
        <w:br/>
        <w:t>Packed by carrying case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A1"/>
    <w:rsid w:val="001D10A1"/>
    <w:rsid w:val="002A033E"/>
    <w:rsid w:val="007538E9"/>
    <w:rsid w:val="00C171FC"/>
    <w:rsid w:val="00C17394"/>
    <w:rsid w:val="00C62DCC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A850"/>
  <w15:chartTrackingRefBased/>
  <w15:docId w15:val="{41504F18-FE0A-4CAE-AE35-F38E9F663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2026-01-14T13:53:00Z</dcterms:created>
  <dcterms:modified xsi:type="dcterms:W3CDTF">2026-01-14T13:54:00Z</dcterms:modified>
</cp:coreProperties>
</file>