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8809" w14:textId="1DACCD12" w:rsidR="003D3DB8" w:rsidRPr="003D3DB8" w:rsidRDefault="003D3DB8">
      <w:pPr>
        <w:rPr>
          <w:b/>
          <w:bCs/>
        </w:rPr>
      </w:pPr>
      <w:r w:rsidRPr="003D3DB8">
        <w:rPr>
          <w:b/>
          <w:bCs/>
        </w:rPr>
        <w:t>Specifications:</w:t>
      </w:r>
    </w:p>
    <w:p w14:paraId="4043CE3E" w14:textId="77777777" w:rsidR="00EB1A18" w:rsidRDefault="00EB1A18" w:rsidP="00EB1A18">
      <w:r>
        <w:t>Brushless motor</w:t>
      </w:r>
    </w:p>
    <w:p w14:paraId="044BFD70" w14:textId="77777777" w:rsidR="00EB1A18" w:rsidRDefault="00EB1A18" w:rsidP="00EB1A18">
      <w:r>
        <w:t>Voltage:20V</w:t>
      </w:r>
    </w:p>
    <w:p w14:paraId="72466E27" w14:textId="77777777" w:rsidR="00EB1A18" w:rsidRDefault="00EB1A18" w:rsidP="00EB1A18">
      <w:r>
        <w:t>Square drive:1/2""</w:t>
      </w:r>
    </w:p>
    <w:p w14:paraId="12FCBE6A" w14:textId="77777777" w:rsidR="00EB1A18" w:rsidRDefault="00EB1A18" w:rsidP="00EB1A18">
      <w:r>
        <w:t>No-load speed: 0-1600/0-2100/0-2400rpm</w:t>
      </w:r>
    </w:p>
    <w:p w14:paraId="05219FE2" w14:textId="77777777" w:rsidR="00EB1A18" w:rsidRDefault="00EB1A18" w:rsidP="00EB1A18">
      <w:r>
        <w:t>Impact rate: 0-1500/0-1800/0-2200bpm</w:t>
      </w:r>
    </w:p>
    <w:p w14:paraId="75FF5D7E" w14:textId="77777777" w:rsidR="00EB1A18" w:rsidRDefault="00EB1A18" w:rsidP="00EB1A18">
      <w:r>
        <w:t>Fastening torque:850Nm</w:t>
      </w:r>
    </w:p>
    <w:p w14:paraId="60B2940C" w14:textId="77777777" w:rsidR="00EB1A18" w:rsidRDefault="00EB1A18" w:rsidP="00EB1A18">
      <w:r>
        <w:t>Nut-Busting torque:1000Nm</w:t>
      </w:r>
    </w:p>
    <w:p w14:paraId="3DE67224" w14:textId="77777777" w:rsidR="00EB1A18" w:rsidRDefault="00EB1A18" w:rsidP="00EB1A18">
      <w:r>
        <w:t>Integrated LED work light</w:t>
      </w:r>
    </w:p>
    <w:p w14:paraId="4CB5AA7D" w14:textId="77777777" w:rsidR="00EB1A18" w:rsidRDefault="00EB1A18" w:rsidP="00EB1A18">
      <w:r>
        <w:t>Include:</w:t>
      </w:r>
    </w:p>
    <w:p w14:paraId="705A6E53" w14:textId="77777777" w:rsidR="00EB1A18" w:rsidRDefault="00EB1A18" w:rsidP="00EB1A18">
      <w:r>
        <w:t>3 Pcs deep sockets(22,24,27mm)</w:t>
      </w:r>
    </w:p>
    <w:p w14:paraId="58475C17" w14:textId="77777777" w:rsidR="00EB1A18" w:rsidRDefault="00EB1A18" w:rsidP="00EB1A18">
      <w:r>
        <w:t>2 Pcs 4.0Ah battery pack(TFBLI2002)</w:t>
      </w:r>
    </w:p>
    <w:p w14:paraId="44A4B499" w14:textId="77777777" w:rsidR="00EB1A18" w:rsidRDefault="00EB1A18" w:rsidP="00EB1A18">
      <w:r>
        <w:t>1 Pcs charger(TFCLI2001E)</w:t>
      </w:r>
    </w:p>
    <w:p w14:paraId="7DB12E0A" w14:textId="77777777" w:rsidR="00EB1A18" w:rsidRDefault="00EB1A18" w:rsidP="00EB1A18">
      <w:r>
        <w:t>Charge volts:220-240V~50/60Hz</w:t>
      </w:r>
    </w:p>
    <w:p w14:paraId="4827BC35" w14:textId="11403B62" w:rsidR="00C171FC" w:rsidRDefault="00EB1A18" w:rsidP="00EB1A18">
      <w:r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51"/>
    <w:rsid w:val="00025BB7"/>
    <w:rsid w:val="00222C1A"/>
    <w:rsid w:val="003D3DB8"/>
    <w:rsid w:val="006B4651"/>
    <w:rsid w:val="007538E9"/>
    <w:rsid w:val="00952141"/>
    <w:rsid w:val="00B15988"/>
    <w:rsid w:val="00C171FC"/>
    <w:rsid w:val="00C17394"/>
    <w:rsid w:val="00DA6E34"/>
    <w:rsid w:val="00EB1A18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1996"/>
  <w15:chartTrackingRefBased/>
  <w15:docId w15:val="{4556C6B6-CD3B-4714-9BBD-CD22AB55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2026-01-14T13:50:00Z</dcterms:created>
  <dcterms:modified xsi:type="dcterms:W3CDTF">2026-01-16T11:22:00Z</dcterms:modified>
</cp:coreProperties>
</file>