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heading=h.hjzps6svhgop" w:id="0"/>
      <w:bookmarkEnd w:id="0"/>
      <w:r w:rsidDel="00000000" w:rsidR="00000000" w:rsidRPr="00000000">
        <w:rPr>
          <w:rtl w:val="0"/>
        </w:rPr>
        <w:t xml:space="preserve">Azure Locks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heading=h.imh3t7visqt0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before="360" w:lineRule="auto"/>
        <w:rPr>
          <w:b w:val="1"/>
          <w:color w:val="000000"/>
          <w:sz w:val="34"/>
          <w:szCs w:val="34"/>
        </w:rPr>
      </w:pPr>
      <w:bookmarkStart w:colFirst="0" w:colLast="0" w:name="_heading=h.b3vensm12jy5" w:id="2"/>
      <w:bookmarkEnd w:id="2"/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Tutorial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this tutorial we are going to apply a lock to a VM and a lock to a resource group.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after="80" w:before="280" w:lineRule="auto"/>
        <w:rPr>
          <w:b w:val="1"/>
          <w:color w:val="000000"/>
          <w:sz w:val="26"/>
          <w:szCs w:val="26"/>
        </w:rPr>
      </w:pPr>
      <w:bookmarkStart w:colFirst="0" w:colLast="0" w:name="_heading=h.er0dzzjrd6jq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New Resource Group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first thing is to create a new resource group, which we can do by clicking the burger bar in the top left corner and choosing Resource groups: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Then, we can click +Add: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Here, we can name the resource group and pick a location to have it in: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78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Lastly, we will click Review &amp; Create and then Create to create the resource group: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78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after="80" w:before="280" w:lineRule="auto"/>
        <w:rPr>
          <w:b w:val="1"/>
          <w:color w:val="000000"/>
          <w:sz w:val="26"/>
          <w:szCs w:val="26"/>
        </w:rPr>
      </w:pPr>
      <w:bookmarkStart w:colFirst="0" w:colLast="0" w:name="_heading=h.nb8pfzd8nz3c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New Virtual Machine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 this, we need to first go to the hamburger menu again, but this time click Virtual machines: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Then, we click + Add: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will need to choose our new resource group from the drop down menu, give the machine a name and pick a region for it to be deployed into.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image can be Ubuntu Server 18.04 LTS, and the Size can be Standard D2s v3: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78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need to choose password for authentication type, and create a username and password.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also need to ensure that Port 22 is open, so we can SSH into the machine later (this should be checked by default):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77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After clicking Create, our Linux VM is created!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78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pacing w:after="80" w:before="280" w:lineRule="auto"/>
        <w:rPr>
          <w:b w:val="1"/>
          <w:color w:val="000000"/>
          <w:sz w:val="26"/>
          <w:szCs w:val="26"/>
        </w:rPr>
      </w:pPr>
      <w:bookmarkStart w:colFirst="0" w:colLast="0" w:name="_heading=h.d8iaw45yzz45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New Locks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Go to your VM and select Locks in the left blade.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77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Click +Add and enter the following: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Lock name - Lock1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Lock type - Delete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78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Click OK, you should see your new lock.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79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click Resource Group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1200150" cy="314325"/>
            <wp:effectExtent b="0" l="0" r="0" t="0"/>
            <wp:docPr descr="locks-rg" id="791" name="image11.png"/>
            <a:graphic>
              <a:graphicData uri="http://schemas.openxmlformats.org/drawingml/2006/picture">
                <pic:pic>
                  <pic:nvPicPr>
                    <pic:cNvPr descr="locks-rg"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78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Select +Add again and create another lock but this time make the lock type Read Only.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78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go to your VM and try to delete it and create a vm and try and add it to your resource group.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shouldn't be able to do either, because of your locks.</w:t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78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78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spacing w:after="80" w:before="280" w:lineRule="auto"/>
        <w:rPr>
          <w:b w:val="1"/>
          <w:color w:val="000000"/>
          <w:sz w:val="26"/>
          <w:szCs w:val="26"/>
        </w:rPr>
      </w:pPr>
      <w:bookmarkStart w:colFirst="0" w:colLast="0" w:name="_heading=h.lib2w7a8qw1v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Clean Up</w:t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clean up, go back to the Resource Group page and delete your locks then, click your resource group you used for this module, and then choose Delete.</w:t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Once you type the name of the resource group to confirm deletion, this will be deleted along with everything inside of it.</w:t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78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2230F"/>
  </w:style>
  <w:style w:type="paragraph" w:styleId="Heading1">
    <w:name w:val="heading 1"/>
    <w:basedOn w:val="Normal"/>
    <w:next w:val="Normal"/>
    <w:link w:val="Heading1Char"/>
    <w:uiPriority w:val="9"/>
    <w:qFormat w:val="1"/>
    <w:rsid w:val="0002230F"/>
    <w:pPr>
      <w:keepNext w:val="1"/>
      <w:keepLines w:val="1"/>
      <w:spacing w:after="0" w:before="24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8C6D72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8C6D72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93606C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uiPriority w:val="9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1Char" w:customStyle="1">
    <w:name w:val="Heading 1 Char"/>
    <w:basedOn w:val="DefaultParagraphFont"/>
    <w:link w:val="Heading1"/>
    <w:uiPriority w:val="9"/>
    <w:rsid w:val="0002230F"/>
    <w:rPr>
      <w:rFonts w:ascii="Calibri" w:cs="Calibri" w:eastAsia="Calibri" w:hAnsi="Calibri"/>
      <w:color w:val="2e75b5"/>
      <w:sz w:val="32"/>
      <w:szCs w:val="32"/>
      <w:lang w:eastAsia="en-GB"/>
    </w:rPr>
  </w:style>
  <w:style w:type="character" w:styleId="Heading2Char" w:customStyle="1">
    <w:name w:val="Heading 2 Char"/>
    <w:basedOn w:val="DefaultParagraphFont"/>
    <w:link w:val="Heading2"/>
    <w:uiPriority w:val="9"/>
    <w:rsid w:val="008C6D72"/>
    <w:rPr>
      <w:rFonts w:asciiTheme="majorHAnsi" w:cstheme="majorBidi" w:eastAsiaTheme="majorEastAsia" w:hAnsiTheme="majorHAnsi"/>
      <w:color w:val="2f5496" w:themeColor="accent1" w:themeShade="0000BF"/>
      <w:sz w:val="26"/>
      <w:szCs w:val="26"/>
      <w:lang w:eastAsia="en-GB"/>
    </w:rPr>
  </w:style>
  <w:style w:type="character" w:styleId="Heading3Char" w:customStyle="1">
    <w:name w:val="Heading 3 Char"/>
    <w:basedOn w:val="DefaultParagraphFont"/>
    <w:link w:val="Heading3"/>
    <w:uiPriority w:val="9"/>
    <w:rsid w:val="008C6D72"/>
    <w:rPr>
      <w:rFonts w:asciiTheme="majorHAnsi" w:cstheme="majorBidi" w:eastAsiaTheme="majorEastAsia" w:hAnsiTheme="majorHAnsi"/>
      <w:color w:val="1f3763" w:themeColor="accent1" w:themeShade="00007F"/>
      <w:sz w:val="24"/>
      <w:szCs w:val="24"/>
      <w:lang w:eastAsia="en-GB"/>
    </w:rPr>
  </w:style>
  <w:style w:type="paragraph" w:styleId="NormalWeb">
    <w:name w:val="Normal (Web)"/>
    <w:basedOn w:val="Normal"/>
    <w:uiPriority w:val="99"/>
    <w:semiHidden w:val="1"/>
    <w:unhideWhenUsed w:val="1"/>
    <w:rsid w:val="008C6D7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HTMLCode">
    <w:name w:val="HTML Code"/>
    <w:basedOn w:val="DefaultParagraphFont"/>
    <w:uiPriority w:val="99"/>
    <w:semiHidden w:val="1"/>
    <w:unhideWhenUsed w:val="1"/>
    <w:rsid w:val="008C6D72"/>
    <w:rPr>
      <w:rFonts w:ascii="Courier New" w:cs="Courier New" w:eastAsia="Times New Roman" w:hAnsi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 w:val="1"/>
    <w:rsid w:val="008C6D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8C6D72"/>
    <w:rPr>
      <w:rFonts w:ascii="Courier New" w:cs="Courier New" w:eastAsia="Times New Roman" w:hAnsi="Courier New"/>
      <w:sz w:val="20"/>
      <w:szCs w:val="20"/>
      <w:lang w:eastAsia="en-GB"/>
    </w:rPr>
  </w:style>
  <w:style w:type="character" w:styleId="hljs-number" w:customStyle="1">
    <w:name w:val="hljs-number"/>
    <w:basedOn w:val="DefaultParagraphFont"/>
    <w:rsid w:val="008C6D72"/>
  </w:style>
  <w:style w:type="character" w:styleId="hljs-comment" w:customStyle="1">
    <w:name w:val="hljs-comment"/>
    <w:basedOn w:val="DefaultParagraphFont"/>
    <w:rsid w:val="008C6D72"/>
  </w:style>
  <w:style w:type="character" w:styleId="hljs-variable" w:customStyle="1">
    <w:name w:val="hljs-variable"/>
    <w:basedOn w:val="DefaultParagraphFont"/>
    <w:rsid w:val="008C6D72"/>
  </w:style>
  <w:style w:type="character" w:styleId="hljs-keyword" w:customStyle="1">
    <w:name w:val="hljs-keyword"/>
    <w:basedOn w:val="DefaultParagraphFont"/>
    <w:rsid w:val="008C6D72"/>
  </w:style>
  <w:style w:type="paragraph" w:styleId="ListParagraph">
    <w:name w:val="List Paragraph"/>
    <w:basedOn w:val="Normal"/>
    <w:uiPriority w:val="34"/>
    <w:qFormat w:val="1"/>
    <w:rsid w:val="00186192"/>
    <w:pPr>
      <w:ind w:left="720"/>
      <w:contextualSpacing w:val="1"/>
    </w:pPr>
  </w:style>
  <w:style w:type="character" w:styleId="Strong">
    <w:name w:val="Strong"/>
    <w:basedOn w:val="DefaultParagraphFont"/>
    <w:uiPriority w:val="22"/>
    <w:qFormat w:val="1"/>
    <w:rsid w:val="002926E2"/>
    <w:rPr>
      <w:b w:val="1"/>
      <w:bCs w:val="1"/>
    </w:rPr>
  </w:style>
  <w:style w:type="character" w:styleId="hljs-selector-tag" w:customStyle="1">
    <w:name w:val="hljs-selector-tag"/>
    <w:basedOn w:val="DefaultParagraphFont"/>
    <w:rsid w:val="002926E2"/>
  </w:style>
  <w:style w:type="character" w:styleId="hljs-selector-class" w:customStyle="1">
    <w:name w:val="hljs-selector-class"/>
    <w:basedOn w:val="DefaultParagraphFont"/>
    <w:rsid w:val="002926E2"/>
  </w:style>
  <w:style w:type="character" w:styleId="hljs-meta" w:customStyle="1">
    <w:name w:val="hljs-meta"/>
    <w:basedOn w:val="DefaultParagraphFont"/>
    <w:rsid w:val="002926E2"/>
  </w:style>
  <w:style w:type="character" w:styleId="hljs-string" w:customStyle="1">
    <w:name w:val="hljs-string"/>
    <w:basedOn w:val="DefaultParagraphFont"/>
    <w:rsid w:val="002926E2"/>
  </w:style>
  <w:style w:type="character" w:styleId="hljs-builtin-name" w:customStyle="1">
    <w:name w:val="hljs-builtin-name"/>
    <w:basedOn w:val="DefaultParagraphFont"/>
    <w:rsid w:val="002926E2"/>
  </w:style>
  <w:style w:type="character" w:styleId="hljs-attribute" w:customStyle="1">
    <w:name w:val="hljs-attribute"/>
    <w:basedOn w:val="DefaultParagraphFont"/>
    <w:rsid w:val="002926E2"/>
  </w:style>
  <w:style w:type="character" w:styleId="hljs-builtin" w:customStyle="1">
    <w:name w:val="hljs-built_in"/>
    <w:basedOn w:val="DefaultParagraphFont"/>
    <w:rsid w:val="002926E2"/>
  </w:style>
  <w:style w:type="character" w:styleId="hljs-literal" w:customStyle="1">
    <w:name w:val="hljs-literal"/>
    <w:basedOn w:val="DefaultParagraphFont"/>
    <w:rsid w:val="002926E2"/>
  </w:style>
  <w:style w:type="character" w:styleId="Hyperlink">
    <w:name w:val="Hyperlink"/>
    <w:basedOn w:val="DefaultParagraphFont"/>
    <w:uiPriority w:val="99"/>
    <w:unhideWhenUsed w:val="1"/>
    <w:rsid w:val="00DB79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DB79CF"/>
    <w:rPr>
      <w:color w:val="605e5c"/>
      <w:shd w:color="auto" w:fill="e1dfdd" w:val="clear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93606C"/>
    <w:rPr>
      <w:rFonts w:asciiTheme="majorHAnsi" w:cstheme="majorBidi" w:eastAsiaTheme="majorEastAsia" w:hAnsiTheme="majorHAnsi"/>
      <w:i w:val="1"/>
      <w:iCs w:val="1"/>
      <w:color w:val="2f5496" w:themeColor="accent1" w:themeShade="0000BF"/>
      <w:lang w:eastAsia="en-GB"/>
    </w:rPr>
  </w:style>
  <w:style w:type="character" w:styleId="hljs-regexp" w:customStyle="1">
    <w:name w:val="hljs-regexp"/>
    <w:basedOn w:val="DefaultParagraphFont"/>
    <w:rsid w:val="0093606C"/>
  </w:style>
  <w:style w:type="character" w:styleId="hljs-attr" w:customStyle="1">
    <w:name w:val="hljs-attr"/>
    <w:basedOn w:val="DefaultParagraphFont"/>
    <w:rsid w:val="0093606C"/>
  </w:style>
  <w:style w:type="character" w:styleId="hljs-type" w:customStyle="1">
    <w:name w:val="hljs-type"/>
    <w:basedOn w:val="DefaultParagraphFont"/>
    <w:rsid w:val="00FE129D"/>
  </w:style>
  <w:style w:type="character" w:styleId="Emphasis">
    <w:name w:val="Emphasis"/>
    <w:basedOn w:val="DefaultParagraphFont"/>
    <w:uiPriority w:val="20"/>
    <w:qFormat w:val="1"/>
    <w:rsid w:val="00FE129D"/>
    <w:rPr>
      <w:i w:val="1"/>
      <w:iCs w:val="1"/>
    </w:rPr>
  </w:style>
  <w:style w:type="character" w:styleId="hljs-symbol" w:customStyle="1">
    <w:name w:val="hljs-symbol"/>
    <w:basedOn w:val="DefaultParagraphFont"/>
    <w:rsid w:val="00FE129D"/>
  </w:style>
  <w:style w:type="character" w:styleId="hljs-selector-attr" w:customStyle="1">
    <w:name w:val="hljs-selector-attr"/>
    <w:basedOn w:val="DefaultParagraphFont"/>
    <w:rsid w:val="00FE5970"/>
  </w:style>
  <w:style w:type="character" w:styleId="hljs-selector-pseudo" w:customStyle="1">
    <w:name w:val="hljs-selector-pseudo"/>
    <w:basedOn w:val="DefaultParagraphFont"/>
    <w:rsid w:val="00FE5970"/>
  </w:style>
  <w:style w:type="character" w:styleId="hljs-title" w:customStyle="1">
    <w:name w:val="hljs-title"/>
    <w:basedOn w:val="DefaultParagraphFont"/>
    <w:rsid w:val="00FE5970"/>
  </w:style>
  <w:style w:type="character" w:styleId="bash" w:customStyle="1">
    <w:name w:val="bash"/>
    <w:basedOn w:val="DefaultParagraphFont"/>
    <w:rsid w:val="00E454A1"/>
  </w:style>
  <w:style w:type="character" w:styleId="hljs-constructor" w:customStyle="1">
    <w:name w:val="hljs-constructor"/>
    <w:basedOn w:val="DefaultParagraphFont"/>
    <w:rsid w:val="00E454A1"/>
  </w:style>
  <w:style w:type="character" w:styleId="hljs-params" w:customStyle="1">
    <w:name w:val="hljs-params"/>
    <w:basedOn w:val="DefaultParagraphFont"/>
    <w:rsid w:val="00E454A1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74533E"/>
    <w:pPr>
      <w:outlineLvl w:val="9"/>
    </w:pPr>
    <w:rPr>
      <w:rFonts w:asciiTheme="majorHAnsi" w:cstheme="majorBidi" w:eastAsiaTheme="majorEastAsia" w:hAnsiTheme="majorHAnsi"/>
      <w:color w:val="2f5496" w:themeColor="accent1" w:themeShade="0000BF"/>
      <w:lang w:eastAsia="en-US" w:val="en-US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74533E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74533E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74533E"/>
    <w:pPr>
      <w:spacing w:after="100"/>
      <w:ind w:left="440"/>
    </w:pPr>
  </w:style>
  <w:style w:type="paragraph" w:styleId="TOC4">
    <w:name w:val="toc 4"/>
    <w:basedOn w:val="Normal"/>
    <w:next w:val="Normal"/>
    <w:autoRedefine w:val="1"/>
    <w:uiPriority w:val="39"/>
    <w:unhideWhenUsed w:val="1"/>
    <w:rsid w:val="0074533E"/>
    <w:pPr>
      <w:spacing w:after="100"/>
      <w:ind w:left="660"/>
    </w:pPr>
    <w:rPr>
      <w:rFonts w:asciiTheme="minorHAnsi" w:cstheme="minorBidi" w:eastAsiaTheme="minorEastAsia" w:hAnsiTheme="minorHAnsi"/>
    </w:rPr>
  </w:style>
  <w:style w:type="paragraph" w:styleId="TOC5">
    <w:name w:val="toc 5"/>
    <w:basedOn w:val="Normal"/>
    <w:next w:val="Normal"/>
    <w:autoRedefine w:val="1"/>
    <w:uiPriority w:val="39"/>
    <w:unhideWhenUsed w:val="1"/>
    <w:rsid w:val="0074533E"/>
    <w:pPr>
      <w:spacing w:after="100"/>
      <w:ind w:left="880"/>
    </w:pPr>
    <w:rPr>
      <w:rFonts w:asciiTheme="minorHAnsi" w:cstheme="minorBidi" w:eastAsiaTheme="minorEastAsia" w:hAnsiTheme="minorHAnsi"/>
    </w:rPr>
  </w:style>
  <w:style w:type="paragraph" w:styleId="TOC6">
    <w:name w:val="toc 6"/>
    <w:basedOn w:val="Normal"/>
    <w:next w:val="Normal"/>
    <w:autoRedefine w:val="1"/>
    <w:uiPriority w:val="39"/>
    <w:unhideWhenUsed w:val="1"/>
    <w:rsid w:val="0074533E"/>
    <w:pPr>
      <w:spacing w:after="100"/>
      <w:ind w:left="1100"/>
    </w:pPr>
    <w:rPr>
      <w:rFonts w:asciiTheme="minorHAnsi" w:cstheme="minorBidi" w:eastAsiaTheme="minorEastAsia" w:hAnsiTheme="minorHAnsi"/>
    </w:rPr>
  </w:style>
  <w:style w:type="paragraph" w:styleId="TOC7">
    <w:name w:val="toc 7"/>
    <w:basedOn w:val="Normal"/>
    <w:next w:val="Normal"/>
    <w:autoRedefine w:val="1"/>
    <w:uiPriority w:val="39"/>
    <w:unhideWhenUsed w:val="1"/>
    <w:rsid w:val="0074533E"/>
    <w:pPr>
      <w:spacing w:after="100"/>
      <w:ind w:left="1320"/>
    </w:pPr>
    <w:rPr>
      <w:rFonts w:asciiTheme="minorHAnsi" w:cstheme="minorBidi" w:eastAsiaTheme="minorEastAsia" w:hAnsiTheme="minorHAnsi"/>
    </w:rPr>
  </w:style>
  <w:style w:type="paragraph" w:styleId="TOC8">
    <w:name w:val="toc 8"/>
    <w:basedOn w:val="Normal"/>
    <w:next w:val="Normal"/>
    <w:autoRedefine w:val="1"/>
    <w:uiPriority w:val="39"/>
    <w:unhideWhenUsed w:val="1"/>
    <w:rsid w:val="0074533E"/>
    <w:pPr>
      <w:spacing w:after="100"/>
      <w:ind w:left="1540"/>
    </w:pPr>
    <w:rPr>
      <w:rFonts w:asciiTheme="minorHAnsi" w:cstheme="minorBidi" w:eastAsiaTheme="minorEastAsia" w:hAnsiTheme="minorHAnsi"/>
    </w:rPr>
  </w:style>
  <w:style w:type="paragraph" w:styleId="TOC9">
    <w:name w:val="toc 9"/>
    <w:basedOn w:val="Normal"/>
    <w:next w:val="Normal"/>
    <w:autoRedefine w:val="1"/>
    <w:uiPriority w:val="39"/>
    <w:unhideWhenUsed w:val="1"/>
    <w:rsid w:val="0074533E"/>
    <w:pPr>
      <w:spacing w:after="100"/>
      <w:ind w:left="1760"/>
    </w:pPr>
    <w:rPr>
      <w:rFonts w:asciiTheme="minorHAnsi" w:cstheme="minorBidi" w:eastAsiaTheme="minorEastAsia" w:hAnsiTheme="minorHAnsi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10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1.png"/><Relationship Id="rId14" Type="http://schemas.openxmlformats.org/officeDocument/2006/relationships/image" Target="media/image4.png"/><Relationship Id="rId17" Type="http://schemas.openxmlformats.org/officeDocument/2006/relationships/image" Target="media/image5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customXml" Target="../customXML/item1.xml"/><Relationship Id="rId18" Type="http://schemas.openxmlformats.org/officeDocument/2006/relationships/image" Target="media/image1.png"/><Relationship Id="rId7" Type="http://schemas.openxmlformats.org/officeDocument/2006/relationships/image" Target="media/image14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2Ou+/1ro8ZRXwP3cHjHMYs+KMOA==">AMUW2mWMfG9EGLTio1TAnjTihfCM3vMoYpOGV7myTMXO3dxh5Qc23F+fS2TfsIh+hINzhss7HcZElTqQ/irWmgLDoMX+TdAm/LsojBuOb0ghztQlk/F2qbG5GcZwG2ByklLAzW4ZDzhivXIpaoz6pe651/0azqgkF5IVITeZEdAKiXxv/DD8LnifNrLv40TJOemytckyOMykJScs0MTG8h85f25VvMRbskyb1fxqgt/95qpO7BpQe1iNoMVKuHXI9NCFZ7OvZMjN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2020-03-25T11:26:00Z</dcterms:created>
  <dc:creator>Yassir Satti</dc:creator>
</cp:coreProperties>
</file>