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okfbh99nkq85" w:id="0"/>
      <w:bookmarkEnd w:id="0"/>
      <w:r w:rsidDel="00000000" w:rsidR="00000000" w:rsidRPr="00000000">
        <w:rPr>
          <w:rtl w:val="0"/>
        </w:rPr>
        <w:t xml:space="preserve">Azure MySQL Database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93nmecre4gc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are going to create an Azure Database for MySQL server.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Search "mysql" in the search bar at the top of the Portal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"Azure Database for MySQL servers"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"+Add" in the top left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this page, configure the following: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Subscription: the subscription you wish to use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Resource group: click "create new", enter "dbrg" and click "ok"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Server name: Enter "aztest" followed by some numbers (this has to be unique)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Source: None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 username: Enter a username of your choice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Password: Enter a password of your choice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Location: Choose "UK South"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Version: Choose "5.7"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Compute + storage: leave as Default for now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9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"Review + create"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validation has passed, click "Create"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9mukSkN+qEnynlO2bX/4KxoCIQ==">AMUW2mWUMQvAii3DSsPIzWMhr2eGgyt3gArZ5YMsSNdzPaj5iyspgsdcT9vuHUatdM0eG90Z7HWRYNX1SE3fdJjNYWv/kG/vXGFoYn+fMa31H53LiP8Rzon+uz2iDS5GYN0ISZKJZsd9f1kM7obmUXbcpE+EZlfDZrNxwBIIXAeZYDiqzIcVF3o=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