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Rule="auto"/>
        <w:rPr/>
      </w:pPr>
      <w:bookmarkStart w:colFirst="0" w:colLast="0" w:name="_heading=h.4tri30974oc1" w:id="0"/>
      <w:bookmarkEnd w:id="0"/>
      <w:r w:rsidDel="00000000" w:rsidR="00000000" w:rsidRPr="00000000">
        <w:rPr>
          <w:rtl w:val="0"/>
        </w:rPr>
        <w:t xml:space="preserve">Docker - Volumes Jenkins exercise</w:t>
      </w:r>
    </w:p>
    <w:p w:rsidR="00000000" w:rsidDel="00000000" w:rsidP="00000000" w:rsidRDefault="00000000" w:rsidRPr="00000000" w14:paraId="00000002">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Stop and remove all containers, delete the volume that was created.</w:t>
      </w:r>
    </w:p>
    <w:p w:rsidR="00000000" w:rsidDel="00000000" w:rsidP="00000000" w:rsidRDefault="00000000" w:rsidRPr="00000000" w14:paraId="00000004">
      <w:pPr>
        <w:spacing w:after="240" w:before="240" w:lineRule="auto"/>
        <w:rPr/>
      </w:pPr>
      <w:r w:rsidDel="00000000" w:rsidR="00000000" w:rsidRPr="00000000">
        <w:rPr>
          <w:rtl w:val="0"/>
        </w:rPr>
        <w:t xml:space="preserve">Try to persist all the jobs and configurations for Jenkins, so that when the container has been stopped and removed, Jenkins can pick up where it left off when you create the container again.</w:t>
      </w:r>
    </w:p>
    <w:p w:rsidR="00000000" w:rsidDel="00000000" w:rsidP="00000000" w:rsidRDefault="00000000" w:rsidRPr="00000000" w14:paraId="00000005">
      <w:pPr>
        <w:spacing w:after="240" w:before="240" w:lineRule="auto"/>
        <w:rPr/>
      </w:pPr>
      <w:r w:rsidDel="00000000" w:rsidR="00000000" w:rsidRPr="00000000">
        <w:rPr>
          <w:rtl w:val="0"/>
        </w:rPr>
        <w:t xml:space="preserve">The default Jenkins home folder in the Jenkins Docker image is </w:t>
      </w:r>
      <w:r w:rsidDel="00000000" w:rsidR="00000000" w:rsidRPr="00000000">
        <w:rPr>
          <w:b w:val="1"/>
          <w:rtl w:val="0"/>
        </w:rPr>
        <w:t xml:space="preserve">/var/jenkins_home</w:t>
      </w:r>
      <w:r w:rsidDel="00000000" w:rsidR="00000000" w:rsidRPr="00000000">
        <w:rPr>
          <w:rtl w:val="0"/>
        </w:rPr>
        <w:t xml:space="preserve">, so this is the folder that you will want to look at persisting.</w:t>
      </w:r>
    </w:p>
    <w:p w:rsidR="00000000" w:rsidDel="00000000" w:rsidP="00000000" w:rsidRDefault="00000000" w:rsidRPr="00000000" w14:paraId="00000006">
      <w:pPr>
        <w:spacing w:after="240" w:before="240" w:lineRule="auto"/>
        <w:rPr/>
      </w:pP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drawing>
          <wp:inline distB="114300" distT="114300" distL="114300" distR="114300">
            <wp:extent cx="5734050" cy="1333500"/>
            <wp:effectExtent b="0" l="0" r="0" t="0"/>
            <wp:docPr id="2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drawing>
          <wp:inline distB="114300" distT="114300" distL="114300" distR="114300">
            <wp:extent cx="5734050" cy="1943100"/>
            <wp:effectExtent b="0" l="0" r="0" t="0"/>
            <wp:docPr id="2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drawing>
          <wp:inline distB="114300" distT="114300" distL="114300" distR="114300">
            <wp:extent cx="5734050" cy="1943100"/>
            <wp:effectExtent b="0" l="0" r="0" t="0"/>
            <wp:docPr id="20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t xml:space="preserve">get Jenkins initial Admin password</w:t>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drawing>
          <wp:inline distB="114300" distT="114300" distL="114300" distR="114300">
            <wp:extent cx="5734050" cy="889000"/>
            <wp:effectExtent b="0" l="0" r="0" t="0"/>
            <wp:docPr id="2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drawing>
          <wp:inline distB="114300" distT="114300" distL="114300" distR="114300">
            <wp:extent cx="5734050" cy="3276600"/>
            <wp:effectExtent b="0" l="0" r="0" t="0"/>
            <wp:docPr id="20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5734050" cy="3276600"/>
            <wp:effectExtent b="0" l="0" r="0" t="0"/>
            <wp:docPr id="2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logged out from Jenkins</w:t>
      </w:r>
    </w:p>
    <w:p w:rsidR="00000000" w:rsidDel="00000000" w:rsidP="00000000" w:rsidRDefault="00000000" w:rsidRPr="00000000" w14:paraId="00000013">
      <w:pPr>
        <w:spacing w:after="240" w:before="240" w:lineRule="auto"/>
        <w:rPr/>
      </w:pPr>
      <w:r w:rsidDel="00000000" w:rsidR="00000000" w:rsidRPr="00000000">
        <w:rPr>
          <w:rtl w:val="0"/>
        </w:rPr>
        <w:t xml:space="preserve">stopped and removed the container</w:t>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drawing>
          <wp:inline distB="114300" distT="114300" distL="114300" distR="114300">
            <wp:extent cx="5734050" cy="1943100"/>
            <wp:effectExtent b="0" l="0" r="0" t="0"/>
            <wp:docPr id="20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create a new container</w:t>
      </w:r>
    </w:p>
    <w:p w:rsidR="00000000" w:rsidDel="00000000" w:rsidP="00000000" w:rsidRDefault="00000000" w:rsidRPr="00000000" w14:paraId="00000018">
      <w:pPr>
        <w:spacing w:after="240" w:before="240" w:lineRule="auto"/>
        <w:rPr/>
      </w:pPr>
      <w:r w:rsidDel="00000000" w:rsidR="00000000" w:rsidRPr="00000000">
        <w:rPr>
          <w:rtl w:val="0"/>
        </w:rPr>
        <w:t xml:space="preserve">got new Admin password</w:t>
      </w:r>
    </w:p>
    <w:p w:rsidR="00000000" w:rsidDel="00000000" w:rsidP="00000000" w:rsidRDefault="00000000" w:rsidRPr="00000000" w14:paraId="00000019">
      <w:pPr>
        <w:spacing w:after="240" w:before="240" w:lineRule="auto"/>
        <w:rPr/>
      </w:pPr>
      <w:r w:rsidDel="00000000" w:rsidR="00000000" w:rsidRPr="00000000">
        <w:rPr>
          <w:rtl w:val="0"/>
        </w:rPr>
        <w:t xml:space="preserve">run curl </w:t>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 curl localhost:8080</w:t>
      </w:r>
    </w:p>
    <w:p w:rsidR="00000000" w:rsidDel="00000000" w:rsidP="00000000" w:rsidRDefault="00000000" w:rsidRPr="00000000" w14:paraId="0000001B">
      <w:pPr>
        <w:spacing w:after="240" w:before="240" w:lineRule="auto"/>
        <w:rPr/>
      </w:pPr>
      <w:r w:rsidDel="00000000" w:rsidR="00000000" w:rsidRPr="00000000">
        <w:rPr/>
        <w:drawing>
          <wp:inline distB="114300" distT="114300" distL="114300" distR="114300">
            <wp:extent cx="5734050" cy="2298700"/>
            <wp:effectExtent b="0" l="0" r="0" t="0"/>
            <wp:docPr id="20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on web took me straight to authentication as if the container never removed</w:t>
      </w:r>
    </w:p>
    <w:p w:rsidR="00000000" w:rsidDel="00000000" w:rsidP="00000000" w:rsidRDefault="00000000" w:rsidRPr="00000000" w14:paraId="0000001E">
      <w:pPr>
        <w:spacing w:after="240" w:before="240" w:lineRule="auto"/>
        <w:rPr/>
      </w:pPr>
      <w:r w:rsidDel="00000000" w:rsidR="00000000" w:rsidRPr="00000000">
        <w:rPr/>
        <w:drawing>
          <wp:inline distB="114300" distT="114300" distL="114300" distR="114300">
            <wp:extent cx="5734050" cy="3276600"/>
            <wp:effectExtent b="0" l="0" r="0" t="0"/>
            <wp:docPr id="20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Got my project back!</w:t>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drawing>
          <wp:inline distB="114300" distT="114300" distL="114300" distR="114300">
            <wp:extent cx="5734050" cy="3276600"/>
            <wp:effectExtent b="0" l="0" r="0" t="0"/>
            <wp:docPr id="2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rPr>
          <w:rFonts w:ascii="Arial" w:cs="Arial" w:eastAsia="Arial" w:hAnsi="Arial"/>
          <w:sz w:val="21"/>
          <w:szCs w:val="21"/>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2230F"/>
  </w:style>
  <w:style w:type="paragraph" w:styleId="Heading1">
    <w:name w:val="heading 1"/>
    <w:basedOn w:val="Normal"/>
    <w:next w:val="Normal"/>
    <w:link w:val="Heading1Char"/>
    <w:uiPriority w:val="9"/>
    <w:qFormat w:val="1"/>
    <w:rsid w:val="0002230F"/>
    <w:pPr>
      <w:keepNext w:val="1"/>
      <w:keepLines w:val="1"/>
      <w:spacing w:after="0" w:before="240"/>
      <w:outlineLvl w:val="0"/>
    </w:pPr>
    <w:rPr>
      <w:color w:val="2e75b5"/>
      <w:sz w:val="32"/>
      <w:szCs w:val="32"/>
    </w:rPr>
  </w:style>
  <w:style w:type="paragraph" w:styleId="Heading2">
    <w:name w:val="heading 2"/>
    <w:basedOn w:val="Normal"/>
    <w:next w:val="Normal"/>
    <w:link w:val="Heading2Char"/>
    <w:uiPriority w:val="9"/>
    <w:unhideWhenUsed w:val="1"/>
    <w:qFormat w:val="1"/>
    <w:rsid w:val="008C6D7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8C6D72"/>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93606C"/>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02230F"/>
    <w:rPr>
      <w:rFonts w:ascii="Calibri" w:cs="Calibri" w:eastAsia="Calibri" w:hAnsi="Calibri"/>
      <w:color w:val="2e75b5"/>
      <w:sz w:val="32"/>
      <w:szCs w:val="32"/>
      <w:lang w:eastAsia="en-GB"/>
    </w:rPr>
  </w:style>
  <w:style w:type="character" w:styleId="Heading2Char" w:customStyle="1">
    <w:name w:val="Heading 2 Char"/>
    <w:basedOn w:val="DefaultParagraphFont"/>
    <w:link w:val="Heading2"/>
    <w:uiPriority w:val="9"/>
    <w:rsid w:val="008C6D72"/>
    <w:rPr>
      <w:rFonts w:asciiTheme="majorHAnsi" w:cstheme="majorBidi" w:eastAsiaTheme="majorEastAsia" w:hAnsiTheme="majorHAnsi"/>
      <w:color w:val="2f5496" w:themeColor="accent1" w:themeShade="0000BF"/>
      <w:sz w:val="26"/>
      <w:szCs w:val="26"/>
      <w:lang w:eastAsia="en-GB"/>
    </w:rPr>
  </w:style>
  <w:style w:type="character" w:styleId="Heading3Char" w:customStyle="1">
    <w:name w:val="Heading 3 Char"/>
    <w:basedOn w:val="DefaultParagraphFont"/>
    <w:link w:val="Heading3"/>
    <w:uiPriority w:val="9"/>
    <w:rsid w:val="008C6D72"/>
    <w:rPr>
      <w:rFonts w:asciiTheme="majorHAnsi" w:cstheme="majorBidi" w:eastAsiaTheme="majorEastAsia" w:hAnsiTheme="majorHAnsi"/>
      <w:color w:val="1f3763" w:themeColor="accent1" w:themeShade="00007F"/>
      <w:sz w:val="24"/>
      <w:szCs w:val="24"/>
      <w:lang w:eastAsia="en-GB"/>
    </w:rPr>
  </w:style>
  <w:style w:type="paragraph" w:styleId="NormalWeb">
    <w:name w:val="Normal (Web)"/>
    <w:basedOn w:val="Normal"/>
    <w:uiPriority w:val="99"/>
    <w:semiHidden w:val="1"/>
    <w:unhideWhenUsed w:val="1"/>
    <w:rsid w:val="008C6D72"/>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8C6D72"/>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8C6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8C6D72"/>
    <w:rPr>
      <w:rFonts w:ascii="Courier New" w:cs="Courier New" w:eastAsia="Times New Roman" w:hAnsi="Courier New"/>
      <w:sz w:val="20"/>
      <w:szCs w:val="20"/>
      <w:lang w:eastAsia="en-GB"/>
    </w:rPr>
  </w:style>
  <w:style w:type="character" w:styleId="hljs-number" w:customStyle="1">
    <w:name w:val="hljs-number"/>
    <w:basedOn w:val="DefaultParagraphFont"/>
    <w:rsid w:val="008C6D72"/>
  </w:style>
  <w:style w:type="character" w:styleId="hljs-comment" w:customStyle="1">
    <w:name w:val="hljs-comment"/>
    <w:basedOn w:val="DefaultParagraphFont"/>
    <w:rsid w:val="008C6D72"/>
  </w:style>
  <w:style w:type="character" w:styleId="hljs-variable" w:customStyle="1">
    <w:name w:val="hljs-variable"/>
    <w:basedOn w:val="DefaultParagraphFont"/>
    <w:rsid w:val="008C6D72"/>
  </w:style>
  <w:style w:type="character" w:styleId="hljs-keyword" w:customStyle="1">
    <w:name w:val="hljs-keyword"/>
    <w:basedOn w:val="DefaultParagraphFont"/>
    <w:rsid w:val="008C6D72"/>
  </w:style>
  <w:style w:type="paragraph" w:styleId="ListParagraph">
    <w:name w:val="List Paragraph"/>
    <w:basedOn w:val="Normal"/>
    <w:uiPriority w:val="34"/>
    <w:qFormat w:val="1"/>
    <w:rsid w:val="00186192"/>
    <w:pPr>
      <w:ind w:left="720"/>
      <w:contextualSpacing w:val="1"/>
    </w:pPr>
  </w:style>
  <w:style w:type="character" w:styleId="Strong">
    <w:name w:val="Strong"/>
    <w:basedOn w:val="DefaultParagraphFont"/>
    <w:uiPriority w:val="22"/>
    <w:qFormat w:val="1"/>
    <w:rsid w:val="002926E2"/>
    <w:rPr>
      <w:b w:val="1"/>
      <w:bCs w:val="1"/>
    </w:rPr>
  </w:style>
  <w:style w:type="character" w:styleId="hljs-selector-tag" w:customStyle="1">
    <w:name w:val="hljs-selector-tag"/>
    <w:basedOn w:val="DefaultParagraphFont"/>
    <w:rsid w:val="002926E2"/>
  </w:style>
  <w:style w:type="character" w:styleId="hljs-selector-class" w:customStyle="1">
    <w:name w:val="hljs-selector-class"/>
    <w:basedOn w:val="DefaultParagraphFont"/>
    <w:rsid w:val="002926E2"/>
  </w:style>
  <w:style w:type="character" w:styleId="hljs-meta" w:customStyle="1">
    <w:name w:val="hljs-meta"/>
    <w:basedOn w:val="DefaultParagraphFont"/>
    <w:rsid w:val="002926E2"/>
  </w:style>
  <w:style w:type="character" w:styleId="hljs-string" w:customStyle="1">
    <w:name w:val="hljs-string"/>
    <w:basedOn w:val="DefaultParagraphFont"/>
    <w:rsid w:val="002926E2"/>
  </w:style>
  <w:style w:type="character" w:styleId="hljs-builtin-name" w:customStyle="1">
    <w:name w:val="hljs-builtin-name"/>
    <w:basedOn w:val="DefaultParagraphFont"/>
    <w:rsid w:val="002926E2"/>
  </w:style>
  <w:style w:type="character" w:styleId="hljs-attribute" w:customStyle="1">
    <w:name w:val="hljs-attribute"/>
    <w:basedOn w:val="DefaultParagraphFont"/>
    <w:rsid w:val="002926E2"/>
  </w:style>
  <w:style w:type="character" w:styleId="hljs-builtin" w:customStyle="1">
    <w:name w:val="hljs-built_in"/>
    <w:basedOn w:val="DefaultParagraphFont"/>
    <w:rsid w:val="002926E2"/>
  </w:style>
  <w:style w:type="character" w:styleId="hljs-literal" w:customStyle="1">
    <w:name w:val="hljs-literal"/>
    <w:basedOn w:val="DefaultParagraphFont"/>
    <w:rsid w:val="002926E2"/>
  </w:style>
  <w:style w:type="character" w:styleId="Hyperlink">
    <w:name w:val="Hyperlink"/>
    <w:basedOn w:val="DefaultParagraphFont"/>
    <w:uiPriority w:val="99"/>
    <w:unhideWhenUsed w:val="1"/>
    <w:rsid w:val="00DB79CF"/>
    <w:rPr>
      <w:color w:val="0563c1" w:themeColor="hyperlink"/>
      <w:u w:val="single"/>
    </w:rPr>
  </w:style>
  <w:style w:type="character" w:styleId="UnresolvedMention">
    <w:name w:val="Unresolved Mention"/>
    <w:basedOn w:val="DefaultParagraphFont"/>
    <w:uiPriority w:val="99"/>
    <w:semiHidden w:val="1"/>
    <w:unhideWhenUsed w:val="1"/>
    <w:rsid w:val="00DB79CF"/>
    <w:rPr>
      <w:color w:val="605e5c"/>
      <w:shd w:color="auto" w:fill="e1dfdd" w:val="clear"/>
    </w:rPr>
  </w:style>
  <w:style w:type="character" w:styleId="Heading4Char" w:customStyle="1">
    <w:name w:val="Heading 4 Char"/>
    <w:basedOn w:val="DefaultParagraphFont"/>
    <w:link w:val="Heading4"/>
    <w:uiPriority w:val="9"/>
    <w:semiHidden w:val="1"/>
    <w:rsid w:val="0093606C"/>
    <w:rPr>
      <w:rFonts w:asciiTheme="majorHAnsi" w:cstheme="majorBidi" w:eastAsiaTheme="majorEastAsia" w:hAnsiTheme="majorHAnsi"/>
      <w:i w:val="1"/>
      <w:iCs w:val="1"/>
      <w:color w:val="2f5496" w:themeColor="accent1" w:themeShade="0000BF"/>
      <w:lang w:eastAsia="en-GB"/>
    </w:rPr>
  </w:style>
  <w:style w:type="character" w:styleId="hljs-regexp" w:customStyle="1">
    <w:name w:val="hljs-regexp"/>
    <w:basedOn w:val="DefaultParagraphFont"/>
    <w:rsid w:val="0093606C"/>
  </w:style>
  <w:style w:type="character" w:styleId="hljs-attr" w:customStyle="1">
    <w:name w:val="hljs-attr"/>
    <w:basedOn w:val="DefaultParagraphFont"/>
    <w:rsid w:val="0093606C"/>
  </w:style>
  <w:style w:type="character" w:styleId="hljs-type" w:customStyle="1">
    <w:name w:val="hljs-type"/>
    <w:basedOn w:val="DefaultParagraphFont"/>
    <w:rsid w:val="00FE129D"/>
  </w:style>
  <w:style w:type="character" w:styleId="Emphasis">
    <w:name w:val="Emphasis"/>
    <w:basedOn w:val="DefaultParagraphFont"/>
    <w:uiPriority w:val="20"/>
    <w:qFormat w:val="1"/>
    <w:rsid w:val="00FE129D"/>
    <w:rPr>
      <w:i w:val="1"/>
      <w:iCs w:val="1"/>
    </w:rPr>
  </w:style>
  <w:style w:type="character" w:styleId="hljs-symbol" w:customStyle="1">
    <w:name w:val="hljs-symbol"/>
    <w:basedOn w:val="DefaultParagraphFont"/>
    <w:rsid w:val="00FE129D"/>
  </w:style>
  <w:style w:type="character" w:styleId="hljs-selector-attr" w:customStyle="1">
    <w:name w:val="hljs-selector-attr"/>
    <w:basedOn w:val="DefaultParagraphFont"/>
    <w:rsid w:val="00FE5970"/>
  </w:style>
  <w:style w:type="character" w:styleId="hljs-selector-pseudo" w:customStyle="1">
    <w:name w:val="hljs-selector-pseudo"/>
    <w:basedOn w:val="DefaultParagraphFont"/>
    <w:rsid w:val="00FE5970"/>
  </w:style>
  <w:style w:type="character" w:styleId="hljs-title" w:customStyle="1">
    <w:name w:val="hljs-title"/>
    <w:basedOn w:val="DefaultParagraphFont"/>
    <w:rsid w:val="00FE5970"/>
  </w:style>
  <w:style w:type="character" w:styleId="bash" w:customStyle="1">
    <w:name w:val="bash"/>
    <w:basedOn w:val="DefaultParagraphFont"/>
    <w:rsid w:val="00E454A1"/>
  </w:style>
  <w:style w:type="character" w:styleId="hljs-constructor" w:customStyle="1">
    <w:name w:val="hljs-constructor"/>
    <w:basedOn w:val="DefaultParagraphFont"/>
    <w:rsid w:val="00E454A1"/>
  </w:style>
  <w:style w:type="character" w:styleId="hljs-params" w:customStyle="1">
    <w:name w:val="hljs-params"/>
    <w:basedOn w:val="DefaultParagraphFont"/>
    <w:rsid w:val="00E454A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OCHeading">
    <w:name w:val="TOC Heading"/>
    <w:basedOn w:val="Heading1"/>
    <w:next w:val="Normal"/>
    <w:uiPriority w:val="39"/>
    <w:unhideWhenUsed w:val="1"/>
    <w:qFormat w:val="1"/>
    <w:rsid w:val="0074533E"/>
    <w:pPr>
      <w:outlineLvl w:val="9"/>
    </w:pPr>
    <w:rPr>
      <w:rFonts w:asciiTheme="majorHAnsi" w:cstheme="majorBidi" w:eastAsiaTheme="majorEastAsia" w:hAnsiTheme="majorHAnsi"/>
      <w:color w:val="2f5496" w:themeColor="accent1" w:themeShade="0000BF"/>
      <w:lang w:eastAsia="en-US" w:val="en-US"/>
    </w:rPr>
  </w:style>
  <w:style w:type="paragraph" w:styleId="TOC1">
    <w:name w:val="toc 1"/>
    <w:basedOn w:val="Normal"/>
    <w:next w:val="Normal"/>
    <w:autoRedefine w:val="1"/>
    <w:uiPriority w:val="39"/>
    <w:unhideWhenUsed w:val="1"/>
    <w:rsid w:val="0074533E"/>
    <w:pPr>
      <w:spacing w:after="100"/>
    </w:pPr>
  </w:style>
  <w:style w:type="paragraph" w:styleId="TOC2">
    <w:name w:val="toc 2"/>
    <w:basedOn w:val="Normal"/>
    <w:next w:val="Normal"/>
    <w:autoRedefine w:val="1"/>
    <w:uiPriority w:val="39"/>
    <w:unhideWhenUsed w:val="1"/>
    <w:rsid w:val="0074533E"/>
    <w:pPr>
      <w:spacing w:after="100"/>
      <w:ind w:left="220"/>
    </w:pPr>
  </w:style>
  <w:style w:type="paragraph" w:styleId="TOC3">
    <w:name w:val="toc 3"/>
    <w:basedOn w:val="Normal"/>
    <w:next w:val="Normal"/>
    <w:autoRedefine w:val="1"/>
    <w:uiPriority w:val="39"/>
    <w:unhideWhenUsed w:val="1"/>
    <w:rsid w:val="0074533E"/>
    <w:pPr>
      <w:spacing w:after="100"/>
      <w:ind w:left="440"/>
    </w:pPr>
  </w:style>
  <w:style w:type="paragraph" w:styleId="TOC4">
    <w:name w:val="toc 4"/>
    <w:basedOn w:val="Normal"/>
    <w:next w:val="Normal"/>
    <w:autoRedefine w:val="1"/>
    <w:uiPriority w:val="39"/>
    <w:unhideWhenUsed w:val="1"/>
    <w:rsid w:val="0074533E"/>
    <w:pPr>
      <w:spacing w:after="100"/>
      <w:ind w:left="660"/>
    </w:pPr>
    <w:rPr>
      <w:rFonts w:asciiTheme="minorHAnsi" w:cstheme="minorBidi" w:eastAsiaTheme="minorEastAsia" w:hAnsiTheme="minorHAnsi"/>
    </w:rPr>
  </w:style>
  <w:style w:type="paragraph" w:styleId="TOC5">
    <w:name w:val="toc 5"/>
    <w:basedOn w:val="Normal"/>
    <w:next w:val="Normal"/>
    <w:autoRedefine w:val="1"/>
    <w:uiPriority w:val="39"/>
    <w:unhideWhenUsed w:val="1"/>
    <w:rsid w:val="0074533E"/>
    <w:pPr>
      <w:spacing w:after="100"/>
      <w:ind w:left="880"/>
    </w:pPr>
    <w:rPr>
      <w:rFonts w:asciiTheme="minorHAnsi" w:cstheme="minorBidi" w:eastAsiaTheme="minorEastAsia" w:hAnsiTheme="minorHAnsi"/>
    </w:rPr>
  </w:style>
  <w:style w:type="paragraph" w:styleId="TOC6">
    <w:name w:val="toc 6"/>
    <w:basedOn w:val="Normal"/>
    <w:next w:val="Normal"/>
    <w:autoRedefine w:val="1"/>
    <w:uiPriority w:val="39"/>
    <w:unhideWhenUsed w:val="1"/>
    <w:rsid w:val="0074533E"/>
    <w:pPr>
      <w:spacing w:after="100"/>
      <w:ind w:left="1100"/>
    </w:pPr>
    <w:rPr>
      <w:rFonts w:asciiTheme="minorHAnsi" w:cstheme="minorBidi" w:eastAsiaTheme="minorEastAsia" w:hAnsiTheme="minorHAnsi"/>
    </w:rPr>
  </w:style>
  <w:style w:type="paragraph" w:styleId="TOC7">
    <w:name w:val="toc 7"/>
    <w:basedOn w:val="Normal"/>
    <w:next w:val="Normal"/>
    <w:autoRedefine w:val="1"/>
    <w:uiPriority w:val="39"/>
    <w:unhideWhenUsed w:val="1"/>
    <w:rsid w:val="0074533E"/>
    <w:pPr>
      <w:spacing w:after="100"/>
      <w:ind w:left="1320"/>
    </w:pPr>
    <w:rPr>
      <w:rFonts w:asciiTheme="minorHAnsi" w:cstheme="minorBidi" w:eastAsiaTheme="minorEastAsia" w:hAnsiTheme="minorHAnsi"/>
    </w:rPr>
  </w:style>
  <w:style w:type="paragraph" w:styleId="TOC8">
    <w:name w:val="toc 8"/>
    <w:basedOn w:val="Normal"/>
    <w:next w:val="Normal"/>
    <w:autoRedefine w:val="1"/>
    <w:uiPriority w:val="39"/>
    <w:unhideWhenUsed w:val="1"/>
    <w:rsid w:val="0074533E"/>
    <w:pPr>
      <w:spacing w:after="100"/>
      <w:ind w:left="1540"/>
    </w:pPr>
    <w:rPr>
      <w:rFonts w:asciiTheme="minorHAnsi" w:cstheme="minorBidi" w:eastAsiaTheme="minorEastAsia" w:hAnsiTheme="minorHAnsi"/>
    </w:rPr>
  </w:style>
  <w:style w:type="paragraph" w:styleId="TOC9">
    <w:name w:val="toc 9"/>
    <w:basedOn w:val="Normal"/>
    <w:next w:val="Normal"/>
    <w:autoRedefine w:val="1"/>
    <w:uiPriority w:val="39"/>
    <w:unhideWhenUsed w:val="1"/>
    <w:rsid w:val="0074533E"/>
    <w:pPr>
      <w:spacing w:after="100"/>
      <w:ind w:left="1760"/>
    </w:pPr>
    <w:rPr>
      <w:rFonts w:asciiTheme="minorHAnsi" w:cstheme="minorBidi" w:eastAsiaTheme="minorEastAsia" w:hAnsiTheme="minorHAnsi"/>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fTtwBAvppM7ZNA9BtQCC3xM7TA==">AMUW2mX2R4XyleLCQt3TM1zJhu5pxXaqwe7ggdevsKDwyuW4/KVxqAnAd1eZhAMzFJVoOb0iOpWUdxWOOstBrqxxF930q4btWU57JKPMd7Eqvxos22PADatozM/mhvlkO0/b/uFP0OWS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2020-03-25T11:26:00Z</dcterms:created>
  <dc:creator>Yassir Satti</dc:creator>
</cp:coreProperties>
</file>