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2C298" w14:textId="36CB7EC9" w:rsidR="00195DC7" w:rsidRDefault="00000000" w:rsidP="001F3612">
      <w:pPr>
        <w:pStyle w:val="Heading1"/>
        <w:spacing w:line="276" w:lineRule="auto"/>
        <w:rPr>
          <w:rFonts w:hint="default"/>
        </w:rPr>
      </w:pPr>
      <w:r>
        <w:rPr>
          <w:rStyle w:val="Strong"/>
          <w:b/>
          <w:bCs/>
        </w:rPr>
        <w:t>5. TV Unit</w:t>
      </w:r>
    </w:p>
    <w:p w14:paraId="2FB78A5B" w14:textId="77777777" w:rsidR="00195DC7" w:rsidRPr="001F3612" w:rsidRDefault="00000000" w:rsidP="001F3612">
      <w:pPr>
        <w:pStyle w:val="NormalWeb"/>
        <w:spacing w:line="276" w:lineRule="auto"/>
        <w:rPr>
          <w:sz w:val="28"/>
          <w:szCs w:val="28"/>
        </w:rPr>
      </w:pPr>
      <w:r w:rsidRPr="001F3612">
        <w:rPr>
          <w:sz w:val="28"/>
          <w:szCs w:val="28"/>
        </w:rPr>
        <w:t xml:space="preserve">The </w:t>
      </w:r>
      <w:r w:rsidRPr="001F3612">
        <w:rPr>
          <w:rStyle w:val="Strong"/>
          <w:sz w:val="28"/>
          <w:szCs w:val="28"/>
        </w:rPr>
        <w:t>TV Unit</w:t>
      </w:r>
      <w:r w:rsidRPr="001F3612">
        <w:rPr>
          <w:sz w:val="28"/>
          <w:szCs w:val="28"/>
        </w:rPr>
        <w:t xml:space="preserve"> is designed to transform entertainment spaces with its modern structure and sleek finish. Its clean design adds character to living rooms.</w:t>
      </w:r>
    </w:p>
    <w:p w14:paraId="0E3B5C81" w14:textId="77777777" w:rsidR="00195DC7" w:rsidRPr="001F3612" w:rsidRDefault="00000000" w:rsidP="001F3612">
      <w:pPr>
        <w:pStyle w:val="NormalWeb"/>
        <w:spacing w:line="276" w:lineRule="auto"/>
        <w:rPr>
          <w:sz w:val="28"/>
          <w:szCs w:val="28"/>
        </w:rPr>
      </w:pPr>
      <w:r w:rsidRPr="001F3612">
        <w:rPr>
          <w:sz w:val="28"/>
          <w:szCs w:val="28"/>
        </w:rPr>
        <w:t>Featuring multiple storage sections, it allows you to organize gadgets, books, remotes, and décor items neatly. This helps maintain a clutter-free space.</w:t>
      </w:r>
    </w:p>
    <w:p w14:paraId="14A7A21D" w14:textId="77777777" w:rsidR="00195DC7" w:rsidRPr="001F3612" w:rsidRDefault="00000000" w:rsidP="001F3612">
      <w:pPr>
        <w:pStyle w:val="NormalWeb"/>
        <w:spacing w:line="276" w:lineRule="auto"/>
        <w:rPr>
          <w:sz w:val="28"/>
          <w:szCs w:val="28"/>
        </w:rPr>
      </w:pPr>
      <w:r w:rsidRPr="001F3612">
        <w:rPr>
          <w:sz w:val="28"/>
          <w:szCs w:val="28"/>
        </w:rPr>
        <w:t>Its sturdy frame supports heavy televisions securely. Whether you have a large LED TV or a smaller screen, this unit provides stable placement.</w:t>
      </w:r>
    </w:p>
    <w:p w14:paraId="5BB5E6AD" w14:textId="77777777" w:rsidR="00195DC7" w:rsidRPr="001F3612" w:rsidRDefault="00000000" w:rsidP="001F3612">
      <w:pPr>
        <w:pStyle w:val="NormalWeb"/>
        <w:spacing w:line="276" w:lineRule="auto"/>
        <w:rPr>
          <w:sz w:val="28"/>
          <w:szCs w:val="28"/>
        </w:rPr>
      </w:pPr>
      <w:r w:rsidRPr="001F3612">
        <w:rPr>
          <w:sz w:val="28"/>
          <w:szCs w:val="28"/>
        </w:rPr>
        <w:t>The black-and-white color palette makes it suitable for various interior styles. Its bold contrast adds a stylish touch to media rooms.</w:t>
      </w:r>
    </w:p>
    <w:p w14:paraId="24039A9D" w14:textId="77777777" w:rsidR="00195DC7" w:rsidRPr="001F3612" w:rsidRDefault="00000000" w:rsidP="001F3612">
      <w:pPr>
        <w:pStyle w:val="NormalWeb"/>
        <w:spacing w:line="276" w:lineRule="auto"/>
        <w:rPr>
          <w:sz w:val="28"/>
          <w:szCs w:val="28"/>
        </w:rPr>
      </w:pPr>
      <w:r w:rsidRPr="001F3612">
        <w:rPr>
          <w:sz w:val="28"/>
          <w:szCs w:val="28"/>
        </w:rPr>
        <w:t>Its spacious shelves also work great for displaying décor items, speakers, or game consoles. This makes it a multifunctional furniture piece.</w:t>
      </w:r>
    </w:p>
    <w:p w14:paraId="3B22F19E" w14:textId="1EF58921" w:rsidR="00195DC7" w:rsidRPr="001F3612" w:rsidRDefault="00000000" w:rsidP="001F3612">
      <w:pPr>
        <w:pStyle w:val="NormalWeb"/>
        <w:spacing w:line="276" w:lineRule="auto"/>
        <w:rPr>
          <w:sz w:val="28"/>
          <w:szCs w:val="28"/>
        </w:rPr>
      </w:pPr>
      <w:r w:rsidRPr="001F3612">
        <w:rPr>
          <w:sz w:val="28"/>
          <w:szCs w:val="28"/>
        </w:rPr>
        <w:t xml:space="preserve">In summary, the </w:t>
      </w:r>
      <w:r w:rsidRPr="001F3612">
        <w:rPr>
          <w:rStyle w:val="Strong"/>
          <w:sz w:val="28"/>
          <w:szCs w:val="28"/>
        </w:rPr>
        <w:t>TV Unit</w:t>
      </w:r>
      <w:r w:rsidRPr="001F3612">
        <w:rPr>
          <w:sz w:val="28"/>
          <w:szCs w:val="28"/>
        </w:rPr>
        <w:t xml:space="preserve"> offers practicality combined with sleek style</w:t>
      </w:r>
      <w:r w:rsidR="001F3612" w:rsidRPr="001F3612">
        <w:rPr>
          <w:sz w:val="28"/>
          <w:szCs w:val="28"/>
        </w:rPr>
        <w:t xml:space="preserve"> </w:t>
      </w:r>
      <w:r w:rsidRPr="001F3612">
        <w:rPr>
          <w:sz w:val="28"/>
          <w:szCs w:val="28"/>
        </w:rPr>
        <w:t>perfect for modern households seeking better organization and aesthetic appeal.</w:t>
      </w:r>
    </w:p>
    <w:p w14:paraId="590723EF" w14:textId="77777777" w:rsidR="00195DC7" w:rsidRDefault="00195DC7" w:rsidP="001F3612">
      <w:pPr>
        <w:spacing w:line="276" w:lineRule="auto"/>
      </w:pPr>
    </w:p>
    <w:sectPr w:rsidR="00195DC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1855328"/>
    <w:rsid w:val="00195DC7"/>
    <w:rsid w:val="001F3612"/>
    <w:rsid w:val="00DB55B2"/>
    <w:rsid w:val="5185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EF1D5"/>
  <w15:docId w15:val="{F5745757-6FA5-45AC-B48C-1D6791B9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</cp:revision>
  <dcterms:created xsi:type="dcterms:W3CDTF">2025-11-16T12:27:00Z</dcterms:created>
  <dcterms:modified xsi:type="dcterms:W3CDTF">2025-11-25T10:36:00Z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D7C85BAD91DC49B5A144D31FF2F2234B_11</vt:lpwstr>
  </property>
</Properties>
</file>