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988" w:rsidRDefault="005A6107" w:rsidP="005A6107">
      <w:pPr>
        <w:jc w:val="center"/>
        <w:rPr>
          <w:b/>
          <w:sz w:val="40"/>
          <w:szCs w:val="40"/>
        </w:rPr>
      </w:pPr>
      <w:r w:rsidRPr="005A6107">
        <w:rPr>
          <w:b/>
          <w:sz w:val="40"/>
          <w:szCs w:val="40"/>
        </w:rPr>
        <w:t>Rules of Declamation Contest</w:t>
      </w:r>
    </w:p>
    <w:p w:rsidR="005A6107" w:rsidRDefault="005A6107" w:rsidP="005A6107">
      <w:pPr>
        <w:jc w:val="both"/>
        <w:rPr>
          <w:sz w:val="36"/>
          <w:szCs w:val="36"/>
        </w:rPr>
      </w:pPr>
      <w:r w:rsidRPr="005A6107">
        <w:rPr>
          <w:sz w:val="36"/>
          <w:szCs w:val="36"/>
        </w:rPr>
        <w:t>1. Content of the speech should be relevant to the title of the contest.</w:t>
      </w:r>
    </w:p>
    <w:p w:rsidR="005A6107" w:rsidRDefault="005A6107" w:rsidP="005A6107">
      <w:pPr>
        <w:jc w:val="both"/>
        <w:rPr>
          <w:sz w:val="36"/>
          <w:szCs w:val="36"/>
        </w:rPr>
      </w:pPr>
      <w:r w:rsidRPr="005A6107">
        <w:rPr>
          <w:sz w:val="36"/>
          <w:szCs w:val="36"/>
        </w:rPr>
        <w:t>2. Speak at normal volume, but clearly and distinctly.</w:t>
      </w:r>
    </w:p>
    <w:p w:rsidR="005A6107" w:rsidRDefault="005A6107" w:rsidP="005A6107">
      <w:pPr>
        <w:jc w:val="both"/>
        <w:rPr>
          <w:sz w:val="36"/>
          <w:szCs w:val="36"/>
        </w:rPr>
      </w:pPr>
      <w:r w:rsidRPr="005A6107">
        <w:rPr>
          <w:sz w:val="36"/>
          <w:szCs w:val="36"/>
        </w:rPr>
        <w:t>3. Avoid hyperbole, verbosity and high sounding words. The tone and language should be relevant to the audience.</w:t>
      </w:r>
    </w:p>
    <w:p w:rsidR="005A6107" w:rsidRDefault="005A6107" w:rsidP="005A6107">
      <w:pPr>
        <w:jc w:val="both"/>
        <w:rPr>
          <w:sz w:val="36"/>
          <w:szCs w:val="36"/>
        </w:rPr>
      </w:pPr>
      <w:r w:rsidRPr="005A6107">
        <w:rPr>
          <w:sz w:val="36"/>
          <w:szCs w:val="36"/>
        </w:rPr>
        <w:t>4. Speech should convey a sense of enthusiasm for the subject. 5. Occasionally alter the speed, volume and tone of your delivery. Speaking slower or faster and quieter or louder and being more cheerful or more serious.</w:t>
      </w:r>
    </w:p>
    <w:p w:rsidR="005A6107" w:rsidRDefault="005A6107" w:rsidP="005A6107">
      <w:pPr>
        <w:jc w:val="both"/>
        <w:rPr>
          <w:sz w:val="36"/>
          <w:szCs w:val="36"/>
        </w:rPr>
      </w:pPr>
      <w:r w:rsidRPr="005A6107">
        <w:rPr>
          <w:sz w:val="36"/>
          <w:szCs w:val="36"/>
        </w:rPr>
        <w:t>6. Regularly sweep your eyes left-</w:t>
      </w:r>
      <w:r w:rsidR="0063555E" w:rsidRPr="005A6107">
        <w:rPr>
          <w:sz w:val="36"/>
          <w:szCs w:val="36"/>
        </w:rPr>
        <w:t>Centre</w:t>
      </w:r>
      <w:bookmarkStart w:id="0" w:name="_GoBack"/>
      <w:bookmarkEnd w:id="0"/>
      <w:r w:rsidRPr="005A6107">
        <w:rPr>
          <w:sz w:val="36"/>
          <w:szCs w:val="36"/>
        </w:rPr>
        <w:t>-right and back and front-middle-rear and back, so that you engage all members of your audience.</w:t>
      </w:r>
    </w:p>
    <w:p w:rsidR="005A6107" w:rsidRDefault="005A6107" w:rsidP="005A6107">
      <w:pPr>
        <w:jc w:val="both"/>
        <w:rPr>
          <w:sz w:val="36"/>
          <w:szCs w:val="36"/>
        </w:rPr>
      </w:pPr>
      <w:r w:rsidRPr="005A6107">
        <w:rPr>
          <w:sz w:val="36"/>
          <w:szCs w:val="36"/>
        </w:rPr>
        <w:t>7. You should speak such that you communicate with the audience.</w:t>
      </w:r>
    </w:p>
    <w:p w:rsidR="005A6107" w:rsidRDefault="005A6107" w:rsidP="005A6107">
      <w:pPr>
        <w:jc w:val="both"/>
        <w:rPr>
          <w:sz w:val="36"/>
          <w:szCs w:val="36"/>
        </w:rPr>
      </w:pPr>
      <w:r w:rsidRPr="005A6107">
        <w:rPr>
          <w:sz w:val="36"/>
          <w:szCs w:val="36"/>
        </w:rPr>
        <w:t>8. It is good to use your hands expressively – but do not wave your arms around.</w:t>
      </w:r>
    </w:p>
    <w:p w:rsidR="005A6107" w:rsidRDefault="005A6107" w:rsidP="005A6107">
      <w:pPr>
        <w:jc w:val="both"/>
        <w:rPr>
          <w:sz w:val="36"/>
          <w:szCs w:val="36"/>
        </w:rPr>
      </w:pPr>
      <w:r w:rsidRPr="005A6107">
        <w:rPr>
          <w:sz w:val="36"/>
          <w:szCs w:val="36"/>
        </w:rPr>
        <w:t>9. Always take care of the allotted time and divide judicially the allotted time of five minutes to all parts of your speech.</w:t>
      </w:r>
    </w:p>
    <w:p w:rsidR="005A6107" w:rsidRPr="005A6107" w:rsidRDefault="005A6107" w:rsidP="005A6107">
      <w:pPr>
        <w:jc w:val="both"/>
        <w:rPr>
          <w:sz w:val="36"/>
          <w:szCs w:val="36"/>
        </w:rPr>
      </w:pPr>
      <w:r w:rsidRPr="005A6107">
        <w:rPr>
          <w:sz w:val="36"/>
          <w:szCs w:val="36"/>
        </w:rPr>
        <w:t>10. Inappropriate, abusive or slang language, or offensive remarks against any political party/sect etc. shall be</w:t>
      </w:r>
      <w:r>
        <w:rPr>
          <w:sz w:val="36"/>
          <w:szCs w:val="36"/>
        </w:rPr>
        <w:t xml:space="preserve"> not tolerated.</w:t>
      </w:r>
    </w:p>
    <w:sectPr w:rsidR="005A6107" w:rsidRPr="005A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07"/>
    <w:rsid w:val="00417335"/>
    <w:rsid w:val="005A6107"/>
    <w:rsid w:val="0063555E"/>
    <w:rsid w:val="00707988"/>
    <w:rsid w:val="0074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5810"/>
  <w15:chartTrackingRefBased/>
  <w15:docId w15:val="{05F86C9E-00C9-4560-8278-E50D1103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2018-10-17T07:27:00Z</dcterms:created>
  <dcterms:modified xsi:type="dcterms:W3CDTF">2018-10-17T07:31:00Z</dcterms:modified>
</cp:coreProperties>
</file>