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RankUp Education — Authentication &amp; Login Logic</w:t>
      </w:r>
    </w:p>
    <w:p>
      <w:pPr>
        <w:pStyle w:val="Subtitle"/>
      </w:pPr>
      <w:r>
        <w:t>Web API, React portal, Flutter mobile — username rules, login identifiers, registration approval, must-change-password, and notifications.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Prepared for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Scope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Auth model</w:t>
            </w:r>
          </w:p>
        </w:tc>
      </w:tr>
      <w:tr>
        <w:tc>
          <w:tcPr>
            <w:tcW w:type="dxa" w:w="2200"/>
          </w:tcPr>
          <w:p>
            <w:r>
              <w:t>RankUp Education workspace</w:t>
            </w:r>
          </w:p>
        </w:tc>
        <w:tc>
          <w:tcPr>
            <w:tcW w:type="dxa" w:w="3200"/>
          </w:tcPr>
          <w:p>
            <w:r>
              <w:t>WebApi + React + Flutter Mobile</w:t>
            </w:r>
          </w:p>
        </w:tc>
        <w:tc>
          <w:tcPr>
            <w:tcW w:type="dxa" w:w="3960"/>
          </w:tcPr>
          <w:p>
            <w:r>
              <w:t>JWT access token + hashed refresh token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pStyle w:val="ListBullet"/>
        <w:spacing w:after="80"/>
        <w:ind w:left="540" w:hanging="271"/>
      </w:pPr>
      <w:r>
        <w:t>All authenticated API calls use a Bearer JWT access token.</w:t>
      </w:r>
    </w:p>
    <w:p>
      <w:pPr>
        <w:pStyle w:val="ListBullet"/>
        <w:spacing w:after="80"/>
        <w:ind w:left="540" w:hanging="271"/>
      </w:pPr>
      <w:r>
        <w:t>Login accepts CNIC or mobile number (also matches stored username). Only is_active=true with a non-null password_hash may sign in.</w:t>
      </w:r>
    </w:p>
    <w:p>
      <w:pPr>
        <w:pStyle w:val="ListBullet"/>
        <w:spacing w:after="80"/>
        <w:ind w:left="540" w:hanging="271"/>
      </w:pPr>
      <w:r>
        <w:t>Username priority: CNIC if provided, otherwise mobile. When CNIC is set, username becomes CNIC.</w:t>
      </w:r>
    </w:p>
    <w:p>
      <w:pPr>
        <w:pStyle w:val="ListBullet"/>
        <w:spacing w:after="80"/>
        <w:ind w:left="540" w:hanging="271"/>
      </w:pPr>
      <w:r>
        <w:t>Registration creates an inactive app_users row with identity fields persisted. Approval activates, sets password, forces password change, and creates a slim role profile.</w:t>
      </w:r>
    </w:p>
    <w:p>
      <w:pPr>
        <w:pStyle w:val="ListBullet"/>
        <w:spacing w:after="80"/>
        <w:ind w:left="540" w:hanging="271"/>
      </w:pPr>
      <w:r>
        <w:t>admin_target School Admin → School Admin + Portal Admin can approve; Portal Admin → Portal Admin only. Eligible admins get in-app notifications.</w:t>
      </w:r>
    </w:p>
    <w:p>
      <w:pPr>
        <w:pStyle w:val="ListBullet"/>
        <w:spacing w:after="80"/>
        <w:ind w:left="540" w:hanging="271"/>
      </w:pPr>
      <w:r>
        <w:t>must_change_password: true = must change; null/false = no force; after user changes password once → false.</w:t>
      </w:r>
    </w:p>
    <w:p>
      <w:pPr>
        <w:pStyle w:val="ListBullet"/>
        <w:spacing w:after="80"/>
        <w:ind w:left="540" w:hanging="271"/>
      </w:pPr>
      <w:r>
        <w:t>Five roles: SuperAdmin (Portal Admin), SchoolAdmin, Teacher, Student, Parent.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EF8F1"/>
          </w:tcPr>
          <w:p>
            <w:r>
              <w:rPr>
                <w:b/>
              </w:rPr>
              <w:t xml:space="preserve">Current model: </w:t>
            </w:r>
            <w:r>
              <w:t>Registration fields are persisted on app_users. School/campus/CNIC/roll/teacher code live on app_users; profile tables keep role-specific fields only (e.g. student grade/section).</w:t>
            </w:r>
          </w:p>
        </w:tc>
      </w:tr>
    </w:tbl>
    <w:p/>
    <w:p>
      <w:pPr>
        <w:pStyle w:val="Heading1"/>
      </w:pPr>
      <w:r>
        <w:t>2. Username &amp; Login Rules</w:t>
      </w:r>
    </w:p>
    <w:p>
      <w:pPr>
        <w:pStyle w:val="Heading2"/>
      </w:pPr>
      <w:r>
        <w:t>2.1 Username priority</w:t>
      </w:r>
    </w:p>
    <w:p>
      <w:pPr>
        <w:pStyle w:val="ListBullet"/>
        <w:spacing w:after="80"/>
        <w:ind w:left="540" w:hanging="271"/>
      </w:pPr>
      <w:r>
        <w:t>If CNIC is provided → username = CNIC (and cnic column is set).</w:t>
      </w:r>
    </w:p>
    <w:p>
      <w:pPr>
        <w:pStyle w:val="ListBullet"/>
        <w:spacing w:after="80"/>
        <w:ind w:left="540" w:hanging="271"/>
      </w:pPr>
      <w:r>
        <w:t>If CNIC is absent → username = mobile_number.</w:t>
      </w:r>
    </w:p>
    <w:p>
      <w:pPr>
        <w:pStyle w:val="ListBullet"/>
        <w:spacing w:after="80"/>
        <w:ind w:left="540" w:hanging="271"/>
      </w:pPr>
      <w:r>
        <w:t>On approval, if CNIC is set/updated → username is updated to CNIC when needed.</w:t>
      </w:r>
    </w:p>
    <w:p>
      <w:pPr>
        <w:pStyle w:val="Heading2"/>
      </w:pPr>
      <w:r>
        <w:t>2.2 Login identifiers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2F3A4A"/>
          <w:left w:val="single" w:sz="6" w:space="0" w:color="2F3A4A"/>
          <w:bottom w:val="single" w:sz="6" w:space="0" w:color="2F3A4A"/>
          <w:right w:val="single" w:sz="6" w:space="0" w:color="2F3A4A"/>
          <w:insideH w:val="single" w:sz="6" w:space="0" w:color="2F3A4A"/>
          <w:insideV w:val="single" w:sz="6" w:space="0" w:color="2F3A4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2033"/>
          </w:tcPr>
          <w:p>
            <w:r>
              <w:rPr>
                <w:rFonts w:ascii="Consolas" w:hAnsi="Consolas"/>
                <w:color w:val="F8FAFC"/>
                <w:sz w:val="18"/>
              </w:rPr>
              <w:t>GetByLoginIdentifierAsync(identifier):</w:t>
              <w:br/>
              <w:t xml:space="preserve">  1. Match app_users.username</w:t>
              <w:br/>
              <w:t xml:space="preserve">  2. Else match app_users.cnic</w:t>
              <w:br/>
              <w:t xml:space="preserve">  3. Else match app_users.mobile_number</w:t>
              <w:br/>
              <w:t>Clients send the identifier in the username JSON field.</w:t>
            </w:r>
          </w:p>
        </w:tc>
      </w:tr>
    </w:tbl>
    <w:p/>
    <w:p>
      <w:pPr>
        <w:pStyle w:val="Heading2"/>
      </w:pPr>
      <w:r>
        <w:t>2.3 must_change_password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Value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Meaning</w:t>
            </w:r>
          </w:p>
        </w:tc>
      </w:tr>
      <w:tr>
        <w:tc>
          <w:tcPr>
            <w:tcW w:type="dxa" w:w="2800"/>
          </w:tcPr>
          <w:p>
            <w:r>
              <w:t>null or false</w:t>
            </w:r>
          </w:p>
        </w:tc>
        <w:tc>
          <w:tcPr>
            <w:tcW w:type="dxa" w:w="6560"/>
          </w:tcPr>
          <w:p>
            <w:r>
              <w:t>No forced password change</w:t>
            </w:r>
          </w:p>
        </w:tc>
      </w:tr>
      <w:tr>
        <w:tc>
          <w:tcPr>
            <w:tcW w:type="dxa" w:w="2800"/>
          </w:tcPr>
          <w:p>
            <w:r>
              <w:t>true</w:t>
            </w:r>
          </w:p>
        </w:tc>
        <w:tc>
          <w:tcPr>
            <w:tcW w:type="dxa" w:w="6560"/>
          </w:tcPr>
          <w:p>
            <w:r>
              <w:t>User must change password (set on admin approval)</w:t>
            </w:r>
          </w:p>
        </w:tc>
      </w:tr>
      <w:tr>
        <w:tc>
          <w:tcPr>
            <w:tcW w:type="dxa" w:w="2800"/>
          </w:tcPr>
          <w:p>
            <w:r>
              <w:t>After change-password</w:t>
            </w:r>
          </w:p>
        </w:tc>
        <w:tc>
          <w:tcPr>
            <w:tcW w:type="dxa" w:w="6560"/>
          </w:tcPr>
          <w:p>
            <w:r>
              <w:t>Set to false</w:t>
            </w:r>
          </w:p>
        </w:tc>
      </w:tr>
    </w:tbl>
    <w:p/>
    <w:p>
      <w:pPr>
        <w:pStyle w:val="Heading1"/>
      </w:pPr>
      <w:r>
        <w:t>3. Admin Target &amp; Approval Routing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1800"/>
        <w:gridCol w:w="1800"/>
        <w:gridCol w:w="3000"/>
        <w:gridCol w:w="27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admin_target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When set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Who can approve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Who is notified</w:t>
            </w:r>
          </w:p>
        </w:tc>
      </w:tr>
      <w:tr>
        <w:tc>
          <w:tcPr>
            <w:tcW w:type="dxa" w:w="1800"/>
          </w:tcPr>
          <w:p>
            <w:r>
              <w:t>School Admin</w:t>
            </w:r>
          </w:p>
        </w:tc>
        <w:tc>
          <w:tcPr>
            <w:tcW w:type="dxa" w:w="1800"/>
          </w:tcPr>
          <w:p>
            <w:r>
              <w:t>School selected</w:t>
            </w:r>
          </w:p>
        </w:tc>
        <w:tc>
          <w:tcPr>
            <w:tcW w:type="dxa" w:w="3000"/>
          </w:tcPr>
          <w:p>
            <w:r>
              <w:t>School Admin (same school) + Portal Admin</w:t>
            </w:r>
          </w:p>
        </w:tc>
        <w:tc>
          <w:tcPr>
            <w:tcW w:type="dxa" w:w="2760"/>
          </w:tcPr>
          <w:p>
            <w:r>
              <w:t>Matching School Admins + SuperAdmins</w:t>
            </w:r>
          </w:p>
        </w:tc>
      </w:tr>
      <w:tr>
        <w:tc>
          <w:tcPr>
            <w:tcW w:type="dxa" w:w="1800"/>
          </w:tcPr>
          <w:p>
            <w:r>
              <w:t>Portal Admin</w:t>
            </w:r>
          </w:p>
        </w:tc>
        <w:tc>
          <w:tcPr>
            <w:tcW w:type="dxa" w:w="1800"/>
          </w:tcPr>
          <w:p>
            <w:r>
              <w:t>No school selected</w:t>
            </w:r>
          </w:p>
        </w:tc>
        <w:tc>
          <w:tcPr>
            <w:tcW w:type="dxa" w:w="3000"/>
          </w:tcPr>
          <w:p>
            <w:r>
              <w:t>Portal Admin (SuperAdmin) only</w:t>
            </w:r>
          </w:p>
        </w:tc>
        <w:tc>
          <w:tcPr>
            <w:tcW w:type="dxa" w:w="2760"/>
          </w:tcPr>
          <w:p>
            <w:r>
              <w:t>SuperAdmins only</w:t>
            </w:r>
          </w:p>
        </w:tc>
      </w:tr>
    </w:tbl>
    <w:p/>
    <w:p>
      <w:pPr>
        <w:pStyle w:val="ListBullet"/>
        <w:spacing w:after="80"/>
        <w:ind w:left="540" w:hanging="271"/>
      </w:pPr>
      <w:r>
        <w:t>Notifications use app_notifications with category RegistrationRequest.</w:t>
      </w:r>
    </w:p>
    <w:p>
      <w:pPr>
        <w:pStyle w:val="Heading1"/>
      </w:pPr>
      <w:r>
        <w:t>4. Database Model — app_users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Column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Type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Purpose</w:t>
            </w:r>
          </w:p>
        </w:tc>
      </w:tr>
      <w:tr>
        <w:tc>
          <w:tcPr>
            <w:tcW w:type="dxa" w:w="2600"/>
          </w:tcPr>
          <w:p>
            <w:r>
              <w:t>username</w:t>
            </w:r>
          </w:p>
        </w:tc>
        <w:tc>
          <w:tcPr>
            <w:tcW w:type="dxa" w:w="1800"/>
          </w:tcPr>
          <w:p>
            <w:r>
              <w:t>VARCHAR(50)</w:t>
            </w:r>
          </w:p>
        </w:tc>
        <w:tc>
          <w:tcPr>
            <w:tcW w:type="dxa" w:w="4960"/>
          </w:tcPr>
          <w:p>
            <w:r>
              <w:t>CNIC if present, else mobile</w:t>
            </w:r>
          </w:p>
        </w:tc>
      </w:tr>
      <w:tr>
        <w:tc>
          <w:tcPr>
            <w:tcW w:type="dxa" w:w="2600"/>
          </w:tcPr>
          <w:p>
            <w:r>
              <w:t>mobile_number</w:t>
            </w:r>
          </w:p>
        </w:tc>
        <w:tc>
          <w:tcPr>
            <w:tcW w:type="dxa" w:w="1800"/>
          </w:tcPr>
          <w:p>
            <w:r>
              <w:t>VARCHAR(40)</w:t>
            </w:r>
          </w:p>
        </w:tc>
        <w:tc>
          <w:tcPr>
            <w:tcW w:type="dxa" w:w="4960"/>
          </w:tcPr>
          <w:p>
            <w:r>
              <w:t>Contact + alternate login id</w:t>
            </w:r>
          </w:p>
        </w:tc>
      </w:tr>
      <w:tr>
        <w:tc>
          <w:tcPr>
            <w:tcW w:type="dxa" w:w="2600"/>
          </w:tcPr>
          <w:p>
            <w:r>
              <w:t>cnic</w:t>
            </w:r>
          </w:p>
        </w:tc>
        <w:tc>
          <w:tcPr>
            <w:tcW w:type="dxa" w:w="1800"/>
          </w:tcPr>
          <w:p>
            <w:r>
              <w:t>VARCHAR(20)</w:t>
            </w:r>
          </w:p>
        </w:tc>
        <w:tc>
          <w:tcPr>
            <w:tcW w:type="dxa" w:w="4960"/>
          </w:tcPr>
          <w:p>
            <w:r>
              <w:t>Unique when set; preferred username</w:t>
            </w:r>
          </w:p>
        </w:tc>
      </w:tr>
      <w:tr>
        <w:tc>
          <w:tcPr>
            <w:tcW w:type="dxa" w:w="2600"/>
          </w:tcPr>
          <w:p>
            <w:r>
              <w:t>school_id / campus_id</w:t>
            </w:r>
          </w:p>
        </w:tc>
        <w:tc>
          <w:tcPr>
            <w:tcW w:type="dxa" w:w="1800"/>
          </w:tcPr>
          <w:p>
            <w:r>
              <w:t>INTEGER NULL</w:t>
            </w:r>
          </w:p>
        </w:tc>
        <w:tc>
          <w:tcPr>
            <w:tcW w:type="dxa" w:w="4960"/>
          </w:tcPr>
          <w:p>
            <w:r>
              <w:t>Scope owned on user</w:t>
            </w:r>
          </w:p>
        </w:tc>
      </w:tr>
      <w:tr>
        <w:tc>
          <w:tcPr>
            <w:tcW w:type="dxa" w:w="2600"/>
          </w:tcPr>
          <w:p>
            <w:r>
              <w:t>must_change_password</w:t>
            </w:r>
          </w:p>
        </w:tc>
        <w:tc>
          <w:tcPr>
            <w:tcW w:type="dxa" w:w="1800"/>
          </w:tcPr>
          <w:p>
            <w:r>
              <w:t>BOOLEAN NULL</w:t>
            </w:r>
          </w:p>
        </w:tc>
        <w:tc>
          <w:tcPr>
            <w:tcW w:type="dxa" w:w="4960"/>
          </w:tcPr>
          <w:p>
            <w:r>
              <w:t>true = force; null/false = no force</w:t>
            </w:r>
          </w:p>
        </w:tc>
      </w:tr>
      <w:tr>
        <w:tc>
          <w:tcPr>
            <w:tcW w:type="dxa" w:w="2600"/>
          </w:tcPr>
          <w:p>
            <w:r>
              <w:t>admin_target</w:t>
            </w:r>
          </w:p>
        </w:tc>
        <w:tc>
          <w:tcPr>
            <w:tcW w:type="dxa" w:w="1800"/>
          </w:tcPr>
          <w:p>
            <w:r>
              <w:t>VARCHAR(80)</w:t>
            </w:r>
          </w:p>
        </w:tc>
        <w:tc>
          <w:tcPr>
            <w:tcW w:type="dxa" w:w="4960"/>
          </w:tcPr>
          <w:p>
            <w:r>
              <w:t>School Admin | Portal Admin</w:t>
            </w:r>
          </w:p>
        </w:tc>
      </w:tr>
      <w:tr>
        <w:tc>
          <w:tcPr>
            <w:tcW w:type="dxa" w:w="2600"/>
          </w:tcPr>
          <w:p>
            <w:r>
              <w:t>roll_number_teacher_code</w:t>
            </w:r>
          </w:p>
        </w:tc>
        <w:tc>
          <w:tcPr>
            <w:tcW w:type="dxa" w:w="1800"/>
          </w:tcPr>
          <w:p>
            <w:r>
              <w:t>VARCHAR(80)</w:t>
            </w:r>
          </w:p>
        </w:tc>
        <w:tc>
          <w:tcPr>
            <w:tcW w:type="dxa" w:w="4960"/>
          </w:tcPr>
          <w:p>
            <w:r>
              <w:t>Student roll or teacher code</w:t>
            </w:r>
          </w:p>
        </w:tc>
      </w:tr>
      <w:tr>
        <w:tc>
          <w:tcPr>
            <w:tcW w:type="dxa" w:w="2600"/>
          </w:tcPr>
          <w:p>
            <w:r>
              <w:t>reason_message / email</w:t>
            </w:r>
          </w:p>
        </w:tc>
        <w:tc>
          <w:tcPr>
            <w:tcW w:type="dxa" w:w="1800"/>
          </w:tcPr>
          <w:p>
            <w:r>
              <w:t>VARCHAR</w:t>
            </w:r>
          </w:p>
        </w:tc>
        <w:tc>
          <w:tcPr>
            <w:tcW w:type="dxa" w:w="4960"/>
          </w:tcPr>
          <w:p>
            <w:r>
              <w:t>Optional registration fields</w:t>
            </w:r>
          </w:p>
        </w:tc>
      </w:tr>
      <w:tr>
        <w:tc>
          <w:tcPr>
            <w:tcW w:type="dxa" w:w="2600"/>
          </w:tcPr>
          <w:p>
            <w:r>
              <w:t>password_hash</w:t>
            </w:r>
          </w:p>
        </w:tc>
        <w:tc>
          <w:tcPr>
            <w:tcW w:type="dxa" w:w="1800"/>
          </w:tcPr>
          <w:p>
            <w:r>
              <w:t>TEXT NULL</w:t>
            </w:r>
          </w:p>
        </w:tc>
        <w:tc>
          <w:tcPr>
            <w:tcW w:type="dxa" w:w="4960"/>
          </w:tcPr>
          <w:p>
            <w:r>
              <w:t>NULL while pending</w:t>
            </w:r>
          </w:p>
        </w:tc>
      </w:tr>
      <w:tr>
        <w:tc>
          <w:tcPr>
            <w:tcW w:type="dxa" w:w="2600"/>
          </w:tcPr>
          <w:p>
            <w:r>
              <w:t>is_active / requested_at</w:t>
            </w:r>
          </w:p>
        </w:tc>
        <w:tc>
          <w:tcPr>
            <w:tcW w:type="dxa" w:w="1800"/>
          </w:tcPr>
          <w:p>
            <w:r>
              <w:t>bool / timestamptz</w:t>
            </w:r>
          </w:p>
        </w:tc>
        <w:tc>
          <w:tcPr>
            <w:tcW w:type="dxa" w:w="4960"/>
          </w:tcPr>
          <w:p>
            <w:r>
              <w:t>Pending vs active gate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2F3A4A"/>
          <w:left w:val="single" w:sz="6" w:space="0" w:color="2F3A4A"/>
          <w:bottom w:val="single" w:sz="6" w:space="0" w:color="2F3A4A"/>
          <w:right w:val="single" w:sz="6" w:space="0" w:color="2F3A4A"/>
          <w:insideH w:val="single" w:sz="6" w:space="0" w:color="2F3A4A"/>
          <w:insideV w:val="single" w:sz="6" w:space="0" w:color="2F3A4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2033"/>
          </w:tcPr>
          <w:p>
            <w:r>
              <w:rPr>
                <w:rFonts w:ascii="Consolas" w:hAnsi="Consolas"/>
                <w:color w:val="F8FAFC"/>
                <w:sz w:val="18"/>
              </w:rPr>
              <w:t>Pending: is_active = false AND password_hash IS NULL</w:t>
              <w:br/>
              <w:t>Active:   is_active = true  AND password_hash IS NOT NULL</w:t>
            </w:r>
          </w:p>
        </w:tc>
      </w:tr>
    </w:tbl>
    <w:p/>
    <w:p>
      <w:pPr>
        <w:pStyle w:val="Heading2"/>
      </w:pPr>
      <w:r>
        <w:t>4.1 Slim profile tables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Table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Keeps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Moved to app_users</w:t>
            </w:r>
          </w:p>
        </w:tc>
      </w:tr>
      <w:tr>
        <w:tc>
          <w:tcPr>
            <w:tcW w:type="dxa" w:w="2400"/>
          </w:tcPr>
          <w:p>
            <w:r>
              <w:t>app_user_students</w:t>
            </w:r>
          </w:p>
        </w:tc>
        <w:tc>
          <w:tcPr>
            <w:tcW w:type="dxa" w:w="2800"/>
          </w:tcPr>
          <w:p>
            <w:r>
              <w:t>grade, section, mobile</w:t>
            </w:r>
          </w:p>
        </w:tc>
        <w:tc>
          <w:tcPr>
            <w:tcW w:type="dxa" w:w="4160"/>
          </w:tcPr>
          <w:p>
            <w:r>
              <w:t>school_id, campus_id, cnic, roll</w:t>
            </w:r>
          </w:p>
        </w:tc>
      </w:tr>
      <w:tr>
        <w:tc>
          <w:tcPr>
            <w:tcW w:type="dxa" w:w="2400"/>
          </w:tcPr>
          <w:p>
            <w:r>
              <w:t>app_user_teachers</w:t>
            </w:r>
          </w:p>
        </w:tc>
        <w:tc>
          <w:tcPr>
            <w:tcW w:type="dxa" w:w="2800"/>
          </w:tcPr>
          <w:p>
            <w:r>
              <w:t>mobile</w:t>
            </w:r>
          </w:p>
        </w:tc>
        <w:tc>
          <w:tcPr>
            <w:tcW w:type="dxa" w:w="4160"/>
          </w:tcPr>
          <w:p>
            <w:r>
              <w:t>school_id, campus_id, cnic, teacher_code</w:t>
            </w:r>
          </w:p>
        </w:tc>
      </w:tr>
      <w:tr>
        <w:tc>
          <w:tcPr>
            <w:tcW w:type="dxa" w:w="2400"/>
          </w:tcPr>
          <w:p>
            <w:r>
              <w:t>app_user_parents</w:t>
            </w:r>
          </w:p>
        </w:tc>
        <w:tc>
          <w:tcPr>
            <w:tcW w:type="dxa" w:w="2800"/>
          </w:tcPr>
          <w:p>
            <w:r>
              <w:t>mobile</w:t>
            </w:r>
          </w:p>
        </w:tc>
        <w:tc>
          <w:tcPr>
            <w:tcW w:type="dxa" w:w="4160"/>
          </w:tcPr>
          <w:p>
            <w:r>
              <w:t>cnic</w:t>
            </w:r>
          </w:p>
        </w:tc>
      </w:tr>
    </w:tbl>
    <w:p/>
    <w:p>
      <w:pPr>
        <w:pStyle w:val="Heading1"/>
      </w:pPr>
      <w:r>
        <w:t>5. API Endpoints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900"/>
        <w:gridCol w:w="3600"/>
        <w:gridCol w:w="1200"/>
        <w:gridCol w:w="3660"/>
      </w:tblGrid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Method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Route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Auth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Description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/api/auth/login</w:t>
            </w:r>
          </w:p>
        </w:tc>
        <w:tc>
          <w:tcPr>
            <w:tcW w:type="dxa" w:w="1200"/>
          </w:tcPr>
          <w:p>
            <w:r>
              <w:t>Anonymous</w:t>
            </w:r>
          </w:p>
        </w:tc>
        <w:tc>
          <w:tcPr>
            <w:tcW w:type="dxa" w:w="3660"/>
          </w:tcPr>
          <w:p>
            <w:r>
              <w:t>CNIC or mobile + password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/api/auth/register</w:t>
            </w:r>
          </w:p>
        </w:tc>
        <w:tc>
          <w:tcPr>
            <w:tcW w:type="dxa" w:w="1200"/>
          </w:tcPr>
          <w:p>
            <w:r>
              <w:t>Anonymous</w:t>
            </w:r>
          </w:p>
        </w:tc>
        <w:tc>
          <w:tcPr>
            <w:tcW w:type="dxa" w:w="3660"/>
          </w:tcPr>
          <w:p>
            <w:r>
              <w:t>Pending user + notify admins</w:t>
            </w:r>
          </w:p>
        </w:tc>
      </w:tr>
      <w:tr>
        <w:tc>
          <w:tcPr>
            <w:tcW w:type="dxa" w:w="90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/api/auth/registration-options/schools</w:t>
            </w:r>
          </w:p>
        </w:tc>
        <w:tc>
          <w:tcPr>
            <w:tcW w:type="dxa" w:w="1200"/>
          </w:tcPr>
          <w:p>
            <w:r>
              <w:t>Anonymous</w:t>
            </w:r>
          </w:p>
        </w:tc>
        <w:tc>
          <w:tcPr>
            <w:tcW w:type="dxa" w:w="3660"/>
          </w:tcPr>
          <w:p>
            <w:r>
              <w:t>School dropdown</w:t>
            </w:r>
          </w:p>
        </w:tc>
      </w:tr>
      <w:tr>
        <w:tc>
          <w:tcPr>
            <w:tcW w:type="dxa" w:w="90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/api/auth/registration-options/schools/{id}/campuses</w:t>
            </w:r>
          </w:p>
        </w:tc>
        <w:tc>
          <w:tcPr>
            <w:tcW w:type="dxa" w:w="1200"/>
          </w:tcPr>
          <w:p>
            <w:r>
              <w:t>Anonymous</w:t>
            </w:r>
          </w:p>
        </w:tc>
        <w:tc>
          <w:tcPr>
            <w:tcW w:type="dxa" w:w="3660"/>
          </w:tcPr>
          <w:p>
            <w:r>
              <w:t>Campus dropdown</w:t>
            </w:r>
          </w:p>
        </w:tc>
      </w:tr>
      <w:tr>
        <w:tc>
          <w:tcPr>
            <w:tcW w:type="dxa" w:w="90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/api/auth/registrations/pending</w:t>
            </w:r>
          </w:p>
        </w:tc>
        <w:tc>
          <w:tcPr>
            <w:tcW w:type="dxa" w:w="1200"/>
          </w:tcPr>
          <w:p>
            <w:r>
              <w:t>Admin</w:t>
            </w:r>
          </w:p>
        </w:tc>
        <w:tc>
          <w:tcPr>
            <w:tcW w:type="dxa" w:w="3660"/>
          </w:tcPr>
          <w:p>
            <w:r>
              <w:t>List pending (scoped)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/api/auth/registrations/{id}/approve</w:t>
            </w:r>
          </w:p>
        </w:tc>
        <w:tc>
          <w:tcPr>
            <w:tcW w:type="dxa" w:w="1200"/>
          </w:tcPr>
          <w:p>
            <w:r>
              <w:t>Admin</w:t>
            </w:r>
          </w:p>
        </w:tc>
        <w:tc>
          <w:tcPr>
            <w:tcW w:type="dxa" w:w="3660"/>
          </w:tcPr>
          <w:p>
            <w:r>
              <w:t>Activate + force password change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/api/auth/registrations/{id}/reject</w:t>
            </w:r>
          </w:p>
        </w:tc>
        <w:tc>
          <w:tcPr>
            <w:tcW w:type="dxa" w:w="1200"/>
          </w:tcPr>
          <w:p>
            <w:r>
              <w:t>Admin</w:t>
            </w:r>
          </w:p>
        </w:tc>
        <w:tc>
          <w:tcPr>
            <w:tcW w:type="dxa" w:w="3660"/>
          </w:tcPr>
          <w:p>
            <w:r>
              <w:t>Delete pending request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/api/auth/change-password</w:t>
            </w:r>
          </w:p>
        </w:tc>
        <w:tc>
          <w:tcPr>
            <w:tcW w:type="dxa" w:w="1200"/>
          </w:tcPr>
          <w:p>
            <w:r>
              <w:t>JWT</w:t>
            </w:r>
          </w:p>
        </w:tc>
        <w:tc>
          <w:tcPr>
            <w:tcW w:type="dxa" w:w="3660"/>
          </w:tcPr>
          <w:p>
            <w:r>
              <w:t>Clears must_change_password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/api/auth/token/refresh</w:t>
            </w:r>
          </w:p>
        </w:tc>
        <w:tc>
          <w:tcPr>
            <w:tcW w:type="dxa" w:w="1200"/>
          </w:tcPr>
          <w:p>
            <w:r>
              <w:t>Anonymous</w:t>
            </w:r>
          </w:p>
        </w:tc>
        <w:tc>
          <w:tcPr>
            <w:tcW w:type="dxa" w:w="3660"/>
          </w:tcPr>
          <w:p>
            <w:r>
              <w:t>Refresh access token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/api/auth/logout</w:t>
            </w:r>
          </w:p>
        </w:tc>
        <w:tc>
          <w:tcPr>
            <w:tcW w:type="dxa" w:w="1200"/>
          </w:tcPr>
          <w:p>
            <w:r>
              <w:t>Anonymous</w:t>
            </w:r>
          </w:p>
        </w:tc>
        <w:tc>
          <w:tcPr>
            <w:tcW w:type="dxa" w:w="3660"/>
          </w:tcPr>
          <w:p>
            <w:r>
              <w:t>Revoke refresh token</w:t>
            </w:r>
          </w:p>
        </w:tc>
      </w:tr>
      <w:tr>
        <w:tc>
          <w:tcPr>
            <w:tcW w:type="dxa" w:w="900"/>
          </w:tcPr>
          <w:p>
            <w:r>
              <w:t>GET</w:t>
            </w:r>
          </w:p>
        </w:tc>
        <w:tc>
          <w:tcPr>
            <w:tcW w:type="dxa" w:w="3600"/>
          </w:tcPr>
          <w:p>
            <w:r>
              <w:t>/api/auth/me</w:t>
            </w:r>
          </w:p>
        </w:tc>
        <w:tc>
          <w:tcPr>
            <w:tcW w:type="dxa" w:w="1200"/>
          </w:tcPr>
          <w:p>
            <w:r>
              <w:t>JWT</w:t>
            </w:r>
          </w:p>
        </w:tc>
        <w:tc>
          <w:tcPr>
            <w:tcW w:type="dxa" w:w="3660"/>
          </w:tcPr>
          <w:p>
            <w:r>
              <w:t>Current user profile</w:t>
            </w:r>
          </w:p>
        </w:tc>
      </w:tr>
      <w:tr>
        <w:tc>
          <w:tcPr>
            <w:tcW w:type="dxa" w:w="900"/>
          </w:tcPr>
          <w:p>
            <w:r>
              <w:t>POST</w:t>
            </w:r>
          </w:p>
        </w:tc>
        <w:tc>
          <w:tcPr>
            <w:tcW w:type="dxa" w:w="3600"/>
          </w:tcPr>
          <w:p>
            <w:r>
              <w:t>/api/auth/password-reset/request</w:t>
            </w:r>
          </w:p>
        </w:tc>
        <w:tc>
          <w:tcPr>
            <w:tcW w:type="dxa" w:w="1200"/>
          </w:tcPr>
          <w:p>
            <w:r>
              <w:t>Anonymous</w:t>
            </w:r>
          </w:p>
        </w:tc>
        <w:tc>
          <w:tcPr>
            <w:tcW w:type="dxa" w:w="3660"/>
          </w:tcPr>
          <w:p>
            <w:r>
              <w:t>Admin-mediated reset</w:t>
            </w:r>
          </w:p>
        </w:tc>
      </w:tr>
    </w:tbl>
    <w:p/>
    <w:p>
      <w:pPr>
        <w:pStyle w:val="Heading1"/>
      </w:pPr>
      <w:r>
        <w:t>6. Registration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2F3A4A"/>
          <w:left w:val="single" w:sz="6" w:space="0" w:color="2F3A4A"/>
          <w:bottom w:val="single" w:sz="6" w:space="0" w:color="2F3A4A"/>
          <w:right w:val="single" w:sz="6" w:space="0" w:color="2F3A4A"/>
          <w:insideH w:val="single" w:sz="6" w:space="0" w:color="2F3A4A"/>
          <w:insideV w:val="single" w:sz="6" w:space="0" w:color="2F3A4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2033"/>
          </w:tcPr>
          <w:p>
            <w:r>
              <w:rPr>
                <w:rFonts w:ascii="Consolas" w:hAnsi="Consolas"/>
                <w:color w:val="F8FAFC"/>
                <w:sz w:val="18"/>
              </w:rPr>
              <w:t>Client → POST /api/auth/register</w:t>
              <w:br/>
              <w:t xml:space="preserve">  → username = CNIC ?? mobile</w:t>
              <w:br/>
              <w:t xml:space="preserve">  → admin_target = schoolId ? School Admin : Portal Admin</w:t>
              <w:br/>
              <w:t xml:space="preserve">  → INSERT pending app_users</w:t>
              <w:br/>
              <w:t xml:space="preserve">  → notify eligible admins (RegistrationRequest)</w:t>
              <w:br/>
              <w:br/>
              <w:t>Admin → POST /api/auth/registrations/{id}/approve</w:t>
              <w:br/>
              <w:t xml:space="preserve">  → enforce admin_target rules</w:t>
              <w:br/>
              <w:t xml:space="preserve">  → if CNIC set → username = CNIC</w:t>
              <w:br/>
              <w:t xml:space="preserve">  → INSERT slim profile</w:t>
              <w:br/>
              <w:t xml:space="preserve">  → Activate + RequirePasswordChange (true)</w:t>
            </w:r>
          </w:p>
        </w:tc>
      </w:tr>
    </w:tbl>
    <w:p/>
    <w:p>
      <w:pPr>
        <w:pStyle w:val="Heading2"/>
      </w:pPr>
      <w:r>
        <w:t>6.1 Approve payload by role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Role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Required fields on approve</w:t>
            </w:r>
          </w:p>
        </w:tc>
      </w:tr>
      <w:tr>
        <w:tc>
          <w:tcPr>
            <w:tcW w:type="dxa" w:w="1800"/>
          </w:tcPr>
          <w:p>
            <w:r>
              <w:t>Student</w:t>
            </w:r>
          </w:p>
        </w:tc>
        <w:tc>
          <w:tcPr>
            <w:tcW w:type="dxa" w:w="7560"/>
          </w:tcPr>
          <w:p>
            <w:r>
              <w:t>password, schoolId, campusId, grade, studentRollNumber</w:t>
            </w:r>
          </w:p>
        </w:tc>
      </w:tr>
      <w:tr>
        <w:tc>
          <w:tcPr>
            <w:tcW w:type="dxa" w:w="1800"/>
          </w:tcPr>
          <w:p>
            <w:r>
              <w:t>Teacher</w:t>
            </w:r>
          </w:p>
        </w:tc>
        <w:tc>
          <w:tcPr>
            <w:tcW w:type="dxa" w:w="7560"/>
          </w:tcPr>
          <w:p>
            <w:r>
              <w:t>password, schoolId, campusId, teacherCode</w:t>
            </w:r>
          </w:p>
        </w:tc>
      </w:tr>
      <w:tr>
        <w:tc>
          <w:tcPr>
            <w:tcW w:type="dxa" w:w="1800"/>
          </w:tcPr>
          <w:p>
            <w:r>
              <w:t>Parent</w:t>
            </w:r>
          </w:p>
        </w:tc>
        <w:tc>
          <w:tcPr>
            <w:tcW w:type="dxa" w:w="7560"/>
          </w:tcPr>
          <w:p>
            <w:r>
              <w:t>password (optional cnic / mobile)</w:t>
            </w:r>
          </w:p>
        </w:tc>
      </w:tr>
    </w:tbl>
    <w:p/>
    <w:p>
      <w:pPr>
        <w:pStyle w:val="Heading1"/>
      </w:pPr>
      <w:r>
        <w:t>7. Login 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2F3A4A"/>
          <w:left w:val="single" w:sz="6" w:space="0" w:color="2F3A4A"/>
          <w:bottom w:val="single" w:sz="6" w:space="0" w:color="2F3A4A"/>
          <w:right w:val="single" w:sz="6" w:space="0" w:color="2F3A4A"/>
          <w:insideH w:val="single" w:sz="6" w:space="0" w:color="2F3A4A"/>
          <w:insideV w:val="single" w:sz="6" w:space="0" w:color="2F3A4A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2033"/>
          </w:tcPr>
          <w:p>
            <w:r>
              <w:rPr>
                <w:rFonts w:ascii="Consolas" w:hAnsi="Consolas"/>
                <w:color w:val="F8FAFC"/>
                <w:sz w:val="18"/>
              </w:rPr>
              <w:t>Client → POST /api/auth/login { username: CNIC|mobile, password }</w:t>
              <w:br/>
              <w:t xml:space="preserve">  1. GetByLoginIdentifierAsync()</w:t>
              <w:br/>
              <w:t xml:space="preserve">  2. Attach profile context</w:t>
              <w:br/>
              <w:t xml:space="preserve">  3. EnsureCanLogin()</w:t>
              <w:br/>
              <w:t xml:space="preserve">  4. PasswordHasher.Verify()</w:t>
              <w:br/>
              <w:t xml:space="preserve">  5. IssueRefreshToken + CreateAccessToken</w:t>
              <w:br/>
              <w:t xml:space="preserve">  → LoginResponse includes mustChangePassword</w:t>
            </w:r>
          </w:p>
        </w:tc>
      </w:tr>
    </w:tbl>
    <w:p/>
    <w:p>
      <w:pPr>
        <w:pStyle w:val="Heading1"/>
      </w:pPr>
      <w:r>
        <w:t>8. JWT Claims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Claim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Source</w:t>
            </w:r>
          </w:p>
        </w:tc>
      </w:tr>
      <w:tr>
        <w:tc>
          <w:tcPr>
            <w:tcW w:type="dxa" w:w="2800"/>
          </w:tcPr>
          <w:p>
            <w:r>
              <w:t>sub / userId</w:t>
            </w:r>
          </w:p>
        </w:tc>
        <w:tc>
          <w:tcPr>
            <w:tcW w:type="dxa" w:w="6560"/>
          </w:tcPr>
          <w:p>
            <w:r>
              <w:t>app_users.id</w:t>
            </w:r>
          </w:p>
        </w:tc>
      </w:tr>
      <w:tr>
        <w:tc>
          <w:tcPr>
            <w:tcW w:type="dxa" w:w="2800"/>
          </w:tcPr>
          <w:p>
            <w:r>
              <w:t>name</w:t>
            </w:r>
          </w:p>
        </w:tc>
        <w:tc>
          <w:tcPr>
            <w:tcW w:type="dxa" w:w="6560"/>
          </w:tcPr>
          <w:p>
            <w:r>
              <w:t>app_users.username</w:t>
            </w:r>
          </w:p>
        </w:tc>
      </w:tr>
      <w:tr>
        <w:tc>
          <w:tcPr>
            <w:tcW w:type="dxa" w:w="2800"/>
          </w:tcPr>
          <w:p>
            <w:r>
              <w:t>role</w:t>
            </w:r>
          </w:p>
        </w:tc>
        <w:tc>
          <w:tcPr>
            <w:tcW w:type="dxa" w:w="6560"/>
          </w:tcPr>
          <w:p>
            <w:r>
              <w:t>UserRole enum</w:t>
            </w:r>
          </w:p>
        </w:tc>
      </w:tr>
      <w:tr>
        <w:tc>
          <w:tcPr>
            <w:tcW w:type="dxa" w:w="2800"/>
          </w:tcPr>
          <w:p>
            <w:r>
              <w:t>permissions</w:t>
            </w:r>
          </w:p>
        </w:tc>
        <w:tc>
          <w:tcPr>
            <w:tcW w:type="dxa" w:w="6560"/>
          </w:tcPr>
          <w:p>
            <w:r>
              <w:t>AuthPermissions.ForRole()</w:t>
            </w:r>
          </w:p>
        </w:tc>
      </w:tr>
      <w:tr>
        <w:tc>
          <w:tcPr>
            <w:tcW w:type="dxa" w:w="2800"/>
          </w:tcPr>
          <w:p>
            <w:r>
              <w:t>profileId</w:t>
            </w:r>
          </w:p>
        </w:tc>
        <w:tc>
          <w:tcPr>
            <w:tcW w:type="dxa" w:w="6560"/>
          </w:tcPr>
          <w:p>
            <w:r>
              <w:t>Profile table id</w:t>
            </w:r>
          </w:p>
        </w:tc>
      </w:tr>
      <w:tr>
        <w:tc>
          <w:tcPr>
            <w:tcW w:type="dxa" w:w="2800"/>
          </w:tcPr>
          <w:p>
            <w:r>
              <w:t>schoolId / campusId</w:t>
            </w:r>
          </w:p>
        </w:tc>
        <w:tc>
          <w:tcPr>
            <w:tcW w:type="dxa" w:w="6560"/>
          </w:tcPr>
          <w:p>
            <w:r>
              <w:t>app_users.school_id / campus_id</w:t>
            </w:r>
          </w:p>
        </w:tc>
      </w:tr>
    </w:tbl>
    <w:p/>
    <w:p>
      <w:pPr>
        <w:pStyle w:val="ListBullet"/>
        <w:spacing w:after="80"/>
        <w:ind w:left="540" w:hanging="271"/>
      </w:pPr>
      <w:r>
        <w:t>mustChangePassword is returned on login/me/change-password responses, not as a JWT claim.</w:t>
      </w:r>
    </w:p>
    <w:p>
      <w:pPr>
        <w:pStyle w:val="Heading1"/>
      </w:pPr>
      <w:r>
        <w:t>9. Security</w:t>
      </w:r>
    </w:p>
    <w:p>
      <w:pPr>
        <w:pStyle w:val="ListBullet"/>
        <w:spacing w:after="80"/>
        <w:ind w:left="540" w:hanging="271"/>
      </w:pPr>
      <w:r>
        <w:t>Passwords: PBKDF2-SHA256, 100,000 iterations.</w:t>
      </w:r>
    </w:p>
    <w:p>
      <w:pPr>
        <w:pStyle w:val="ListBullet"/>
        <w:spacing w:after="80"/>
        <w:ind w:left="540" w:hanging="271"/>
      </w:pPr>
      <w:r>
        <w:t>Refresh tokens stored as SHA-256 hex only.</w:t>
      </w:r>
    </w:p>
    <w:p>
      <w:pPr>
        <w:pStyle w:val="ListBullet"/>
        <w:spacing w:after="80"/>
        <w:ind w:left="540" w:hanging="271"/>
      </w:pPr>
      <w:r>
        <w:t>Login rate limit: 8 requests per 60 seconds.</w:t>
      </w:r>
    </w:p>
    <w:p>
      <w:pPr>
        <w:pStyle w:val="ListBullet"/>
        <w:spacing w:after="80"/>
        <w:ind w:left="540" w:hanging="271"/>
      </w:pPr>
      <w:r>
        <w:t>Password reset does not reveal whether the identifier exists.</w:t>
      </w:r>
    </w:p>
    <w:p>
      <w:pPr>
        <w:pStyle w:val="ListBullet"/>
        <w:spacing w:after="80"/>
        <w:ind w:left="540" w:hanging="271"/>
      </w:pPr>
      <w:r>
        <w:t>JWT signing key configured in appsettings.json → Jwt:SigningKey.</w:t>
      </w:r>
    </w:p>
    <w:p>
      <w:pPr>
        <w:pStyle w:val="Heading1"/>
      </w:pPr>
      <w:r>
        <w:t>10. Configuration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Setting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Location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Notes</w:t>
            </w:r>
          </w:p>
        </w:tc>
      </w:tr>
      <w:tr>
        <w:tc>
          <w:tcPr>
            <w:tcW w:type="dxa" w:w="2800"/>
          </w:tcPr>
          <w:p>
            <w:r>
              <w:t>JWT issuer / audience / key</w:t>
            </w:r>
          </w:p>
        </w:tc>
        <w:tc>
          <w:tcPr>
            <w:tcW w:type="dxa" w:w="3200"/>
          </w:tcPr>
          <w:p>
            <w:r>
              <w:t>appsettings.json → Jwt</w:t>
            </w:r>
          </w:p>
        </w:tc>
        <w:tc>
          <w:tcPr>
            <w:tcW w:type="dxa" w:w="3360"/>
          </w:tcPr>
          <w:p>
            <w:r>
              <w:t>AccessTokenMinutes default 30</w:t>
            </w:r>
          </w:p>
        </w:tc>
      </w:tr>
      <w:tr>
        <w:tc>
          <w:tcPr>
            <w:tcW w:type="dxa" w:w="2800"/>
          </w:tcPr>
          <w:p>
            <w:r>
              <w:t>Database</w:t>
            </w:r>
          </w:p>
        </w:tc>
        <w:tc>
          <w:tcPr>
            <w:tcW w:type="dxa" w:w="3200"/>
          </w:tcPr>
          <w:p>
            <w:r>
              <w:t>ConnectionStrings:DefaultConnection</w:t>
            </w:r>
          </w:p>
        </w:tc>
        <w:tc>
          <w:tcPr>
            <w:tcW w:type="dxa" w:w="3360"/>
          </w:tcPr>
          <w:p>
            <w:r>
              <w:t>PostgreSQL</w:t>
            </w:r>
          </w:p>
        </w:tc>
      </w:tr>
      <w:tr>
        <w:tc>
          <w:tcPr>
            <w:tcW w:type="dxa" w:w="2800"/>
          </w:tcPr>
          <w:p>
            <w:r>
              <w:t>Schema support</w:t>
            </w:r>
          </w:p>
        </w:tc>
        <w:tc>
          <w:tcPr>
            <w:tcW w:type="dxa" w:w="3200"/>
          </w:tcPr>
          <w:p>
            <w:r>
              <w:t>Database:EnsureApiSupportTables</w:t>
            </w:r>
          </w:p>
        </w:tc>
        <w:tc>
          <w:tcPr>
            <w:tcW w:type="dxa" w:w="3360"/>
          </w:tcPr>
          <w:p>
            <w:r>
              <w:t>Auto-applies on startup</w:t>
            </w:r>
          </w:p>
        </w:tc>
      </w:tr>
      <w:tr>
        <w:tc>
          <w:tcPr>
            <w:tcW w:type="dxa" w:w="2800"/>
          </w:tcPr>
          <w:p>
            <w:r>
              <w:t>Mobile mocks</w:t>
            </w:r>
          </w:p>
        </w:tc>
        <w:tc>
          <w:tcPr>
            <w:tcW w:type="dxa" w:w="3200"/>
          </w:tcPr>
          <w:p>
            <w:r>
              <w:t>USE_MOCKS=true</w:t>
            </w:r>
          </w:p>
        </w:tc>
        <w:tc>
          <w:tcPr>
            <w:tcW w:type="dxa" w:w="3360"/>
          </w:tcPr>
          <w:p>
            <w:r>
              <w:t>Uses MockAuthRepository</w:t>
            </w:r>
          </w:p>
        </w:tc>
      </w:tr>
    </w:tbl>
    <w:p/>
    <w:p>
      <w:pPr>
        <w:pStyle w:val="Heading1"/>
      </w:pPr>
      <w:r>
        <w:t>11. Related Source Files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Area</w:t>
            </w:r>
          </w:p>
        </w:tc>
        <w:tc>
          <w:tcPr>
            <w:tcW w:type="dxa" w:w="6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b/>
                <w:color w:val="163957"/>
              </w:rPr>
              <w:t>File</w:t>
            </w:r>
          </w:p>
        </w:tc>
      </w:tr>
      <w:tr>
        <w:tc>
          <w:tcPr>
            <w:tcW w:type="dxa" w:w="2400"/>
          </w:tcPr>
          <w:p>
            <w:r>
              <w:t>API controller</w:t>
            </w:r>
          </w:p>
        </w:tc>
        <w:tc>
          <w:tcPr>
            <w:tcW w:type="dxa" w:w="6960"/>
          </w:tcPr>
          <w:p>
            <w:r>
              <w:t>WebApi/src/RankUpEducation.Api/Controllers/AuthController.cs</w:t>
            </w:r>
          </w:p>
        </w:tc>
      </w:tr>
      <w:tr>
        <w:tc>
          <w:tcPr>
            <w:tcW w:type="dxa" w:w="2400"/>
          </w:tcPr>
          <w:p>
            <w:r>
              <w:t>Business logic</w:t>
            </w:r>
          </w:p>
        </w:tc>
        <w:tc>
          <w:tcPr>
            <w:tcW w:type="dxa" w:w="6960"/>
          </w:tcPr>
          <w:p>
            <w:r>
              <w:t>WebApi/src/RankUpEducation.Application/Auth/AuthService.cs</w:t>
            </w:r>
          </w:p>
        </w:tc>
      </w:tr>
      <w:tr>
        <w:tc>
          <w:tcPr>
            <w:tcW w:type="dxa" w:w="2400"/>
          </w:tcPr>
          <w:p>
            <w:r>
              <w:t>User repository</w:t>
            </w:r>
          </w:p>
        </w:tc>
        <w:tc>
          <w:tcPr>
            <w:tcW w:type="dxa" w:w="6960"/>
          </w:tcPr>
          <w:p>
            <w:r>
              <w:t>WebApi/src/RankUpEducation.Infrastructure/Persistence/Repositories/UserRepository.cs</w:t>
            </w:r>
          </w:p>
        </w:tc>
      </w:tr>
      <w:tr>
        <w:tc>
          <w:tcPr>
            <w:tcW w:type="dxa" w:w="2400"/>
          </w:tcPr>
          <w:p>
            <w:r>
              <w:t>Schema initializer</w:t>
            </w:r>
          </w:p>
        </w:tc>
        <w:tc>
          <w:tcPr>
            <w:tcW w:type="dxa" w:w="6960"/>
          </w:tcPr>
          <w:p>
            <w:r>
              <w:t>WebApi/src/RankUpEducation.Infrastructure/Persistence/ApiSupportSchemaInitializer.cs</w:t>
            </w:r>
          </w:p>
        </w:tc>
      </w:tr>
      <w:tr>
        <w:tc>
          <w:tcPr>
            <w:tcW w:type="dxa" w:w="2400"/>
          </w:tcPr>
          <w:p>
            <w:r>
              <w:t>Baseline SQL</w:t>
            </w:r>
          </w:p>
        </w:tc>
        <w:tc>
          <w:tcPr>
            <w:tcW w:type="dxa" w:w="6960"/>
          </w:tcPr>
          <w:p>
            <w:r>
              <w:t>docs/RankUpEducatoin_sql.sql</w:t>
            </w:r>
          </w:p>
        </w:tc>
      </w:tr>
      <w:tr>
        <w:tc>
          <w:tcPr>
            <w:tcW w:type="dxa" w:w="2400"/>
          </w:tcPr>
          <w:p>
            <w:r>
              <w:t>HTML / DOCX / builder</w:t>
            </w:r>
          </w:p>
        </w:tc>
        <w:tc>
          <w:tcPr>
            <w:tcW w:type="dxa" w:w="6960"/>
          </w:tcPr>
          <w:p>
            <w:r>
              <w:t>docs/RankUp_Authentication_Logic.html|.docx|.py</w:t>
            </w:r>
          </w:p>
        </w:tc>
      </w:tr>
      <w:tr>
        <w:tc>
          <w:tcPr>
            <w:tcW w:type="dxa" w:w="2400"/>
          </w:tcPr>
          <w:p>
            <w:r>
              <w:t>React auth</w:t>
            </w:r>
          </w:p>
        </w:tc>
        <w:tc>
          <w:tcPr>
            <w:tcW w:type="dxa" w:w="6960"/>
          </w:tcPr>
          <w:p>
            <w:r>
              <w:t>React/src/features/authentication/</w:t>
            </w:r>
          </w:p>
        </w:tc>
      </w:tr>
      <w:tr>
        <w:tc>
          <w:tcPr>
            <w:tcW w:type="dxa" w:w="2400"/>
          </w:tcPr>
          <w:p>
            <w:r>
              <w:t>Mobile login</w:t>
            </w:r>
          </w:p>
        </w:tc>
        <w:tc>
          <w:tcPr>
            <w:tcW w:type="dxa" w:w="6960"/>
          </w:tcPr>
          <w:p>
            <w:r>
              <w:t>Mobile/lib/features/authentication/presentation/pages/login_page.dart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7C6D8"/>
          <w:left w:val="single" w:sz="6" w:space="0" w:color="B7C6D8"/>
          <w:bottom w:val="single" w:sz="6" w:space="0" w:color="B7C6D8"/>
          <w:right w:val="single" w:sz="6" w:space="0" w:color="B7C6D8"/>
          <w:insideH w:val="single" w:sz="6" w:space="0" w:color="B7C6D8"/>
          <w:insideV w:val="single" w:sz="6" w:space="0" w:color="B7C6D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r>
              <w:rPr>
                <w:b/>
              </w:rPr>
              <w:t xml:space="preserve">Version: </w:t>
            </w:r>
            <w:r>
              <w:t>Aligned with current application logic (Jul 2026): CNIC/mobile username &amp; login, persisted registration identity, slim profiles, admin_target routing, must_change_password, and in-app registration notifications.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B647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RankUp Education — Authentication &amp; Login Logic</dc:title>
  <dc:subject>Authentication, login, registration, JWT, admin target, must-change-password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