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Md Morsalin Islam</w:t>
      </w:r>
    </w:p>
    <w:p>
      <w:pPr>
        <w:spacing w:after="20"/>
      </w:pPr>
      <w:r>
        <w:rPr>
          <w:rFonts w:ascii="Calibri" w:hAnsi="Calibri"/>
          <w:sz w:val="22"/>
        </w:rPr>
        <w:t>Manager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JOBED ALI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4629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10:27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DR.B.M.DIN MOHAMMAD KHOKA,MBBS,BCS(FP/MFD)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