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E01C" w14:textId="77777777" w:rsidR="00106C9E" w:rsidRDefault="00106C9E" w:rsidP="009177BF">
      <w:pPr>
        <w:pStyle w:val="Heading1"/>
      </w:pPr>
      <w:bookmarkStart w:id="0" w:name="_Toc479844000"/>
      <w:bookmarkStart w:id="1" w:name="_Toc43103533"/>
      <w:r>
        <w:t>Acceptatiet</w:t>
      </w:r>
      <w:r w:rsidRPr="0014099F">
        <w:t>est</w:t>
      </w:r>
      <w:bookmarkEnd w:id="0"/>
      <w:bookmarkEnd w:id="1"/>
    </w:p>
    <w:p w14:paraId="02E17705" w14:textId="1E9FAD65" w:rsidR="009177BF" w:rsidRDefault="00106C9E" w:rsidP="00106C9E">
      <w:r>
        <w:t>Test met behulp van de volgende acceptatietest de mobile app. Zorg dat je voor elke functionaliteit een of meerdere scenario’s hebt beschreven en getest.</w:t>
      </w:r>
    </w:p>
    <w:p w14:paraId="2E1E2A54" w14:textId="77777777" w:rsidR="009177BF" w:rsidRDefault="009177BF" w:rsidP="00106C9E"/>
    <w:p w14:paraId="1A89E514" w14:textId="7874A656" w:rsidR="009177BF" w:rsidRDefault="009177BF" w:rsidP="009177BF">
      <w:pPr>
        <w:pStyle w:val="Heading2"/>
      </w:pPr>
      <w:r w:rsidRPr="009177BF">
        <w:t>Hoe wordt er getest:</w:t>
      </w:r>
    </w:p>
    <w:p w14:paraId="7679A377" w14:textId="2E068984" w:rsid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de mobile app getest gaat worden</w:t>
      </w:r>
    </w:p>
    <w:p w14:paraId="2892EBF3" w14:textId="4EFFA45E" w:rsidR="009177BF" w:rsidRPr="002443D9" w:rsidRDefault="002443D9" w:rsidP="00106C9E">
      <w:pPr>
        <w:rPr>
          <w:b/>
          <w:bCs/>
        </w:rPr>
      </w:pPr>
      <w:r w:rsidRPr="002443D9">
        <w:rPr>
          <w:b/>
          <w:bCs/>
        </w:rPr>
        <w:t>De app zal worden getest door verschillende functionaliteiten uit te voeren, zoals registratie, inloggen en het ophalen van weerinformatie voor verschillende steden. Hieronder zijn de belangrijkste testscenario's die worden uitgevoerd:</w:t>
      </w:r>
    </w:p>
    <w:p w14:paraId="6FFA74D5" w14:textId="4F8178C6" w:rsidR="009177BF" w:rsidRDefault="009177BF" w:rsidP="009177BF">
      <w:pPr>
        <w:pStyle w:val="Heading2"/>
      </w:pPr>
      <w:r>
        <w:t>Wanneer is de test geslaagd:</w:t>
      </w:r>
    </w:p>
    <w:p w14:paraId="7AE92DC4" w14:textId="54030212" w:rsidR="009177BF" w:rsidRDefault="009177BF" w:rsidP="009177BF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Beschrijf hier wanneer de test geslaagd is</w:t>
      </w:r>
    </w:p>
    <w:p w14:paraId="660F06C5" w14:textId="17350F8E" w:rsidR="00737FF7" w:rsidRPr="002443D9" w:rsidRDefault="00737FF7" w:rsidP="009177BF">
      <w:pPr>
        <w:rPr>
          <w:b/>
          <w:bCs/>
          <w:sz w:val="20"/>
          <w:szCs w:val="20"/>
        </w:rPr>
      </w:pPr>
      <w:r w:rsidRPr="002443D9">
        <w:rPr>
          <w:b/>
          <w:bCs/>
          <w:sz w:val="20"/>
          <w:szCs w:val="20"/>
        </w:rPr>
        <w:t xml:space="preserve">Wanneer login, registratie en weer </w:t>
      </w:r>
      <w:r w:rsidR="002443D9" w:rsidRPr="002443D9">
        <w:rPr>
          <w:b/>
          <w:bCs/>
          <w:sz w:val="20"/>
          <w:szCs w:val="20"/>
        </w:rPr>
        <w:t>gegevens worden opgehaald en verschijnen op de scherm</w:t>
      </w:r>
    </w:p>
    <w:p w14:paraId="07EC4754" w14:textId="77777777" w:rsidR="009177BF" w:rsidRDefault="009177BF" w:rsidP="00106C9E"/>
    <w:p w14:paraId="58158FB3" w14:textId="74FF9B72" w:rsidR="009177BF" w:rsidRDefault="009177BF" w:rsidP="009177BF">
      <w:pPr>
        <w:pStyle w:val="Heading2"/>
      </w:pPr>
      <w:r>
        <w:t>Testopdrachten</w:t>
      </w:r>
    </w:p>
    <w:p w14:paraId="2390F770" w14:textId="0D2854E3" w:rsidR="009177BF" w:rsidRPr="009177BF" w:rsidRDefault="009177BF" w:rsidP="00106C9E">
      <w:pPr>
        <w:rPr>
          <w:i/>
          <w:iCs/>
          <w:sz w:val="20"/>
          <w:szCs w:val="20"/>
        </w:rPr>
      </w:pPr>
      <w:r w:rsidRPr="009177BF">
        <w:rPr>
          <w:i/>
          <w:iCs/>
          <w:sz w:val="20"/>
          <w:szCs w:val="20"/>
        </w:rPr>
        <w:t>Zorg ervoor dat je voor alle functionaliteiten testen hebt geschreven. Zorg ook dat je de onmogelijkheden test. (als bijv een gebruiker iets verkeerd invult)</w:t>
      </w:r>
      <w:r>
        <w:rPr>
          <w:i/>
          <w:iCs/>
          <w:sz w:val="20"/>
          <w:szCs w:val="20"/>
        </w:rPr>
        <w:t>. Als het verwacht resultaat gelijk is aan het werkelijke resultaat, is de werking van de functionaliteit correct. Indien het niet gelijk is zal de benodigde aanpassingen moeten worden beschreven.</w:t>
      </w:r>
    </w:p>
    <w:p w14:paraId="1637E010" w14:textId="77777777" w:rsidR="009177BF" w:rsidRPr="00876AED" w:rsidRDefault="009177BF" w:rsidP="00106C9E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106C9E" w:rsidRPr="0014099F" w14:paraId="4032E27B" w14:textId="77777777" w:rsidTr="006A3EC6">
        <w:tc>
          <w:tcPr>
            <w:tcW w:w="1092" w:type="pct"/>
            <w:shd w:val="clear" w:color="auto" w:fill="8EAADB" w:themeFill="accent1" w:themeFillTint="99"/>
          </w:tcPr>
          <w:p w14:paraId="6F6A15DC" w14:textId="77777777" w:rsidR="00106C9E" w:rsidRPr="0014099F" w:rsidRDefault="00106C9E" w:rsidP="006A3EC6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53D57D40" w14:textId="15867AF8" w:rsidR="00106C9E" w:rsidRDefault="00DB6E6A" w:rsidP="006A3E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Registreren</w:t>
            </w:r>
          </w:p>
        </w:tc>
      </w:tr>
    </w:tbl>
    <w:tbl>
      <w:tblPr>
        <w:tblpPr w:leftFromText="141" w:rightFromText="141" w:vertAnchor="text" w:horzAnchor="margin" w:tblpY="418"/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716"/>
        <w:gridCol w:w="1510"/>
        <w:gridCol w:w="1305"/>
        <w:gridCol w:w="1717"/>
        <w:gridCol w:w="720"/>
        <w:gridCol w:w="1850"/>
      </w:tblGrid>
      <w:tr w:rsidR="00106C9E" w:rsidRPr="0014099F" w14:paraId="17E58CD6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7B27678A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31BC17B0" w14:textId="5FA4A763" w:rsidR="00106C9E" w:rsidRPr="002443D9" w:rsidRDefault="002443D9" w:rsidP="006A3EC6">
            <w:pPr>
              <w:rPr>
                <w:rFonts w:ascii="Calibri" w:hAnsi="Calibri"/>
                <w:bCs/>
              </w:rPr>
            </w:pPr>
            <w:r w:rsidRPr="002443D9">
              <w:rPr>
                <w:rFonts w:ascii="Calibri" w:hAnsi="Calibri"/>
                <w:bCs/>
              </w:rPr>
              <w:t>Username en password invullen</w:t>
            </w:r>
          </w:p>
        </w:tc>
      </w:tr>
      <w:tr w:rsidR="00106C9E" w:rsidRPr="0014099F" w14:paraId="405065F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C58B5AC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523E6FB5" w14:textId="34876AA7" w:rsidR="00106C9E" w:rsidRPr="002443D9" w:rsidRDefault="00DB6E6A" w:rsidP="006A3EC6">
            <w:pPr>
              <w:rPr>
                <w:rFonts w:ascii="Calibri" w:hAnsi="Calibri"/>
                <w:bCs/>
              </w:rPr>
            </w:pPr>
            <w:r w:rsidRPr="002443D9">
              <w:rPr>
                <w:rFonts w:ascii="Calibri" w:hAnsi="Calibri"/>
                <w:bCs/>
              </w:rPr>
              <w:t>Gebruiker registreerd met een wachtwoord en gebruikersnaam e</w:t>
            </w:r>
            <w:r w:rsidR="002443D9" w:rsidRPr="002443D9">
              <w:rPr>
                <w:rFonts w:ascii="Calibri" w:hAnsi="Calibri"/>
                <w:bCs/>
              </w:rPr>
              <w:t>n word doorgestuurd naar login pagina om vervolgens weer in te loggen</w:t>
            </w:r>
          </w:p>
        </w:tc>
      </w:tr>
      <w:tr w:rsidR="00106C9E" w:rsidRPr="0014099F" w14:paraId="72EBAF4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6765A90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42132127" w14:textId="09AE6D3A" w:rsidR="00106C9E" w:rsidRDefault="00DB6E6A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gebruiker word geregistreerd </w:t>
            </w:r>
          </w:p>
        </w:tc>
      </w:tr>
      <w:tr w:rsidR="00106C9E" w:rsidRPr="0014099F" w14:paraId="195E3732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56B130E1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66AD1728" w14:textId="6E778404" w:rsidR="00106C9E" w:rsidRPr="0014099F" w:rsidRDefault="00DB6E6A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word geregistreerd</w:t>
            </w:r>
          </w:p>
        </w:tc>
      </w:tr>
      <w:tr w:rsidR="00106C9E" w:rsidRPr="0014099F" w14:paraId="60A76ECC" w14:textId="77777777" w:rsidTr="006A3EC6"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4E782E96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73A01DE2" w14:textId="503E90B8" w:rsidR="00106C9E" w:rsidRPr="0014099F" w:rsidRDefault="00DB6E6A" w:rsidP="006A3EC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06C9E" w:rsidRPr="0014099F" w14:paraId="2894D48E" w14:textId="77777777" w:rsidTr="006A3EC6">
        <w:tc>
          <w:tcPr>
            <w:tcW w:w="1035" w:type="pct"/>
            <w:shd w:val="clear" w:color="auto" w:fill="8EAADB" w:themeFill="accent1" w:themeFillTint="99"/>
          </w:tcPr>
          <w:p w14:paraId="1252602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3" w:type="pct"/>
            <w:shd w:val="clear" w:color="auto" w:fill="8EAADB" w:themeFill="accent1" w:themeFillTint="99"/>
          </w:tcPr>
          <w:p w14:paraId="7D3F7C0D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0786EE4B" w14:textId="64B12728" w:rsidR="00106C9E" w:rsidRPr="007A1D20" w:rsidRDefault="002443D9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2" w:type="pct"/>
            <w:shd w:val="clear" w:color="auto" w:fill="8EAADB" w:themeFill="accent1" w:themeFillTint="99"/>
          </w:tcPr>
          <w:p w14:paraId="5E70788E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1" w:type="pct"/>
          </w:tcPr>
          <w:p w14:paraId="1BCDBA1A" w14:textId="037E373F" w:rsidR="00106C9E" w:rsidRDefault="002443D9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5" w:type="pct"/>
            <w:shd w:val="clear" w:color="auto" w:fill="8EAADB" w:themeFill="accent1" w:themeFillTint="99"/>
          </w:tcPr>
          <w:p w14:paraId="3E693B1B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5" w:type="pct"/>
          </w:tcPr>
          <w:p w14:paraId="660D5578" w14:textId="343D8B17" w:rsidR="00106C9E" w:rsidRDefault="002443D9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Yasir</w:t>
            </w:r>
          </w:p>
        </w:tc>
      </w:tr>
    </w:tbl>
    <w:p w14:paraId="70AB1E01" w14:textId="77777777" w:rsidR="00106C9E" w:rsidRDefault="00106C9E" w:rsidP="00106C9E"/>
    <w:p w14:paraId="6FAB0512" w14:textId="1781DB6E" w:rsidR="00DB6E6A" w:rsidRDefault="00DB6E6A" w:rsidP="00DB6E6A">
      <w:pPr>
        <w:tabs>
          <w:tab w:val="left" w:pos="1380"/>
        </w:tabs>
        <w:rPr>
          <w:rFonts w:ascii="Calibri" w:hAnsi="Calibri"/>
          <w:b/>
        </w:rPr>
      </w:pPr>
      <w:r>
        <w:rPr>
          <w:rFonts w:ascii="Calibri" w:hAnsi="Calibri"/>
          <w:b/>
        </w:rPr>
        <w:tab/>
      </w:r>
    </w:p>
    <w:p w14:paraId="6BCBD849" w14:textId="77777777" w:rsidR="00DB6E6A" w:rsidRDefault="00DB6E6A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DB6E6A" w:rsidRPr="0014099F" w14:paraId="601DCAD3" w14:textId="77777777" w:rsidTr="00A05242">
        <w:tc>
          <w:tcPr>
            <w:tcW w:w="1092" w:type="pct"/>
            <w:shd w:val="clear" w:color="auto" w:fill="8EAADB" w:themeFill="accent1" w:themeFillTint="99"/>
          </w:tcPr>
          <w:p w14:paraId="2B4B499C" w14:textId="77777777" w:rsidR="00DB6E6A" w:rsidRPr="0014099F" w:rsidRDefault="00DB6E6A" w:rsidP="00A052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0253B39A" w14:textId="2C69CD8B" w:rsidR="00DB6E6A" w:rsidRDefault="00DB6E6A" w:rsidP="00A052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255F3696" w14:textId="77777777" w:rsidR="00213A1A" w:rsidRDefault="00213A1A" w:rsidP="00DB6E6A">
      <w:pPr>
        <w:tabs>
          <w:tab w:val="left" w:pos="1380"/>
        </w:tabs>
        <w:rPr>
          <w:rFonts w:ascii="Calibri" w:hAnsi="Calibri"/>
          <w:b/>
        </w:rPr>
      </w:pPr>
    </w:p>
    <w:tbl>
      <w:tblPr>
        <w:tblpPr w:leftFromText="141" w:rightFromText="141" w:vertAnchor="text" w:horzAnchor="margin" w:tblpYSpec="center"/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721"/>
        <w:gridCol w:w="1529"/>
        <w:gridCol w:w="1154"/>
        <w:gridCol w:w="1738"/>
        <w:gridCol w:w="725"/>
        <w:gridCol w:w="2024"/>
      </w:tblGrid>
      <w:tr w:rsidR="00106C9E" w:rsidRPr="0014099F" w14:paraId="7252B7EA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0EEE755C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4" w:type="pct"/>
            <w:gridSpan w:val="6"/>
            <w:shd w:val="clear" w:color="auto" w:fill="auto"/>
          </w:tcPr>
          <w:p w14:paraId="6D18FA99" w14:textId="4810891C" w:rsidR="00106C9E" w:rsidRPr="00330CDD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Inloggen met gebruikersnaam en wachtwoord </w:t>
            </w:r>
            <w:r w:rsidR="002443D9">
              <w:rPr>
                <w:rFonts w:ascii="Calibri" w:hAnsi="Calibri"/>
                <w:b/>
              </w:rPr>
              <w:t>zoals bij registereren</w:t>
            </w:r>
          </w:p>
        </w:tc>
      </w:tr>
      <w:tr w:rsidR="00106C9E" w:rsidRPr="0014099F" w14:paraId="388DD0E3" w14:textId="77777777" w:rsidTr="00213A1A">
        <w:trPr>
          <w:trHeight w:val="379"/>
        </w:trPr>
        <w:tc>
          <w:tcPr>
            <w:tcW w:w="1036" w:type="pct"/>
            <w:shd w:val="clear" w:color="auto" w:fill="8EAADB" w:themeFill="accent1" w:themeFillTint="99"/>
          </w:tcPr>
          <w:p w14:paraId="6A66816B" w14:textId="77777777" w:rsidR="00106C9E" w:rsidRPr="0014099F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4" w:type="pct"/>
            <w:gridSpan w:val="6"/>
          </w:tcPr>
          <w:p w14:paraId="797FD7FC" w14:textId="05E7BDF5" w:rsidR="00106C9E" w:rsidRDefault="00DB6E6A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logt in met dezelfde gegevens als bij registreren</w:t>
            </w:r>
          </w:p>
        </w:tc>
      </w:tr>
      <w:tr w:rsidR="00106C9E" w:rsidRPr="0014099F" w14:paraId="599F739E" w14:textId="77777777" w:rsidTr="00213A1A">
        <w:trPr>
          <w:trHeight w:val="640"/>
        </w:trPr>
        <w:tc>
          <w:tcPr>
            <w:tcW w:w="1036" w:type="pct"/>
            <w:shd w:val="clear" w:color="auto" w:fill="8EAADB" w:themeFill="accent1" w:themeFillTint="99"/>
          </w:tcPr>
          <w:p w14:paraId="33937580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4" w:type="pct"/>
            <w:gridSpan w:val="6"/>
          </w:tcPr>
          <w:p w14:paraId="3B0F6B98" w14:textId="45CF8043" w:rsidR="00106C9E" w:rsidRPr="002443D9" w:rsidRDefault="002443D9" w:rsidP="006A3EC6">
            <w:pPr>
              <w:rPr>
                <w:rFonts w:ascii="Calibri" w:hAnsi="Calibri"/>
                <w:b/>
                <w:bCs/>
              </w:rPr>
            </w:pPr>
            <w:r w:rsidRPr="002443D9">
              <w:rPr>
                <w:rFonts w:ascii="Calibri" w:hAnsi="Calibri"/>
                <w:b/>
                <w:bCs/>
              </w:rPr>
              <w:t>De gebruiker word alleen ingelogd met de correcte gegevens bij registereren</w:t>
            </w:r>
          </w:p>
        </w:tc>
      </w:tr>
      <w:tr w:rsidR="00106C9E" w:rsidRPr="0014099F" w14:paraId="4F37723C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55236697" w14:textId="77777777" w:rsidR="00106C9E" w:rsidRDefault="00106C9E" w:rsidP="006A3EC6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4" w:type="pct"/>
            <w:gridSpan w:val="6"/>
          </w:tcPr>
          <w:p w14:paraId="4A2381CD" w14:textId="1E40DAAF" w:rsidR="00106C9E" w:rsidRPr="002443D9" w:rsidRDefault="00A06BFD" w:rsidP="006A3EC6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2443D9">
              <w:rPr>
                <w:rFonts w:ascii="Calibri" w:hAnsi="Calibri"/>
                <w:b/>
                <w:bCs/>
              </w:rPr>
              <w:t>De gebruiker logt in met de gegevens van registr</w:t>
            </w:r>
            <w:r w:rsidR="002443D9" w:rsidRPr="002443D9">
              <w:rPr>
                <w:rFonts w:ascii="Calibri" w:hAnsi="Calibri"/>
                <w:b/>
                <w:bCs/>
              </w:rPr>
              <w:t>eren</w:t>
            </w:r>
          </w:p>
        </w:tc>
      </w:tr>
      <w:tr w:rsidR="00106C9E" w:rsidRPr="0014099F" w14:paraId="30C92012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  <w:tcMar>
              <w:right w:w="0" w:type="dxa"/>
            </w:tcMar>
          </w:tcPr>
          <w:p w14:paraId="1D263CB1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4" w:type="pct"/>
            <w:gridSpan w:val="6"/>
          </w:tcPr>
          <w:p w14:paraId="5EF3246C" w14:textId="77777777" w:rsidR="00106C9E" w:rsidRPr="0014099F" w:rsidRDefault="00106C9E" w:rsidP="006A3EC6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06C9E" w:rsidRPr="0014099F" w14:paraId="042CFD4A" w14:textId="77777777" w:rsidTr="00213A1A">
        <w:trPr>
          <w:trHeight w:val="379"/>
        </w:trPr>
        <w:tc>
          <w:tcPr>
            <w:tcW w:w="1036" w:type="pct"/>
            <w:shd w:val="clear" w:color="auto" w:fill="8EAADB" w:themeFill="accent1" w:themeFillTint="99"/>
          </w:tcPr>
          <w:p w14:paraId="2EE02E67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6960F36B" w14:textId="77777777" w:rsidR="00106C9E" w:rsidRPr="007A1D20" w:rsidRDefault="00106C9E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47672D15" w14:textId="132CB1F9" w:rsidR="00106C9E" w:rsidRPr="007A1D20" w:rsidRDefault="002443D9" w:rsidP="006A3EC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5,5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5C3956F8" w14:textId="77777777" w:rsidR="00106C9E" w:rsidRDefault="00106C9E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1ECA47DB" w14:textId="05FEC213" w:rsidR="00106C9E" w:rsidRDefault="002443D9" w:rsidP="006A3E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51335547" w14:textId="77777777" w:rsidR="00106C9E" w:rsidRDefault="00106C9E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7" w:type="pct"/>
          </w:tcPr>
          <w:p w14:paraId="395B71E4" w14:textId="036D5904" w:rsidR="00106C9E" w:rsidRDefault="002443D9" w:rsidP="006A3E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Yasir </w:t>
            </w:r>
          </w:p>
        </w:tc>
      </w:tr>
      <w:tr w:rsidR="00213A1A" w:rsidRPr="0014099F" w14:paraId="6D6A59A4" w14:textId="77777777" w:rsidTr="00213A1A">
        <w:trPr>
          <w:trHeight w:val="392"/>
        </w:trPr>
        <w:tc>
          <w:tcPr>
            <w:tcW w:w="1036" w:type="pct"/>
            <w:shd w:val="clear" w:color="auto" w:fill="8EAADB" w:themeFill="accent1" w:themeFillTint="99"/>
          </w:tcPr>
          <w:p w14:paraId="523AB825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  <w:tc>
          <w:tcPr>
            <w:tcW w:w="362" w:type="pct"/>
            <w:shd w:val="clear" w:color="auto" w:fill="8EAADB" w:themeFill="accent1" w:themeFillTint="99"/>
          </w:tcPr>
          <w:p w14:paraId="31B73830" w14:textId="77777777" w:rsidR="00213A1A" w:rsidRDefault="00213A1A" w:rsidP="006A3EC6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68" w:type="pct"/>
          </w:tcPr>
          <w:p w14:paraId="5CF34D9F" w14:textId="77777777" w:rsidR="00213A1A" w:rsidRDefault="00213A1A" w:rsidP="006A3EC6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80" w:type="pct"/>
            <w:shd w:val="clear" w:color="auto" w:fill="8EAADB" w:themeFill="accent1" w:themeFillTint="99"/>
          </w:tcPr>
          <w:p w14:paraId="7CF5B1D6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  <w:tc>
          <w:tcPr>
            <w:tcW w:w="873" w:type="pct"/>
          </w:tcPr>
          <w:p w14:paraId="78B46037" w14:textId="77777777" w:rsidR="00213A1A" w:rsidRDefault="00213A1A" w:rsidP="006A3EC6">
            <w:pPr>
              <w:rPr>
                <w:rFonts w:ascii="Calibri" w:hAnsi="Calibri"/>
              </w:rPr>
            </w:pPr>
          </w:p>
        </w:tc>
        <w:tc>
          <w:tcPr>
            <w:tcW w:w="364" w:type="pct"/>
            <w:shd w:val="clear" w:color="auto" w:fill="8EAADB" w:themeFill="accent1" w:themeFillTint="99"/>
          </w:tcPr>
          <w:p w14:paraId="3ADC1963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  <w:tc>
          <w:tcPr>
            <w:tcW w:w="1017" w:type="pct"/>
          </w:tcPr>
          <w:p w14:paraId="28C6CB19" w14:textId="77777777" w:rsidR="00213A1A" w:rsidRDefault="00213A1A" w:rsidP="006A3EC6">
            <w:pPr>
              <w:rPr>
                <w:rFonts w:ascii="Calibri" w:hAnsi="Calibri"/>
                <w:b/>
              </w:rPr>
            </w:pPr>
          </w:p>
        </w:tc>
      </w:tr>
    </w:tbl>
    <w:p w14:paraId="4CFDC1F8" w14:textId="77777777" w:rsidR="00106C9E" w:rsidRDefault="00106C9E" w:rsidP="00106C9E"/>
    <w:p w14:paraId="1C1CE95C" w14:textId="77777777" w:rsidR="00473D1D" w:rsidRDefault="00473D1D"/>
    <w:tbl>
      <w:tblPr>
        <w:tblW w:w="508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7738"/>
      </w:tblGrid>
      <w:tr w:rsidR="00213A1A" w:rsidRPr="0014099F" w14:paraId="4C546D2A" w14:textId="77777777" w:rsidTr="004415BF">
        <w:tc>
          <w:tcPr>
            <w:tcW w:w="1092" w:type="pct"/>
            <w:shd w:val="clear" w:color="auto" w:fill="8EAADB" w:themeFill="accent1" w:themeFillTint="99"/>
          </w:tcPr>
          <w:p w14:paraId="647FF618" w14:textId="77777777" w:rsidR="00213A1A" w:rsidRPr="0014099F" w:rsidRDefault="00213A1A" w:rsidP="004415B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08" w:type="pct"/>
            <w:shd w:val="clear" w:color="auto" w:fill="auto"/>
          </w:tcPr>
          <w:p w14:paraId="1C10D1FC" w14:textId="72022257" w:rsidR="00213A1A" w:rsidRDefault="00213A1A" w:rsidP="004415B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WeerApi</w:t>
            </w:r>
          </w:p>
        </w:tc>
      </w:tr>
    </w:tbl>
    <w:p w14:paraId="5DECBC13" w14:textId="77777777" w:rsidR="00213A1A" w:rsidRDefault="00213A1A" w:rsidP="00213A1A">
      <w:pPr>
        <w:tabs>
          <w:tab w:val="left" w:pos="1380"/>
        </w:tabs>
        <w:rPr>
          <w:rFonts w:ascii="Calibri" w:hAnsi="Calibri"/>
          <w:b/>
        </w:rPr>
      </w:pPr>
    </w:p>
    <w:tbl>
      <w:tblPr>
        <w:tblpPr w:leftFromText="141" w:rightFromText="141" w:vertAnchor="text" w:horzAnchor="margin" w:tblpYSpec="center"/>
        <w:tblW w:w="51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721"/>
        <w:gridCol w:w="1529"/>
        <w:gridCol w:w="1154"/>
        <w:gridCol w:w="1738"/>
        <w:gridCol w:w="725"/>
        <w:gridCol w:w="2026"/>
      </w:tblGrid>
      <w:tr w:rsidR="00213A1A" w:rsidRPr="0014099F" w14:paraId="21DF049E" w14:textId="77777777" w:rsidTr="002443D9">
        <w:trPr>
          <w:trHeight w:val="392"/>
        </w:trPr>
        <w:tc>
          <w:tcPr>
            <w:tcW w:w="1035" w:type="pct"/>
            <w:shd w:val="clear" w:color="auto" w:fill="8EAADB" w:themeFill="accent1" w:themeFillTint="99"/>
          </w:tcPr>
          <w:p w14:paraId="5DF7FA3F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65" w:type="pct"/>
            <w:gridSpan w:val="6"/>
            <w:shd w:val="clear" w:color="auto" w:fill="auto"/>
          </w:tcPr>
          <w:p w14:paraId="0D481875" w14:textId="5DE5F4C0" w:rsidR="00213A1A" w:rsidRPr="00330CDD" w:rsidRDefault="00234788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Api haalt weer info op</w:t>
            </w:r>
          </w:p>
        </w:tc>
      </w:tr>
      <w:tr w:rsidR="00213A1A" w:rsidRPr="0014099F" w14:paraId="6632A484" w14:textId="77777777" w:rsidTr="002443D9">
        <w:trPr>
          <w:trHeight w:val="379"/>
        </w:trPr>
        <w:tc>
          <w:tcPr>
            <w:tcW w:w="1035" w:type="pct"/>
            <w:shd w:val="clear" w:color="auto" w:fill="8EAADB" w:themeFill="accent1" w:themeFillTint="99"/>
          </w:tcPr>
          <w:p w14:paraId="03C0D926" w14:textId="77777777" w:rsidR="00213A1A" w:rsidRPr="0014099F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65" w:type="pct"/>
            <w:gridSpan w:val="6"/>
          </w:tcPr>
          <w:p w14:paraId="18573FAE" w14:textId="59AA034E" w:rsidR="00225935" w:rsidRDefault="002443D9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drukt op get weather knop en krijgt allerei info te zien over het weer</w:t>
            </w:r>
          </w:p>
        </w:tc>
      </w:tr>
      <w:tr w:rsidR="00213A1A" w:rsidRPr="0014099F" w14:paraId="223A6E0D" w14:textId="77777777" w:rsidTr="002443D9">
        <w:trPr>
          <w:trHeight w:val="640"/>
        </w:trPr>
        <w:tc>
          <w:tcPr>
            <w:tcW w:w="1035" w:type="pct"/>
            <w:shd w:val="clear" w:color="auto" w:fill="8EAADB" w:themeFill="accent1" w:themeFillTint="99"/>
          </w:tcPr>
          <w:p w14:paraId="3FDE3F88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65" w:type="pct"/>
            <w:gridSpan w:val="6"/>
          </w:tcPr>
          <w:p w14:paraId="4C382D9B" w14:textId="1331CE97" w:rsidR="00213A1A" w:rsidRDefault="002443D9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Gebruiker krijgt alle info te zien bij het klikken op de knop van het weer</w:t>
            </w:r>
          </w:p>
        </w:tc>
      </w:tr>
      <w:tr w:rsidR="002443D9" w:rsidRPr="0014099F" w14:paraId="0C7CCFC7" w14:textId="77777777" w:rsidTr="002443D9">
        <w:trPr>
          <w:trHeight w:val="392"/>
        </w:trPr>
        <w:tc>
          <w:tcPr>
            <w:tcW w:w="1035" w:type="pct"/>
            <w:shd w:val="clear" w:color="auto" w:fill="8EAADB" w:themeFill="accent1" w:themeFillTint="99"/>
          </w:tcPr>
          <w:p w14:paraId="369C9AED" w14:textId="77777777" w:rsidR="002443D9" w:rsidRDefault="002443D9" w:rsidP="002443D9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65" w:type="pct"/>
            <w:gridSpan w:val="6"/>
          </w:tcPr>
          <w:p w14:paraId="30F04466" w14:textId="62C691F0" w:rsidR="002443D9" w:rsidRPr="0014099F" w:rsidRDefault="002443D9" w:rsidP="002443D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Gebruiker krijgt alle info te zien bij het klikken op de knop van het weer</w:t>
            </w:r>
          </w:p>
        </w:tc>
      </w:tr>
      <w:tr w:rsidR="00213A1A" w:rsidRPr="0014099F" w14:paraId="3DED92CF" w14:textId="77777777" w:rsidTr="002443D9">
        <w:trPr>
          <w:trHeight w:val="392"/>
        </w:trPr>
        <w:tc>
          <w:tcPr>
            <w:tcW w:w="1035" w:type="pct"/>
            <w:shd w:val="clear" w:color="auto" w:fill="8EAADB" w:themeFill="accent1" w:themeFillTint="99"/>
            <w:tcMar>
              <w:right w:w="0" w:type="dxa"/>
            </w:tcMar>
          </w:tcPr>
          <w:p w14:paraId="2B3BCD27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65" w:type="pct"/>
            <w:gridSpan w:val="6"/>
          </w:tcPr>
          <w:p w14:paraId="303A0C10" w14:textId="77777777" w:rsidR="00213A1A" w:rsidRPr="0014099F" w:rsidRDefault="00213A1A" w:rsidP="004415B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13A1A" w:rsidRPr="0014099F" w14:paraId="044D530D" w14:textId="77777777" w:rsidTr="002443D9">
        <w:trPr>
          <w:trHeight w:val="379"/>
        </w:trPr>
        <w:tc>
          <w:tcPr>
            <w:tcW w:w="1035" w:type="pct"/>
            <w:shd w:val="clear" w:color="auto" w:fill="8EAADB" w:themeFill="accent1" w:themeFillTint="99"/>
          </w:tcPr>
          <w:p w14:paraId="5E25F699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8EAADB" w:themeFill="accent1" w:themeFillTint="99"/>
          </w:tcPr>
          <w:p w14:paraId="71723EE5" w14:textId="77777777" w:rsidR="00213A1A" w:rsidRPr="007A1D20" w:rsidRDefault="00213A1A" w:rsidP="004415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8" w:type="pct"/>
          </w:tcPr>
          <w:p w14:paraId="46E3C5EF" w14:textId="2D01C1F7" w:rsidR="00213A1A" w:rsidRPr="007A1D20" w:rsidRDefault="002443D9" w:rsidP="004415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4,5</w:t>
            </w:r>
          </w:p>
        </w:tc>
        <w:tc>
          <w:tcPr>
            <w:tcW w:w="580" w:type="pct"/>
            <w:shd w:val="clear" w:color="auto" w:fill="8EAADB" w:themeFill="accent1" w:themeFillTint="99"/>
          </w:tcPr>
          <w:p w14:paraId="2B2D4DA6" w14:textId="77777777" w:rsidR="00213A1A" w:rsidRDefault="00213A1A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73" w:type="pct"/>
          </w:tcPr>
          <w:p w14:paraId="04089B65" w14:textId="027B9545" w:rsidR="00213A1A" w:rsidRDefault="002443D9" w:rsidP="004415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4" w:type="pct"/>
            <w:shd w:val="clear" w:color="auto" w:fill="8EAADB" w:themeFill="accent1" w:themeFillTint="99"/>
          </w:tcPr>
          <w:p w14:paraId="593E2D1C" w14:textId="77777777" w:rsidR="00213A1A" w:rsidRDefault="00213A1A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17" w:type="pct"/>
          </w:tcPr>
          <w:p w14:paraId="41556696" w14:textId="72078179" w:rsidR="00213A1A" w:rsidRDefault="002443D9" w:rsidP="004415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Yasir</w:t>
            </w:r>
          </w:p>
        </w:tc>
      </w:tr>
      <w:tr w:rsidR="00213A1A" w:rsidRPr="0014099F" w14:paraId="5AC008E7" w14:textId="77777777" w:rsidTr="002443D9">
        <w:trPr>
          <w:trHeight w:val="392"/>
        </w:trPr>
        <w:tc>
          <w:tcPr>
            <w:tcW w:w="1035" w:type="pct"/>
            <w:shd w:val="clear" w:color="auto" w:fill="8EAADB" w:themeFill="accent1" w:themeFillTint="99"/>
          </w:tcPr>
          <w:p w14:paraId="2577C2EF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  <w:tc>
          <w:tcPr>
            <w:tcW w:w="362" w:type="pct"/>
            <w:shd w:val="clear" w:color="auto" w:fill="8EAADB" w:themeFill="accent1" w:themeFillTint="99"/>
          </w:tcPr>
          <w:p w14:paraId="7E7E20EA" w14:textId="77777777" w:rsidR="00213A1A" w:rsidRDefault="00213A1A" w:rsidP="004415BF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68" w:type="pct"/>
          </w:tcPr>
          <w:p w14:paraId="47C1A5E5" w14:textId="77777777" w:rsidR="00213A1A" w:rsidRDefault="00213A1A" w:rsidP="004415B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80" w:type="pct"/>
            <w:shd w:val="clear" w:color="auto" w:fill="8EAADB" w:themeFill="accent1" w:themeFillTint="99"/>
          </w:tcPr>
          <w:p w14:paraId="6B0629D1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  <w:tc>
          <w:tcPr>
            <w:tcW w:w="873" w:type="pct"/>
          </w:tcPr>
          <w:p w14:paraId="667F18C8" w14:textId="77777777" w:rsidR="00213A1A" w:rsidRDefault="00213A1A" w:rsidP="004415BF">
            <w:pPr>
              <w:rPr>
                <w:rFonts w:ascii="Calibri" w:hAnsi="Calibri"/>
              </w:rPr>
            </w:pPr>
          </w:p>
        </w:tc>
        <w:tc>
          <w:tcPr>
            <w:tcW w:w="364" w:type="pct"/>
            <w:shd w:val="clear" w:color="auto" w:fill="8EAADB" w:themeFill="accent1" w:themeFillTint="99"/>
          </w:tcPr>
          <w:p w14:paraId="34E69330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  <w:tc>
          <w:tcPr>
            <w:tcW w:w="1017" w:type="pct"/>
          </w:tcPr>
          <w:p w14:paraId="0CA96CCF" w14:textId="77777777" w:rsidR="00213A1A" w:rsidRDefault="00213A1A" w:rsidP="004415BF">
            <w:pPr>
              <w:rPr>
                <w:rFonts w:ascii="Calibri" w:hAnsi="Calibri"/>
                <w:b/>
              </w:rPr>
            </w:pPr>
          </w:p>
        </w:tc>
      </w:tr>
    </w:tbl>
    <w:p w14:paraId="14227F9B" w14:textId="77777777" w:rsidR="00213A1A" w:rsidRDefault="00213A1A" w:rsidP="00213A1A"/>
    <w:p w14:paraId="57BFCDBF" w14:textId="77777777" w:rsidR="00213A1A" w:rsidRDefault="00213A1A"/>
    <w:sectPr w:rsidR="00213A1A" w:rsidSect="00876AED">
      <w:footerReference w:type="default" r:id="rId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436E7" w14:textId="77777777" w:rsidR="000B4F54" w:rsidRDefault="000B4F54">
      <w:pPr>
        <w:spacing w:after="0" w:line="240" w:lineRule="auto"/>
      </w:pPr>
      <w:r>
        <w:separator/>
      </w:r>
    </w:p>
  </w:endnote>
  <w:endnote w:type="continuationSeparator" w:id="0">
    <w:p w14:paraId="530B3974" w14:textId="77777777" w:rsidR="000B4F54" w:rsidRDefault="000B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728E0" w14:textId="77777777" w:rsidR="008D060F" w:rsidRDefault="00820450" w:rsidP="00F16A7E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1.0, status: vastgesteld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rFonts w:eastAsiaTheme="minorEastAsia"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14:paraId="33B7F4CA" w14:textId="77777777" w:rsidR="008D060F" w:rsidRDefault="008D060F" w:rsidP="00F16A7E">
    <w:pPr>
      <w:pStyle w:val="Footer"/>
      <w:jc w:val="right"/>
    </w:pPr>
  </w:p>
  <w:p w14:paraId="3336B3F0" w14:textId="77777777" w:rsidR="008D060F" w:rsidRDefault="008D06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7E1B0" w14:textId="77777777" w:rsidR="000B4F54" w:rsidRDefault="000B4F54">
      <w:pPr>
        <w:spacing w:after="0" w:line="240" w:lineRule="auto"/>
      </w:pPr>
      <w:r>
        <w:separator/>
      </w:r>
    </w:p>
  </w:footnote>
  <w:footnote w:type="continuationSeparator" w:id="0">
    <w:p w14:paraId="6F70D484" w14:textId="77777777" w:rsidR="000B4F54" w:rsidRDefault="000B4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E"/>
    <w:rsid w:val="000B4F54"/>
    <w:rsid w:val="00106C9E"/>
    <w:rsid w:val="001A6BE2"/>
    <w:rsid w:val="00213A1A"/>
    <w:rsid w:val="00225935"/>
    <w:rsid w:val="00234788"/>
    <w:rsid w:val="002443D9"/>
    <w:rsid w:val="002707BB"/>
    <w:rsid w:val="00372060"/>
    <w:rsid w:val="00473D1D"/>
    <w:rsid w:val="00671C23"/>
    <w:rsid w:val="00737FF7"/>
    <w:rsid w:val="008D060F"/>
    <w:rsid w:val="009177BF"/>
    <w:rsid w:val="009B1685"/>
    <w:rsid w:val="00A06BFD"/>
    <w:rsid w:val="00B56798"/>
    <w:rsid w:val="00B9618A"/>
    <w:rsid w:val="00BB4DFD"/>
    <w:rsid w:val="00DB6E6A"/>
    <w:rsid w:val="00F8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25A36"/>
  <w15:chartTrackingRefBased/>
  <w15:docId w15:val="{39796790-ADBD-4E71-A5DA-09FBFB88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A1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C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6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9E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177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Yasi Radja</cp:lastModifiedBy>
  <cp:revision>2</cp:revision>
  <dcterms:created xsi:type="dcterms:W3CDTF">2024-06-19T22:22:00Z</dcterms:created>
  <dcterms:modified xsi:type="dcterms:W3CDTF">2024-06-19T22:22:00Z</dcterms:modified>
</cp:coreProperties>
</file>