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92FEB" w14:textId="359089C0" w:rsidR="005C0243" w:rsidRDefault="009257DE" w:rsidP="00E15E5E">
      <w:pPr>
        <w:jc w:val="center"/>
        <w:rPr>
          <w:b/>
          <w:bCs/>
          <w:u w:val="single"/>
        </w:rPr>
      </w:pPr>
      <w:r w:rsidRPr="009257DE">
        <w:rPr>
          <w:b/>
          <w:bCs/>
          <w:u w:val="single"/>
        </w:rPr>
        <w:t>ITEM 1 OF</w:t>
      </w:r>
      <w:r w:rsidR="001B4503">
        <w:rPr>
          <w:b/>
          <w:bCs/>
          <w:u w:val="single"/>
        </w:rPr>
        <w:t xml:space="preserve"> </w:t>
      </w:r>
      <w:r w:rsidRPr="009257DE">
        <w:rPr>
          <w:b/>
          <w:bCs/>
          <w:u w:val="single"/>
        </w:rPr>
        <w:t>27</w:t>
      </w:r>
    </w:p>
    <w:tbl>
      <w:tblPr>
        <w:tblStyle w:val="TableGrid"/>
        <w:tblW w:w="15624" w:type="dxa"/>
        <w:tblLook w:val="0000" w:firstRow="0" w:lastRow="0" w:firstColumn="0" w:lastColumn="0" w:noHBand="0" w:noVBand="0"/>
      </w:tblPr>
      <w:tblGrid>
        <w:gridCol w:w="4813"/>
        <w:gridCol w:w="6123"/>
        <w:gridCol w:w="4688"/>
      </w:tblGrid>
      <w:tr w:rsidR="00166ED6" w14:paraId="6CF24F99" w14:textId="619D9224" w:rsidTr="00A10982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4818" w:type="dxa"/>
          </w:tcPr>
          <w:p w14:paraId="4345EF18" w14:textId="5F88DCAC" w:rsidR="00166ED6" w:rsidRPr="00C927E6" w:rsidRDefault="00166ED6" w:rsidP="00E15E5E">
            <w:pPr>
              <w:jc w:val="center"/>
              <w:rPr>
                <w:b/>
                <w:bCs/>
              </w:rPr>
            </w:pPr>
            <w:r w:rsidRPr="00C927E6">
              <w:rPr>
                <w:b/>
                <w:bCs/>
              </w:rPr>
              <w:t>Topology</w:t>
            </w:r>
          </w:p>
        </w:tc>
        <w:tc>
          <w:tcPr>
            <w:tcW w:w="6150" w:type="dxa"/>
          </w:tcPr>
          <w:p w14:paraId="692F9E28" w14:textId="23EF3DBC" w:rsidR="00166ED6" w:rsidRPr="00C927E6" w:rsidRDefault="00166ED6" w:rsidP="00E15E5E">
            <w:pPr>
              <w:jc w:val="center"/>
              <w:rPr>
                <w:b/>
                <w:bCs/>
              </w:rPr>
            </w:pPr>
            <w:r w:rsidRPr="00C927E6">
              <w:rPr>
                <w:b/>
                <w:bCs/>
              </w:rPr>
              <w:t>Task</w:t>
            </w:r>
          </w:p>
        </w:tc>
        <w:tc>
          <w:tcPr>
            <w:tcW w:w="4656" w:type="dxa"/>
          </w:tcPr>
          <w:p w14:paraId="74FC6995" w14:textId="3504034B" w:rsidR="00166ED6" w:rsidRPr="00C927E6" w:rsidRDefault="00166ED6" w:rsidP="00E15E5E">
            <w:pPr>
              <w:jc w:val="center"/>
              <w:rPr>
                <w:b/>
                <w:bCs/>
              </w:rPr>
            </w:pPr>
            <w:r w:rsidRPr="00C927E6">
              <w:rPr>
                <w:b/>
                <w:bCs/>
              </w:rPr>
              <w:t>Solutions</w:t>
            </w:r>
          </w:p>
        </w:tc>
      </w:tr>
      <w:tr w:rsidR="00FF1F9B" w14:paraId="7622F5E0" w14:textId="4067E834" w:rsidTr="00A10982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rPr>
          <w:trHeight w:val="620"/>
        </w:trPr>
        <w:tc>
          <w:tcPr>
            <w:tcW w:w="4818" w:type="dxa"/>
          </w:tcPr>
          <w:p w14:paraId="5B14409C" w14:textId="4691EA77" w:rsidR="00FF1F9B" w:rsidRDefault="00FF1F9B" w:rsidP="00E15E5E">
            <w:r>
              <w:t>Guidelines</w:t>
            </w:r>
          </w:p>
          <w:p w14:paraId="61B84B05" w14:textId="461BB27B" w:rsidR="00FF1F9B" w:rsidRPr="00FA3765" w:rsidRDefault="00FF1F9B" w:rsidP="00E15E5E">
            <w:r w:rsidRPr="00E311A1">
              <w:drawing>
                <wp:anchor distT="0" distB="0" distL="114300" distR="114300" simplePos="0" relativeHeight="251668480" behindDoc="0" locked="0" layoutInCell="1" allowOverlap="1" wp14:anchorId="5BFC90B3" wp14:editId="4B951441">
                  <wp:simplePos x="0" y="0"/>
                  <wp:positionH relativeFrom="column">
                    <wp:posOffset>-65175</wp:posOffset>
                  </wp:positionH>
                  <wp:positionV relativeFrom="paragraph">
                    <wp:posOffset>452870</wp:posOffset>
                  </wp:positionV>
                  <wp:extent cx="2479675" cy="2989580"/>
                  <wp:effectExtent l="0" t="0" r="0" b="1270"/>
                  <wp:wrapThrough wrapText="bothSides">
                    <wp:wrapPolygon edited="0">
                      <wp:start x="0" y="0"/>
                      <wp:lineTo x="0" y="21472"/>
                      <wp:lineTo x="21406" y="21472"/>
                      <wp:lineTo x="21406" y="0"/>
                      <wp:lineTo x="0" y="0"/>
                    </wp:wrapPolygon>
                  </wp:wrapThrough>
                  <wp:docPr id="1047717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771733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9675" cy="2989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>Please use the "Tasks" and "Topology" tabs to complete this lablet.</w:t>
            </w:r>
          </w:p>
        </w:tc>
        <w:tc>
          <w:tcPr>
            <w:tcW w:w="6150" w:type="dxa"/>
          </w:tcPr>
          <w:p w14:paraId="046D6329" w14:textId="77777777" w:rsidR="00FF1F9B" w:rsidRDefault="00FF1F9B" w:rsidP="00E15E5E">
            <w:pPr>
              <w:pStyle w:val="ListParagraph"/>
              <w:numPr>
                <w:ilvl w:val="0"/>
                <w:numId w:val="1"/>
              </w:numPr>
              <w:spacing w:line="480" w:lineRule="auto"/>
              <w:ind w:left="301" w:hanging="270"/>
            </w:pPr>
            <w:r>
              <w:t>All relevant ports are pre-configured as 802. Iq trunks.</w:t>
            </w:r>
          </w:p>
          <w:p w14:paraId="46E55550" w14:textId="77777777" w:rsidR="00FF1F9B" w:rsidRDefault="00FF1F9B" w:rsidP="00E15E5E">
            <w:pPr>
              <w:pStyle w:val="ListParagraph"/>
              <w:numPr>
                <w:ilvl w:val="0"/>
                <w:numId w:val="1"/>
              </w:numPr>
              <w:spacing w:line="480" w:lineRule="auto"/>
              <w:ind w:left="301" w:hanging="270"/>
            </w:pPr>
            <w:r>
              <w:t>2 Configure SW-I port EO/O to only permit VLANs 5 and 6.</w:t>
            </w:r>
          </w:p>
          <w:p w14:paraId="7D340CC8" w14:textId="57E779BB" w:rsidR="002B194B" w:rsidRDefault="002B194B" w:rsidP="00E15E5E">
            <w:pPr>
              <w:pStyle w:val="ListParagraph"/>
              <w:numPr>
                <w:ilvl w:val="0"/>
                <w:numId w:val="1"/>
              </w:numPr>
              <w:spacing w:line="480" w:lineRule="auto"/>
              <w:ind w:left="301" w:hanging="270"/>
            </w:pPr>
            <w:r>
              <w:t>Configure SW-I and SW-2 ports e</w:t>
            </w:r>
            <w:r w:rsidR="00DF6620">
              <w:t>0</w:t>
            </w:r>
            <w:r>
              <w:t>/</w:t>
            </w:r>
            <w:r w:rsidR="00C36E24">
              <w:t>1</w:t>
            </w:r>
            <w:r>
              <w:t xml:space="preserve"> using VLAN 77 as the native VLAN_</w:t>
            </w:r>
          </w:p>
          <w:p w14:paraId="73C1E6DD" w14:textId="77777777" w:rsidR="0079093F" w:rsidRDefault="00A10982" w:rsidP="00E15E5E">
            <w:pPr>
              <w:pStyle w:val="ListParagraph"/>
              <w:numPr>
                <w:ilvl w:val="0"/>
                <w:numId w:val="1"/>
              </w:numPr>
              <w:spacing w:line="480" w:lineRule="auto"/>
              <w:ind w:left="301" w:hanging="270"/>
            </w:pPr>
            <w:r>
              <w:t>Configure SW-2 port EOt2 to only permit VLAN 6.</w:t>
            </w:r>
          </w:p>
          <w:p w14:paraId="588D5F3E" w14:textId="77777777" w:rsidR="008245C9" w:rsidRDefault="00A10982" w:rsidP="00E15E5E">
            <w:pPr>
              <w:pStyle w:val="ListParagraph"/>
              <w:numPr>
                <w:ilvl w:val="0"/>
                <w:numId w:val="1"/>
              </w:numPr>
              <w:spacing w:line="480" w:lineRule="auto"/>
              <w:ind w:left="301" w:hanging="270"/>
            </w:pPr>
            <w:r>
              <w:t>using LACP, create a Port Channel On SW-3 and SW-4.</w:t>
            </w:r>
          </w:p>
          <w:p w14:paraId="3A9FD74E" w14:textId="77777777" w:rsidR="008245C9" w:rsidRDefault="00A10982" w:rsidP="00E15E5E">
            <w:pPr>
              <w:pStyle w:val="ListParagraph"/>
              <w:numPr>
                <w:ilvl w:val="0"/>
                <w:numId w:val="1"/>
              </w:numPr>
              <w:spacing w:line="480" w:lineRule="auto"/>
              <w:ind w:left="301" w:hanging="270"/>
            </w:pPr>
            <w:r>
              <w:t>Combine eO/O and eO/l into a port Channel while leaving the trunk configurations intact.</w:t>
            </w:r>
          </w:p>
          <w:p w14:paraId="682B6861" w14:textId="02315BEA" w:rsidR="00A10982" w:rsidRDefault="00A10982" w:rsidP="00E15E5E">
            <w:pPr>
              <w:pStyle w:val="ListParagraph"/>
              <w:numPr>
                <w:ilvl w:val="0"/>
                <w:numId w:val="1"/>
              </w:numPr>
              <w:spacing w:line="480" w:lineRule="auto"/>
              <w:ind w:left="301" w:hanging="270"/>
            </w:pPr>
            <w:r>
              <w:t>Assign number 34,</w:t>
            </w:r>
          </w:p>
          <w:p w14:paraId="1DE7890B" w14:textId="645049A5" w:rsidR="00A10982" w:rsidRPr="00FA3765" w:rsidRDefault="00A10982" w:rsidP="00E15E5E">
            <w:pPr>
              <w:pStyle w:val="ListParagraph"/>
              <w:numPr>
                <w:ilvl w:val="0"/>
                <w:numId w:val="1"/>
              </w:numPr>
              <w:spacing w:line="480" w:lineRule="auto"/>
              <w:ind w:left="301" w:hanging="270"/>
            </w:pPr>
            <w:r>
              <w:t>Only SW-3 must negotiate</w:t>
            </w:r>
          </w:p>
        </w:tc>
        <w:tc>
          <w:tcPr>
            <w:tcW w:w="4656" w:type="dxa"/>
          </w:tcPr>
          <w:p w14:paraId="6D43DE44" w14:textId="6896306F" w:rsidR="00FF1F9B" w:rsidRPr="00FA3765" w:rsidRDefault="001B4AE1" w:rsidP="00E15E5E">
            <w:r w:rsidRPr="000C131D">
              <w:drawing>
                <wp:inline distT="0" distB="0" distL="0" distR="0" wp14:anchorId="64CD0A48" wp14:editId="291064F1">
                  <wp:extent cx="2818724" cy="1420783"/>
                  <wp:effectExtent l="0" t="0" r="1270" b="8255"/>
                  <wp:docPr id="8205546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055467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5306" cy="1429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B4AE1">
              <w:drawing>
                <wp:inline distT="0" distB="0" distL="0" distR="0" wp14:anchorId="0CA8435F" wp14:editId="2809803D">
                  <wp:extent cx="2840182" cy="2591577"/>
                  <wp:effectExtent l="0" t="0" r="0" b="0"/>
                  <wp:docPr id="16771582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715828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1788" cy="26112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9C185B" w14:textId="1E19FCD8" w:rsidR="00E15E5E" w:rsidRDefault="00E15E5E" w:rsidP="00E15E5E"/>
    <w:p w14:paraId="6605A150" w14:textId="77777777" w:rsidR="00E15E5E" w:rsidRDefault="00E15E5E">
      <w:r>
        <w:br w:type="page"/>
      </w:r>
    </w:p>
    <w:p w14:paraId="6E44D765" w14:textId="0FC7BC57" w:rsidR="00E15E5E" w:rsidRDefault="00E15E5E" w:rsidP="00E15E5E">
      <w:pPr>
        <w:jc w:val="center"/>
        <w:rPr>
          <w:b/>
          <w:bCs/>
          <w:u w:val="single"/>
        </w:rPr>
      </w:pPr>
      <w:r w:rsidRPr="009257DE">
        <w:rPr>
          <w:b/>
          <w:bCs/>
          <w:u w:val="single"/>
        </w:rPr>
        <w:lastRenderedPageBreak/>
        <w:t xml:space="preserve">ITEM </w:t>
      </w:r>
      <w:r>
        <w:rPr>
          <w:b/>
          <w:bCs/>
          <w:u w:val="single"/>
        </w:rPr>
        <w:t>2</w:t>
      </w:r>
      <w:r w:rsidRPr="009257DE">
        <w:rPr>
          <w:b/>
          <w:bCs/>
          <w:u w:val="single"/>
        </w:rPr>
        <w:t xml:space="preserve"> OF</w:t>
      </w:r>
      <w:r>
        <w:rPr>
          <w:b/>
          <w:bCs/>
          <w:u w:val="single"/>
        </w:rPr>
        <w:t xml:space="preserve"> </w:t>
      </w:r>
      <w:r w:rsidRPr="009257DE">
        <w:rPr>
          <w:b/>
          <w:bCs/>
          <w:u w:val="single"/>
        </w:rPr>
        <w:t>27</w:t>
      </w:r>
    </w:p>
    <w:tbl>
      <w:tblPr>
        <w:tblStyle w:val="TableGrid"/>
        <w:tblW w:w="15624" w:type="dxa"/>
        <w:tblLook w:val="0000" w:firstRow="0" w:lastRow="0" w:firstColumn="0" w:lastColumn="0" w:noHBand="0" w:noVBand="0"/>
      </w:tblPr>
      <w:tblGrid>
        <w:gridCol w:w="4966"/>
        <w:gridCol w:w="5432"/>
        <w:gridCol w:w="5226"/>
      </w:tblGrid>
      <w:tr w:rsidR="00E15E5E" w14:paraId="126AF9EE" w14:textId="77777777" w:rsidTr="000345E3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4818" w:type="dxa"/>
          </w:tcPr>
          <w:p w14:paraId="620830EE" w14:textId="77777777" w:rsidR="00E15E5E" w:rsidRPr="00C927E6" w:rsidRDefault="00E15E5E" w:rsidP="000345E3">
            <w:pPr>
              <w:jc w:val="center"/>
              <w:rPr>
                <w:b/>
                <w:bCs/>
              </w:rPr>
            </w:pPr>
            <w:r w:rsidRPr="00C927E6">
              <w:rPr>
                <w:b/>
                <w:bCs/>
              </w:rPr>
              <w:t>Topology</w:t>
            </w:r>
          </w:p>
        </w:tc>
        <w:tc>
          <w:tcPr>
            <w:tcW w:w="6150" w:type="dxa"/>
          </w:tcPr>
          <w:p w14:paraId="6F4A0262" w14:textId="77777777" w:rsidR="00E15E5E" w:rsidRPr="00C927E6" w:rsidRDefault="00E15E5E" w:rsidP="000345E3">
            <w:pPr>
              <w:jc w:val="center"/>
              <w:rPr>
                <w:b/>
                <w:bCs/>
              </w:rPr>
            </w:pPr>
            <w:r w:rsidRPr="00C927E6">
              <w:rPr>
                <w:b/>
                <w:bCs/>
              </w:rPr>
              <w:t>Task</w:t>
            </w:r>
          </w:p>
        </w:tc>
        <w:tc>
          <w:tcPr>
            <w:tcW w:w="4656" w:type="dxa"/>
          </w:tcPr>
          <w:p w14:paraId="054A6756" w14:textId="77777777" w:rsidR="00E15E5E" w:rsidRPr="00C927E6" w:rsidRDefault="00E15E5E" w:rsidP="000345E3">
            <w:pPr>
              <w:jc w:val="center"/>
              <w:rPr>
                <w:b/>
                <w:bCs/>
              </w:rPr>
            </w:pPr>
            <w:r w:rsidRPr="00C927E6">
              <w:rPr>
                <w:b/>
                <w:bCs/>
              </w:rPr>
              <w:t>Solutions</w:t>
            </w:r>
          </w:p>
        </w:tc>
      </w:tr>
      <w:tr w:rsidR="00E15E5E" w14:paraId="7CDA1453" w14:textId="77777777" w:rsidTr="000345E3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rPr>
          <w:trHeight w:val="620"/>
        </w:trPr>
        <w:tc>
          <w:tcPr>
            <w:tcW w:w="4818" w:type="dxa"/>
          </w:tcPr>
          <w:p w14:paraId="5FCAB9B6" w14:textId="27E23A7F" w:rsidR="00E15E5E" w:rsidRPr="00FA3765" w:rsidRDefault="00CA3ABD" w:rsidP="000345E3">
            <w:r w:rsidRPr="00CA3ABD">
              <w:drawing>
                <wp:inline distT="0" distB="0" distL="0" distR="0" wp14:anchorId="2CEAD495" wp14:editId="576E6A47">
                  <wp:extent cx="3016255" cy="3648594"/>
                  <wp:effectExtent l="0" t="0" r="0" b="9525"/>
                  <wp:docPr id="7789283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892833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4056" cy="3658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50" w:type="dxa"/>
          </w:tcPr>
          <w:p w14:paraId="0D90FFE9" w14:textId="79712E70" w:rsidR="00E021DD" w:rsidRDefault="00E021DD" w:rsidP="00E021DD">
            <w:pPr>
              <w:pStyle w:val="ListParagraph"/>
              <w:numPr>
                <w:ilvl w:val="0"/>
                <w:numId w:val="1"/>
              </w:numPr>
              <w:spacing w:line="480" w:lineRule="auto"/>
            </w:pPr>
            <w:r>
              <w:t>Configure OSPF routing for</w:t>
            </w:r>
            <w:r w:rsidR="00C16514">
              <w:t xml:space="preserve"> </w:t>
            </w:r>
            <w:r>
              <w:t>the network by completing the following tasks:</w:t>
            </w:r>
          </w:p>
          <w:p w14:paraId="0EB64C23" w14:textId="77777777" w:rsidR="00E021DD" w:rsidRDefault="00E021DD" w:rsidP="00E021DD">
            <w:pPr>
              <w:pStyle w:val="ListParagraph"/>
              <w:numPr>
                <w:ilvl w:val="0"/>
                <w:numId w:val="1"/>
              </w:numPr>
              <w:spacing w:line="480" w:lineRule="auto"/>
            </w:pPr>
            <w:r>
              <w:t>Configure OSPF on R2, Ensure RI and R3 become neighbors.</w:t>
            </w:r>
          </w:p>
          <w:p w14:paraId="0293A0ED" w14:textId="77777777" w:rsidR="00E021DD" w:rsidRDefault="00E021DD" w:rsidP="00E021DD">
            <w:pPr>
              <w:pStyle w:val="ListParagraph"/>
              <w:numPr>
                <w:ilvl w:val="0"/>
                <w:numId w:val="1"/>
              </w:numPr>
              <w:spacing w:line="480" w:lineRule="auto"/>
            </w:pPr>
            <w:r>
              <w:t>1, use process IO 30</w:t>
            </w:r>
          </w:p>
          <w:p w14:paraId="74915F23" w14:textId="77777777" w:rsidR="00E021DD" w:rsidRDefault="00E021DD" w:rsidP="00E021DD">
            <w:pPr>
              <w:pStyle w:val="ListParagraph"/>
              <w:numPr>
                <w:ilvl w:val="0"/>
                <w:numId w:val="1"/>
              </w:numPr>
              <w:spacing w:line="480" w:lineRule="auto"/>
            </w:pPr>
            <w:r>
              <w:t>2 use 102222.22 as the router IO.</w:t>
            </w:r>
          </w:p>
          <w:p w14:paraId="07FBC705" w14:textId="0F2B39A4" w:rsidR="00E021DD" w:rsidRDefault="00E021DD" w:rsidP="00E021DD">
            <w:pPr>
              <w:pStyle w:val="ListParagraph"/>
              <w:numPr>
                <w:ilvl w:val="0"/>
                <w:numId w:val="1"/>
              </w:numPr>
              <w:spacing w:line="480" w:lineRule="auto"/>
            </w:pPr>
            <w:r>
              <w:t>Under</w:t>
            </w:r>
            <w:r>
              <w:t xml:space="preserve"> </w:t>
            </w:r>
            <w:r>
              <w:t xml:space="preserve">the OSPF process. advertise the following specific </w:t>
            </w:r>
            <w:r>
              <w:t>prefixes</w:t>
            </w:r>
            <w:r>
              <w:t>.</w:t>
            </w:r>
          </w:p>
          <w:p w14:paraId="610EB440" w14:textId="77777777" w:rsidR="00E021DD" w:rsidRDefault="00E021DD" w:rsidP="00E021DD">
            <w:pPr>
              <w:pStyle w:val="ListParagraph"/>
              <w:spacing w:line="480" w:lineRule="auto"/>
            </w:pPr>
            <w:r>
              <w:t>10.0.23_0/28</w:t>
            </w:r>
          </w:p>
          <w:p w14:paraId="0C25E640" w14:textId="03B9174F" w:rsidR="00E021DD" w:rsidRDefault="00E021DD" w:rsidP="00E021DD">
            <w:pPr>
              <w:pStyle w:val="ListParagraph"/>
              <w:spacing w:line="480" w:lineRule="auto"/>
            </w:pPr>
            <w:r>
              <w:t>1</w:t>
            </w:r>
            <w:r>
              <w:t>0.0.12.0/30</w:t>
            </w:r>
          </w:p>
          <w:p w14:paraId="5AD1CBDE" w14:textId="62008FE4" w:rsidR="00E15E5E" w:rsidRPr="00FA3765" w:rsidRDefault="00E021DD" w:rsidP="00E021DD">
            <w:pPr>
              <w:pStyle w:val="ListParagraph"/>
              <w:numPr>
                <w:ilvl w:val="0"/>
                <w:numId w:val="1"/>
              </w:numPr>
              <w:spacing w:line="480" w:lineRule="auto"/>
            </w:pPr>
            <w:r>
              <w:t>Ensure R2 always becomes the DR</w:t>
            </w:r>
          </w:p>
        </w:tc>
        <w:tc>
          <w:tcPr>
            <w:tcW w:w="4656" w:type="dxa"/>
          </w:tcPr>
          <w:p w14:paraId="3D86F10B" w14:textId="1E5EA895" w:rsidR="00E15E5E" w:rsidRPr="00FA3765" w:rsidRDefault="00CA3ABD" w:rsidP="000345E3">
            <w:r w:rsidRPr="00CA3ABD">
              <w:drawing>
                <wp:inline distT="0" distB="0" distL="0" distR="0" wp14:anchorId="3076190C" wp14:editId="242111C0">
                  <wp:extent cx="3176154" cy="1947691"/>
                  <wp:effectExtent l="0" t="0" r="5715" b="0"/>
                  <wp:docPr id="11955152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551528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7976" cy="1954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4AB27B" w14:textId="77777777" w:rsidR="00E15E5E" w:rsidRDefault="00E15E5E" w:rsidP="00E15E5E"/>
    <w:p w14:paraId="2D046EC3" w14:textId="11C0348B" w:rsidR="00C104AA" w:rsidRDefault="00C104AA">
      <w:r>
        <w:br w:type="page"/>
      </w:r>
    </w:p>
    <w:p w14:paraId="1529A4F0" w14:textId="02C1AA61" w:rsidR="00C104AA" w:rsidRDefault="00C104AA" w:rsidP="00C104AA">
      <w:pPr>
        <w:jc w:val="center"/>
        <w:rPr>
          <w:b/>
          <w:bCs/>
          <w:u w:val="single"/>
        </w:rPr>
      </w:pPr>
      <w:r w:rsidRPr="009257DE">
        <w:rPr>
          <w:b/>
          <w:bCs/>
          <w:u w:val="single"/>
        </w:rPr>
        <w:lastRenderedPageBreak/>
        <w:t xml:space="preserve">ITEM </w:t>
      </w:r>
      <w:r>
        <w:rPr>
          <w:b/>
          <w:bCs/>
          <w:u w:val="single"/>
        </w:rPr>
        <w:t>3</w:t>
      </w:r>
      <w:r w:rsidRPr="009257DE">
        <w:rPr>
          <w:b/>
          <w:bCs/>
          <w:u w:val="single"/>
        </w:rPr>
        <w:t xml:space="preserve"> OF</w:t>
      </w:r>
      <w:r>
        <w:rPr>
          <w:b/>
          <w:bCs/>
          <w:u w:val="single"/>
        </w:rPr>
        <w:t xml:space="preserve"> </w:t>
      </w:r>
      <w:r w:rsidRPr="009257DE">
        <w:rPr>
          <w:b/>
          <w:bCs/>
          <w:u w:val="single"/>
        </w:rPr>
        <w:t>27</w:t>
      </w:r>
    </w:p>
    <w:tbl>
      <w:tblPr>
        <w:tblStyle w:val="TableGrid"/>
        <w:tblW w:w="15624" w:type="dxa"/>
        <w:tblLook w:val="0000" w:firstRow="0" w:lastRow="0" w:firstColumn="0" w:lastColumn="0" w:noHBand="0" w:noVBand="0"/>
      </w:tblPr>
      <w:tblGrid>
        <w:gridCol w:w="4991"/>
        <w:gridCol w:w="5887"/>
        <w:gridCol w:w="4746"/>
      </w:tblGrid>
      <w:tr w:rsidR="00C104AA" w14:paraId="509F7FF2" w14:textId="77777777" w:rsidTr="000345E3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4818" w:type="dxa"/>
          </w:tcPr>
          <w:p w14:paraId="79A9548A" w14:textId="77777777" w:rsidR="00C104AA" w:rsidRPr="00C927E6" w:rsidRDefault="00C104AA" w:rsidP="000345E3">
            <w:pPr>
              <w:jc w:val="center"/>
              <w:rPr>
                <w:b/>
                <w:bCs/>
              </w:rPr>
            </w:pPr>
            <w:r w:rsidRPr="00C927E6">
              <w:rPr>
                <w:b/>
                <w:bCs/>
              </w:rPr>
              <w:t>Topology</w:t>
            </w:r>
          </w:p>
        </w:tc>
        <w:tc>
          <w:tcPr>
            <w:tcW w:w="6150" w:type="dxa"/>
          </w:tcPr>
          <w:p w14:paraId="701D2BAA" w14:textId="77777777" w:rsidR="00C104AA" w:rsidRPr="00C927E6" w:rsidRDefault="00C104AA" w:rsidP="000345E3">
            <w:pPr>
              <w:jc w:val="center"/>
              <w:rPr>
                <w:b/>
                <w:bCs/>
              </w:rPr>
            </w:pPr>
            <w:r w:rsidRPr="00C927E6">
              <w:rPr>
                <w:b/>
                <w:bCs/>
              </w:rPr>
              <w:t>Task</w:t>
            </w:r>
          </w:p>
        </w:tc>
        <w:tc>
          <w:tcPr>
            <w:tcW w:w="4656" w:type="dxa"/>
          </w:tcPr>
          <w:p w14:paraId="2A210A93" w14:textId="77777777" w:rsidR="00C104AA" w:rsidRPr="00C927E6" w:rsidRDefault="00C104AA" w:rsidP="000345E3">
            <w:pPr>
              <w:jc w:val="center"/>
              <w:rPr>
                <w:b/>
                <w:bCs/>
              </w:rPr>
            </w:pPr>
            <w:r w:rsidRPr="00C927E6">
              <w:rPr>
                <w:b/>
                <w:bCs/>
              </w:rPr>
              <w:t>Solutions</w:t>
            </w:r>
          </w:p>
        </w:tc>
      </w:tr>
      <w:tr w:rsidR="00C104AA" w14:paraId="04198B6E" w14:textId="77777777" w:rsidTr="000345E3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rPr>
          <w:trHeight w:val="620"/>
        </w:trPr>
        <w:tc>
          <w:tcPr>
            <w:tcW w:w="4818" w:type="dxa"/>
          </w:tcPr>
          <w:p w14:paraId="11FC38E4" w14:textId="7A9A17AA" w:rsidR="00C104AA" w:rsidRPr="00FA3765" w:rsidRDefault="004F6EFE" w:rsidP="000345E3">
            <w:r w:rsidRPr="004F6EFE">
              <w:drawing>
                <wp:inline distT="0" distB="0" distL="0" distR="0" wp14:anchorId="048AC800" wp14:editId="2BC03EA7">
                  <wp:extent cx="3032356" cy="1803169"/>
                  <wp:effectExtent l="0" t="0" r="0" b="6985"/>
                  <wp:docPr id="21173111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731113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0511" cy="18080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50" w:type="dxa"/>
          </w:tcPr>
          <w:p w14:paraId="0C0A9009" w14:textId="77777777" w:rsidR="005B20CE" w:rsidRDefault="005B20CE" w:rsidP="005B20CE">
            <w:pPr>
              <w:pStyle w:val="ListParagraph"/>
              <w:numPr>
                <w:ilvl w:val="0"/>
                <w:numId w:val="1"/>
              </w:numPr>
              <w:spacing w:line="480" w:lineRule="auto"/>
            </w:pPr>
            <w:r>
              <w:t>Configure SWI and sw2 With VLANS using the naming on the topology.</w:t>
            </w:r>
          </w:p>
          <w:p w14:paraId="36FA0DCD" w14:textId="48241452" w:rsidR="005B20CE" w:rsidRDefault="005B20CE" w:rsidP="005B20CE">
            <w:pPr>
              <w:pStyle w:val="ListParagraph"/>
              <w:numPr>
                <w:ilvl w:val="0"/>
                <w:numId w:val="1"/>
              </w:numPr>
              <w:spacing w:line="480" w:lineRule="auto"/>
            </w:pPr>
            <w:r>
              <w:t>Assign VLANs to the appropriate interfaces from the topology.</w:t>
            </w:r>
          </w:p>
          <w:p w14:paraId="31F030F0" w14:textId="6350C8FC" w:rsidR="005B20CE" w:rsidRDefault="005B20CE" w:rsidP="005B20CE">
            <w:pPr>
              <w:pStyle w:val="ListParagraph"/>
              <w:numPr>
                <w:ilvl w:val="0"/>
                <w:numId w:val="1"/>
              </w:numPr>
              <w:spacing w:line="480" w:lineRule="auto"/>
            </w:pPr>
            <w:r>
              <w:t>Ensure ports are set to voice and data as assigned on the topology.</w:t>
            </w:r>
          </w:p>
          <w:p w14:paraId="78511507" w14:textId="23E9EDB4" w:rsidR="00C104AA" w:rsidRPr="00FA3765" w:rsidRDefault="005B20CE" w:rsidP="005B20CE">
            <w:pPr>
              <w:pStyle w:val="ListParagraph"/>
              <w:numPr>
                <w:ilvl w:val="0"/>
                <w:numId w:val="1"/>
              </w:numPr>
              <w:spacing w:line="480" w:lineRule="auto"/>
            </w:pPr>
            <w:r>
              <w:t>Configure SWI and sw2 for neighbor discovery using LLDP</w:t>
            </w:r>
          </w:p>
        </w:tc>
        <w:tc>
          <w:tcPr>
            <w:tcW w:w="4656" w:type="dxa"/>
          </w:tcPr>
          <w:p w14:paraId="59A0ACFF" w14:textId="37A37243" w:rsidR="00C104AA" w:rsidRPr="00FA3765" w:rsidRDefault="004F6EFE" w:rsidP="000345E3">
            <w:r w:rsidRPr="004F6EFE">
              <w:drawing>
                <wp:inline distT="0" distB="0" distL="0" distR="0" wp14:anchorId="21E8DBD3" wp14:editId="41917D3B">
                  <wp:extent cx="2874645" cy="2597105"/>
                  <wp:effectExtent l="0" t="0" r="1905" b="0"/>
                  <wp:docPr id="6238561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385615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3520" cy="2623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4F6EFE">
              <w:drawing>
                <wp:inline distT="0" distB="0" distL="0" distR="0" wp14:anchorId="76B394E6" wp14:editId="4C04F49C">
                  <wp:extent cx="2874818" cy="2809182"/>
                  <wp:effectExtent l="0" t="0" r="1905" b="0"/>
                  <wp:docPr id="4921387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213874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4431" cy="28478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AC7C4F" w14:textId="081B84B0" w:rsidR="00926982" w:rsidRDefault="00926982" w:rsidP="005C0243"/>
    <w:p w14:paraId="22BE02FF" w14:textId="77777777" w:rsidR="00926982" w:rsidRDefault="00926982">
      <w:r>
        <w:br w:type="page"/>
      </w:r>
    </w:p>
    <w:p w14:paraId="5E1964DE" w14:textId="4AF2CB53" w:rsidR="006D636D" w:rsidRDefault="006D636D" w:rsidP="006D636D">
      <w:pPr>
        <w:jc w:val="center"/>
        <w:rPr>
          <w:b/>
          <w:bCs/>
          <w:u w:val="single"/>
        </w:rPr>
      </w:pPr>
      <w:r w:rsidRPr="009257DE">
        <w:rPr>
          <w:b/>
          <w:bCs/>
          <w:u w:val="single"/>
        </w:rPr>
        <w:lastRenderedPageBreak/>
        <w:t xml:space="preserve">ITEM </w:t>
      </w:r>
      <w:r>
        <w:rPr>
          <w:b/>
          <w:bCs/>
          <w:u w:val="single"/>
        </w:rPr>
        <w:t>4</w:t>
      </w:r>
      <w:r w:rsidRPr="009257DE">
        <w:rPr>
          <w:b/>
          <w:bCs/>
          <w:u w:val="single"/>
        </w:rPr>
        <w:t xml:space="preserve"> OF</w:t>
      </w:r>
      <w:r>
        <w:rPr>
          <w:b/>
          <w:bCs/>
          <w:u w:val="single"/>
        </w:rPr>
        <w:t xml:space="preserve"> </w:t>
      </w:r>
      <w:r w:rsidRPr="009257DE">
        <w:rPr>
          <w:b/>
          <w:bCs/>
          <w:u w:val="single"/>
        </w:rPr>
        <w:t>27</w:t>
      </w:r>
    </w:p>
    <w:tbl>
      <w:tblPr>
        <w:tblStyle w:val="TableGrid"/>
        <w:tblW w:w="15624" w:type="dxa"/>
        <w:tblLook w:val="0000" w:firstRow="0" w:lastRow="0" w:firstColumn="0" w:lastColumn="0" w:noHBand="0" w:noVBand="0"/>
      </w:tblPr>
      <w:tblGrid>
        <w:gridCol w:w="4818"/>
        <w:gridCol w:w="6150"/>
        <w:gridCol w:w="4656"/>
      </w:tblGrid>
      <w:tr w:rsidR="006D636D" w14:paraId="0F93B122" w14:textId="77777777" w:rsidTr="000345E3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4818" w:type="dxa"/>
          </w:tcPr>
          <w:p w14:paraId="0F3F8A8B" w14:textId="77777777" w:rsidR="006D636D" w:rsidRPr="00C927E6" w:rsidRDefault="006D636D" w:rsidP="000345E3">
            <w:pPr>
              <w:jc w:val="center"/>
              <w:rPr>
                <w:b/>
                <w:bCs/>
              </w:rPr>
            </w:pPr>
            <w:r w:rsidRPr="00C927E6">
              <w:rPr>
                <w:b/>
                <w:bCs/>
              </w:rPr>
              <w:t>Topology</w:t>
            </w:r>
          </w:p>
        </w:tc>
        <w:tc>
          <w:tcPr>
            <w:tcW w:w="6150" w:type="dxa"/>
          </w:tcPr>
          <w:p w14:paraId="13B2AD92" w14:textId="77777777" w:rsidR="006D636D" w:rsidRPr="00C927E6" w:rsidRDefault="006D636D" w:rsidP="000345E3">
            <w:pPr>
              <w:jc w:val="center"/>
              <w:rPr>
                <w:b/>
                <w:bCs/>
              </w:rPr>
            </w:pPr>
            <w:r w:rsidRPr="00C927E6">
              <w:rPr>
                <w:b/>
                <w:bCs/>
              </w:rPr>
              <w:t>Task</w:t>
            </w:r>
          </w:p>
        </w:tc>
        <w:tc>
          <w:tcPr>
            <w:tcW w:w="4656" w:type="dxa"/>
          </w:tcPr>
          <w:p w14:paraId="48B980EC" w14:textId="77777777" w:rsidR="006D636D" w:rsidRPr="00C927E6" w:rsidRDefault="006D636D" w:rsidP="000345E3">
            <w:pPr>
              <w:jc w:val="center"/>
              <w:rPr>
                <w:b/>
                <w:bCs/>
              </w:rPr>
            </w:pPr>
            <w:r w:rsidRPr="00C927E6">
              <w:rPr>
                <w:b/>
                <w:bCs/>
              </w:rPr>
              <w:t>Solutions</w:t>
            </w:r>
          </w:p>
        </w:tc>
      </w:tr>
      <w:tr w:rsidR="006D636D" w14:paraId="53F08214" w14:textId="77777777" w:rsidTr="000345E3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rPr>
          <w:trHeight w:val="620"/>
        </w:trPr>
        <w:tc>
          <w:tcPr>
            <w:tcW w:w="4818" w:type="dxa"/>
          </w:tcPr>
          <w:p w14:paraId="2FFF1F33" w14:textId="642DE45F" w:rsidR="006D636D" w:rsidRPr="00FA3765" w:rsidRDefault="006D636D" w:rsidP="000345E3"/>
        </w:tc>
        <w:tc>
          <w:tcPr>
            <w:tcW w:w="6150" w:type="dxa"/>
          </w:tcPr>
          <w:p w14:paraId="0630386A" w14:textId="77777777" w:rsidR="006476B9" w:rsidRDefault="006476B9" w:rsidP="006476B9">
            <w:pPr>
              <w:pStyle w:val="ListParagraph"/>
              <w:numPr>
                <w:ilvl w:val="0"/>
                <w:numId w:val="1"/>
              </w:numPr>
              <w:spacing w:line="480" w:lineRule="auto"/>
            </w:pPr>
            <w:r>
              <w:t>Configure RI With the first usable host IP address in the 10.12.18.24/29 network.</w:t>
            </w:r>
          </w:p>
          <w:p w14:paraId="02F0E9B7" w14:textId="77777777" w:rsidR="006476B9" w:rsidRDefault="006476B9" w:rsidP="006476B9">
            <w:pPr>
              <w:pStyle w:val="ListParagraph"/>
              <w:numPr>
                <w:ilvl w:val="0"/>
                <w:numId w:val="1"/>
              </w:numPr>
              <w:spacing w:line="480" w:lineRule="auto"/>
            </w:pPr>
            <w:r>
              <w:t>Configure R2 With the last usable host IP address in the IO. 12.18.24/29 network.</w:t>
            </w:r>
          </w:p>
          <w:p w14:paraId="7208DFF7" w14:textId="1B144B6E" w:rsidR="006476B9" w:rsidRDefault="006476B9" w:rsidP="00365B41">
            <w:pPr>
              <w:pStyle w:val="ListParagraph"/>
              <w:numPr>
                <w:ilvl w:val="0"/>
                <w:numId w:val="1"/>
              </w:numPr>
              <w:spacing w:line="480" w:lineRule="auto"/>
            </w:pPr>
            <w:r>
              <w:t xml:space="preserve">Configure RI With the first usable host IP address in the </w:t>
            </w:r>
            <w:r w:rsidR="00365B41" w:rsidRPr="00365B41">
              <w:t>2001 network</w:t>
            </w:r>
            <w:r>
              <w:t>.</w:t>
            </w:r>
          </w:p>
          <w:p w14:paraId="0A7C6225" w14:textId="5984FD0A" w:rsidR="006D636D" w:rsidRPr="00FA3765" w:rsidRDefault="006476B9" w:rsidP="006476B9">
            <w:pPr>
              <w:pStyle w:val="ListParagraph"/>
              <w:numPr>
                <w:ilvl w:val="0"/>
                <w:numId w:val="1"/>
              </w:numPr>
              <w:spacing w:line="480" w:lineRule="auto"/>
            </w:pPr>
            <w:r>
              <w:t>Configure R2 With the last usable host IP address in the network.</w:t>
            </w:r>
          </w:p>
        </w:tc>
        <w:tc>
          <w:tcPr>
            <w:tcW w:w="4656" w:type="dxa"/>
          </w:tcPr>
          <w:p w14:paraId="60CDD851" w14:textId="200CBF4C" w:rsidR="006D636D" w:rsidRPr="00FA3765" w:rsidRDefault="006D636D" w:rsidP="000345E3">
            <w:r>
              <w:rPr>
                <w:noProof/>
              </w:rPr>
              <w:t xml:space="preserve"> </w:t>
            </w:r>
          </w:p>
        </w:tc>
      </w:tr>
    </w:tbl>
    <w:p w14:paraId="168F0766" w14:textId="3B8D9471" w:rsidR="005C0243" w:rsidRDefault="005C0243" w:rsidP="00CB24D2"/>
    <w:sectPr w:rsidR="005C0243" w:rsidSect="009257DE">
      <w:pgSz w:w="16838" w:h="11906" w:orient="landscape"/>
      <w:pgMar w:top="720" w:right="720" w:bottom="720" w:left="720" w:header="288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F2D17"/>
    <w:multiLevelType w:val="hybridMultilevel"/>
    <w:tmpl w:val="FAF2E1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507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035"/>
    <w:rsid w:val="000C131D"/>
    <w:rsid w:val="00151087"/>
    <w:rsid w:val="00166ED6"/>
    <w:rsid w:val="001B4503"/>
    <w:rsid w:val="001B4AE1"/>
    <w:rsid w:val="001C00E5"/>
    <w:rsid w:val="001D00E6"/>
    <w:rsid w:val="00230035"/>
    <w:rsid w:val="00277748"/>
    <w:rsid w:val="002B194B"/>
    <w:rsid w:val="00310036"/>
    <w:rsid w:val="00365B41"/>
    <w:rsid w:val="003F1749"/>
    <w:rsid w:val="004F6EFE"/>
    <w:rsid w:val="00513D0C"/>
    <w:rsid w:val="00516C23"/>
    <w:rsid w:val="005B20CE"/>
    <w:rsid w:val="005C0243"/>
    <w:rsid w:val="006476B9"/>
    <w:rsid w:val="006D636D"/>
    <w:rsid w:val="0079093F"/>
    <w:rsid w:val="007D2267"/>
    <w:rsid w:val="008245C9"/>
    <w:rsid w:val="00835638"/>
    <w:rsid w:val="008840ED"/>
    <w:rsid w:val="009064F6"/>
    <w:rsid w:val="009257DE"/>
    <w:rsid w:val="00926982"/>
    <w:rsid w:val="00A10982"/>
    <w:rsid w:val="00B23F80"/>
    <w:rsid w:val="00B84D0D"/>
    <w:rsid w:val="00B96686"/>
    <w:rsid w:val="00BA367F"/>
    <w:rsid w:val="00C104AA"/>
    <w:rsid w:val="00C16514"/>
    <w:rsid w:val="00C36E24"/>
    <w:rsid w:val="00C927E6"/>
    <w:rsid w:val="00CA3ABD"/>
    <w:rsid w:val="00CB24D2"/>
    <w:rsid w:val="00D5322D"/>
    <w:rsid w:val="00DF54B3"/>
    <w:rsid w:val="00DF6620"/>
    <w:rsid w:val="00E021DD"/>
    <w:rsid w:val="00E15E5E"/>
    <w:rsid w:val="00E311A1"/>
    <w:rsid w:val="00F05ADA"/>
    <w:rsid w:val="00F17C21"/>
    <w:rsid w:val="00FA3765"/>
    <w:rsid w:val="00FF1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F3F34"/>
  <w15:chartTrackingRefBased/>
  <w15:docId w15:val="{2A7E8B3F-B936-4DDC-A489-9D1D5509A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5E5E"/>
  </w:style>
  <w:style w:type="paragraph" w:styleId="Heading1">
    <w:name w:val="heading 1"/>
    <w:basedOn w:val="Normal"/>
    <w:next w:val="Normal"/>
    <w:link w:val="Heading1Char"/>
    <w:uiPriority w:val="9"/>
    <w:qFormat/>
    <w:rsid w:val="002300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0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0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0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0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0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0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0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0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0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0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0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0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0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0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0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0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0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0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0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0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0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0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0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0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03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A37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</dc:creator>
  <cp:keywords/>
  <dc:description/>
  <cp:lastModifiedBy>DR</cp:lastModifiedBy>
  <cp:revision>63</cp:revision>
  <dcterms:created xsi:type="dcterms:W3CDTF">2026-10-31T03:05:00Z</dcterms:created>
  <dcterms:modified xsi:type="dcterms:W3CDTF">2026-10-31T04:29:00Z</dcterms:modified>
</cp:coreProperties>
</file>