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1EA6"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Detailed Breakdown of the "Autocorrelation Strength Analysis" Indicator Code</w:t>
      </w:r>
    </w:p>
    <w:p w14:paraId="52B3A038" w14:textId="77777777" w:rsidR="007F7EFF" w:rsidRPr="007F7EFF" w:rsidRDefault="007F7EFF" w:rsidP="007F7EFF">
      <w:p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sz w:val="24"/>
          <w:szCs w:val="24"/>
        </w:rPr>
        <w:t>This script is written in Pine Script (version 5) and is used in TradingView to create a technical indicator called "Autocorrelation Strength Analysis." This indicator analyzes the strength and reversals of trends using mathematical concepts like autocorrelation and trend strength, then displays relevant information on the chart using labels and colors. Here's a detailed explanation of the code, line by line, to help you understand how it works.</w:t>
      </w:r>
    </w:p>
    <w:p w14:paraId="50165CFC"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1. Indicator Declaration</w:t>
      </w:r>
    </w:p>
    <w:p w14:paraId="04FA04D2"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0697948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0029C74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//@version=5</w:t>
      </w:r>
    </w:p>
    <w:p w14:paraId="5DCEA62A"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Yaseen Khalil</w:t>
      </w:r>
    </w:p>
    <w:p w14:paraId="5BC97C0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indicator("Autocorrelation Strength Analysis", max_labels_count = 500, overlay=true)</w:t>
      </w:r>
    </w:p>
    <w:p w14:paraId="5BA776C0" w14:textId="77777777" w:rsidR="007F7EFF" w:rsidRPr="007F7EFF" w:rsidRDefault="007F7EFF" w:rsidP="007F7E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//@version=5</w:t>
      </w:r>
      <w:r w:rsidRPr="007F7EFF">
        <w:rPr>
          <w:rFonts w:ascii="Times New Roman" w:eastAsia="Times New Roman" w:hAnsi="Times New Roman" w:cs="Times New Roman"/>
          <w:sz w:val="24"/>
          <w:szCs w:val="24"/>
        </w:rPr>
        <w:t>: Specifies that the code is written using version 5 of Pine Script, ensuring it uses the latest language features.</w:t>
      </w:r>
    </w:p>
    <w:p w14:paraId="428380A9" w14:textId="77777777" w:rsidR="007F7EFF" w:rsidRPr="007F7EFF" w:rsidRDefault="007F7EFF" w:rsidP="007F7E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 Yaseen Khalil</w:t>
      </w:r>
      <w:r w:rsidRPr="007F7EFF">
        <w:rPr>
          <w:rFonts w:ascii="Times New Roman" w:eastAsia="Times New Roman" w:hAnsi="Times New Roman" w:cs="Times New Roman"/>
          <w:sz w:val="24"/>
          <w:szCs w:val="24"/>
        </w:rPr>
        <w:t>: A comment identifying the author of the script.</w:t>
      </w:r>
    </w:p>
    <w:p w14:paraId="49EBB63A" w14:textId="77777777" w:rsidR="007F7EFF" w:rsidRPr="007F7EFF" w:rsidRDefault="007F7EFF" w:rsidP="007F7EF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indicator("Autocorrelation Strength Analysis", max_labels_count = 500, overlay=true)</w:t>
      </w:r>
      <w:r w:rsidRPr="007F7EFF">
        <w:rPr>
          <w:rFonts w:ascii="Times New Roman" w:eastAsia="Times New Roman" w:hAnsi="Times New Roman" w:cs="Times New Roman"/>
          <w:sz w:val="24"/>
          <w:szCs w:val="24"/>
        </w:rPr>
        <w:t>: Defines the indicator with the name "Autocorrelation Strength Analysis." It sets the maximum number of labels that can be drawn on the chart to 500 and specifies that the indicator should overlay on the main price chart (</w:t>
      </w:r>
      <w:r w:rsidRPr="007F7EFF">
        <w:rPr>
          <w:rFonts w:ascii="Courier New" w:eastAsia="Times New Roman" w:hAnsi="Courier New" w:cs="Courier New"/>
          <w:sz w:val="20"/>
          <w:szCs w:val="20"/>
        </w:rPr>
        <w:t>overlay=true</w:t>
      </w:r>
      <w:r w:rsidRPr="007F7EFF">
        <w:rPr>
          <w:rFonts w:ascii="Times New Roman" w:eastAsia="Times New Roman" w:hAnsi="Times New Roman" w:cs="Times New Roman"/>
          <w:sz w:val="24"/>
          <w:szCs w:val="24"/>
        </w:rPr>
        <w:t>).</w:t>
      </w:r>
    </w:p>
    <w:p w14:paraId="72BA98F2"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2. Function Definitions</w:t>
      </w:r>
    </w:p>
    <w:p w14:paraId="7B8A7FDC" w14:textId="77777777" w:rsidR="007F7EFF" w:rsidRPr="007F7EFF" w:rsidRDefault="007F7EFF" w:rsidP="007F7EFF">
      <w:p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sz w:val="24"/>
          <w:szCs w:val="24"/>
        </w:rPr>
        <w:t>These functions are designed to manage and manipulate arrays in different ways, such as adding or removing elements, keeping track of a maximum number of items, and clearing arrays.</w:t>
      </w:r>
    </w:p>
    <w:p w14:paraId="0B58162F" w14:textId="77777777" w:rsidR="007F7EFF" w:rsidRPr="007F7EFF" w:rsidRDefault="007F7EFF" w:rsidP="007F7EFF">
      <w:pPr>
        <w:spacing w:before="100" w:beforeAutospacing="1" w:after="100" w:afterAutospacing="1" w:line="240" w:lineRule="auto"/>
        <w:outlineLvl w:val="3"/>
        <w:rPr>
          <w:rFonts w:ascii="Times New Roman" w:eastAsia="Times New Roman" w:hAnsi="Times New Roman" w:cs="Times New Roman"/>
          <w:b/>
          <w:bCs/>
          <w:sz w:val="24"/>
          <w:szCs w:val="24"/>
        </w:rPr>
      </w:pPr>
      <w:r w:rsidRPr="007F7EFF">
        <w:rPr>
          <w:rFonts w:ascii="Times New Roman" w:eastAsia="Times New Roman" w:hAnsi="Times New Roman" w:cs="Times New Roman"/>
          <w:b/>
          <w:bCs/>
          <w:sz w:val="24"/>
          <w:szCs w:val="24"/>
        </w:rPr>
        <w:t>Adding and Removing Array Elements</w:t>
      </w:r>
    </w:p>
    <w:p w14:paraId="4D57B4E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38C40C1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54107FBB"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add_to_front(arr, val, maxItems)=&gt;</w:t>
      </w:r>
    </w:p>
    <w:p w14:paraId="18011DAD"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array.insert(arr, 0, val)</w:t>
      </w:r>
    </w:p>
    <w:p w14:paraId="7DDC292C"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if (array.size(arr) &gt; maxItems)</w:t>
      </w:r>
    </w:p>
    <w:p w14:paraId="0224671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array.pop(arr)</w:t>
      </w:r>
    </w:p>
    <w:p w14:paraId="4993724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w:t>
      </w:r>
    </w:p>
    <w:p w14:paraId="389341D2" w14:textId="77777777" w:rsidR="007F7EFF" w:rsidRPr="007F7EFF" w:rsidRDefault="007F7EFF" w:rsidP="007F7E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add_to_front</w:t>
      </w:r>
      <w:r w:rsidRPr="007F7EFF">
        <w:rPr>
          <w:rFonts w:ascii="Times New Roman" w:eastAsia="Times New Roman" w:hAnsi="Times New Roman" w:cs="Times New Roman"/>
          <w:sz w:val="24"/>
          <w:szCs w:val="24"/>
        </w:rPr>
        <w:t>: Adds a new value (</w:t>
      </w:r>
      <w:r w:rsidRPr="007F7EFF">
        <w:rPr>
          <w:rFonts w:ascii="Courier New" w:eastAsia="Times New Roman" w:hAnsi="Courier New" w:cs="Courier New"/>
          <w:sz w:val="20"/>
          <w:szCs w:val="20"/>
        </w:rPr>
        <w:t>val</w:t>
      </w:r>
      <w:r w:rsidRPr="007F7EFF">
        <w:rPr>
          <w:rFonts w:ascii="Times New Roman" w:eastAsia="Times New Roman" w:hAnsi="Times New Roman" w:cs="Times New Roman"/>
          <w:sz w:val="24"/>
          <w:szCs w:val="24"/>
        </w:rPr>
        <w:t>) to the front of an array (</w:t>
      </w:r>
      <w:r w:rsidRPr="007F7EFF">
        <w:rPr>
          <w:rFonts w:ascii="Courier New" w:eastAsia="Times New Roman" w:hAnsi="Courier New" w:cs="Courier New"/>
          <w:sz w:val="20"/>
          <w:szCs w:val="20"/>
        </w:rPr>
        <w:t>arr</w:t>
      </w:r>
      <w:r w:rsidRPr="007F7EFF">
        <w:rPr>
          <w:rFonts w:ascii="Times New Roman" w:eastAsia="Times New Roman" w:hAnsi="Times New Roman" w:cs="Times New Roman"/>
          <w:sz w:val="24"/>
          <w:szCs w:val="24"/>
        </w:rPr>
        <w:t>). If the array exceeds the maximum allowed items (</w:t>
      </w:r>
      <w:r w:rsidRPr="007F7EFF">
        <w:rPr>
          <w:rFonts w:ascii="Courier New" w:eastAsia="Times New Roman" w:hAnsi="Courier New" w:cs="Courier New"/>
          <w:sz w:val="20"/>
          <w:szCs w:val="20"/>
        </w:rPr>
        <w:t>maxItems</w:t>
      </w:r>
      <w:r w:rsidRPr="007F7EFF">
        <w:rPr>
          <w:rFonts w:ascii="Times New Roman" w:eastAsia="Times New Roman" w:hAnsi="Times New Roman" w:cs="Times New Roman"/>
          <w:sz w:val="24"/>
          <w:szCs w:val="24"/>
        </w:rPr>
        <w:t>), the last item is removed to maintain the limit.</w:t>
      </w:r>
    </w:p>
    <w:p w14:paraId="0450D8BA" w14:textId="77777777" w:rsidR="007F7EFF" w:rsidRPr="007F7EFF" w:rsidRDefault="007F7EFF" w:rsidP="007F7E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Why This is Done</w:t>
      </w:r>
      <w:r w:rsidRPr="007F7EFF">
        <w:rPr>
          <w:rFonts w:ascii="Times New Roman" w:eastAsia="Times New Roman" w:hAnsi="Times New Roman" w:cs="Times New Roman"/>
          <w:sz w:val="24"/>
          <w:szCs w:val="24"/>
        </w:rPr>
        <w:t>: This function keeps the array size manageable while maintaining the most recent data at the front, which is helpful for tracking the latest trends or values.</w:t>
      </w:r>
    </w:p>
    <w:p w14:paraId="2C971D54"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3C4CFD7A"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70A5029D"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add_to_end(arr, val, maxItems)=&gt;</w:t>
      </w:r>
    </w:p>
    <w:p w14:paraId="05624450"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lastRenderedPageBreak/>
        <w:t xml:space="preserve">    array.push(arr, val)</w:t>
      </w:r>
    </w:p>
    <w:p w14:paraId="25E36D8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if (array.size(arr) &gt; maxItems)</w:t>
      </w:r>
    </w:p>
    <w:p w14:paraId="20EDC44A"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array.remove(arr, 0)</w:t>
      </w:r>
    </w:p>
    <w:p w14:paraId="5C90021B"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w:t>
      </w:r>
    </w:p>
    <w:p w14:paraId="1BAD9AA1" w14:textId="77777777" w:rsidR="007F7EFF" w:rsidRPr="007F7EFF" w:rsidRDefault="007F7EFF" w:rsidP="007F7E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add_to_end</w:t>
      </w:r>
      <w:r w:rsidRPr="007F7EFF">
        <w:rPr>
          <w:rFonts w:ascii="Times New Roman" w:eastAsia="Times New Roman" w:hAnsi="Times New Roman" w:cs="Times New Roman"/>
          <w:sz w:val="24"/>
          <w:szCs w:val="24"/>
        </w:rPr>
        <w:t>: Adds a value to the end of an array. If the array gets too big, the first item is removed to maintain the limit.</w:t>
      </w:r>
    </w:p>
    <w:p w14:paraId="6E11DDA4" w14:textId="77777777" w:rsidR="007F7EFF" w:rsidRPr="007F7EFF" w:rsidRDefault="007F7EFF" w:rsidP="007F7E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Why This is Done</w:t>
      </w:r>
      <w:r w:rsidRPr="007F7EFF">
        <w:rPr>
          <w:rFonts w:ascii="Times New Roman" w:eastAsia="Times New Roman" w:hAnsi="Times New Roman" w:cs="Times New Roman"/>
          <w:sz w:val="24"/>
          <w:szCs w:val="24"/>
        </w:rPr>
        <w:t>: It ensures that the array always contains the most recent data, but keeps the oldest data within the specified limit.</w:t>
      </w:r>
    </w:p>
    <w:p w14:paraId="3E70BD89" w14:textId="77777777" w:rsidR="007F7EFF" w:rsidRPr="007F7EFF" w:rsidRDefault="007F7EFF" w:rsidP="007F7EFF">
      <w:pPr>
        <w:spacing w:before="100" w:beforeAutospacing="1" w:after="100" w:afterAutospacing="1" w:line="240" w:lineRule="auto"/>
        <w:outlineLvl w:val="3"/>
        <w:rPr>
          <w:rFonts w:ascii="Times New Roman" w:eastAsia="Times New Roman" w:hAnsi="Times New Roman" w:cs="Times New Roman"/>
          <w:b/>
          <w:bCs/>
          <w:sz w:val="24"/>
          <w:szCs w:val="24"/>
        </w:rPr>
      </w:pPr>
      <w:r w:rsidRPr="007F7EFF">
        <w:rPr>
          <w:rFonts w:ascii="Times New Roman" w:eastAsia="Times New Roman" w:hAnsi="Times New Roman" w:cs="Times New Roman"/>
          <w:b/>
          <w:bCs/>
          <w:sz w:val="24"/>
          <w:szCs w:val="24"/>
        </w:rPr>
        <w:t>Removing Specific Elements</w:t>
      </w:r>
    </w:p>
    <w:p w14:paraId="06240C69"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2FFCD13E"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10F3FABD"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remove_element(simple line[] arr, int index)=&gt;line.delete(array.remove(arr, index))</w:t>
      </w:r>
    </w:p>
    <w:p w14:paraId="7AE6D583" w14:textId="77777777" w:rsidR="007F7EFF" w:rsidRPr="007F7EFF" w:rsidRDefault="007F7EFF" w:rsidP="007F7E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remove_element</w:t>
      </w:r>
      <w:r w:rsidRPr="007F7EFF">
        <w:rPr>
          <w:rFonts w:ascii="Times New Roman" w:eastAsia="Times New Roman" w:hAnsi="Times New Roman" w:cs="Times New Roman"/>
          <w:sz w:val="24"/>
          <w:szCs w:val="24"/>
        </w:rPr>
        <w:t>: Removes an element from an array at a specified index and deletes it from the chart if it's a graphical object (like a line or label).</w:t>
      </w:r>
    </w:p>
    <w:p w14:paraId="0499ECEB" w14:textId="77777777" w:rsidR="007F7EFF" w:rsidRPr="007F7EFF" w:rsidRDefault="007F7EFF" w:rsidP="007F7E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Why This is Done</w:t>
      </w:r>
      <w:r w:rsidRPr="007F7EFF">
        <w:rPr>
          <w:rFonts w:ascii="Times New Roman" w:eastAsia="Times New Roman" w:hAnsi="Times New Roman" w:cs="Times New Roman"/>
          <w:sz w:val="24"/>
          <w:szCs w:val="24"/>
        </w:rPr>
        <w:t>: This function is useful when you need to clean up or manage visual elements on the chart dynamically.</w:t>
      </w:r>
    </w:p>
    <w:p w14:paraId="20229D42" w14:textId="77777777" w:rsidR="007F7EFF" w:rsidRPr="007F7EFF" w:rsidRDefault="007F7EFF" w:rsidP="007F7EFF">
      <w:pPr>
        <w:spacing w:before="100" w:beforeAutospacing="1" w:after="100" w:afterAutospacing="1" w:line="240" w:lineRule="auto"/>
        <w:outlineLvl w:val="3"/>
        <w:rPr>
          <w:rFonts w:ascii="Times New Roman" w:eastAsia="Times New Roman" w:hAnsi="Times New Roman" w:cs="Times New Roman"/>
          <w:b/>
          <w:bCs/>
          <w:sz w:val="24"/>
          <w:szCs w:val="24"/>
        </w:rPr>
      </w:pPr>
      <w:r w:rsidRPr="007F7EFF">
        <w:rPr>
          <w:rFonts w:ascii="Times New Roman" w:eastAsia="Times New Roman" w:hAnsi="Times New Roman" w:cs="Times New Roman"/>
          <w:b/>
          <w:bCs/>
          <w:sz w:val="24"/>
          <w:szCs w:val="24"/>
        </w:rPr>
        <w:t>Removing Last and First Elements</w:t>
      </w:r>
    </w:p>
    <w:p w14:paraId="6AF7B50E"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3BE9D040"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13E6EBF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remove_last(simple line[] arr)=&gt;line.delete(array.pop(arr))</w:t>
      </w:r>
    </w:p>
    <w:p w14:paraId="1CF70580"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remove_first(simple line[] arr)=&gt;line.delete(array.shift(arr))</w:t>
      </w:r>
    </w:p>
    <w:p w14:paraId="4B9ABDC4" w14:textId="77777777" w:rsidR="007F7EFF" w:rsidRPr="007F7EFF" w:rsidRDefault="007F7EFF" w:rsidP="007F7E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remove_last</w:t>
      </w:r>
      <w:r w:rsidRPr="007F7EFF">
        <w:rPr>
          <w:rFonts w:ascii="Times New Roman" w:eastAsia="Times New Roman" w:hAnsi="Times New Roman" w:cs="Times New Roman"/>
          <w:sz w:val="24"/>
          <w:szCs w:val="24"/>
        </w:rPr>
        <w:t xml:space="preserve"> and </w:t>
      </w:r>
      <w:r w:rsidRPr="007F7EFF">
        <w:rPr>
          <w:rFonts w:ascii="Courier New" w:eastAsia="Times New Roman" w:hAnsi="Courier New" w:cs="Courier New"/>
          <w:b/>
          <w:bCs/>
          <w:sz w:val="20"/>
          <w:szCs w:val="20"/>
        </w:rPr>
        <w:t>remove_first</w:t>
      </w:r>
      <w:r w:rsidRPr="007F7EFF">
        <w:rPr>
          <w:rFonts w:ascii="Times New Roman" w:eastAsia="Times New Roman" w:hAnsi="Times New Roman" w:cs="Times New Roman"/>
          <w:sz w:val="24"/>
          <w:szCs w:val="24"/>
        </w:rPr>
        <w:t>: Remove the last or first element of an array, respectively, and delete the associated graphical object.</w:t>
      </w:r>
    </w:p>
    <w:p w14:paraId="0A6EDFDF" w14:textId="77777777" w:rsidR="007F7EFF" w:rsidRPr="007F7EFF" w:rsidRDefault="007F7EFF" w:rsidP="007F7E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Why This is Done</w:t>
      </w:r>
      <w:r w:rsidRPr="007F7EFF">
        <w:rPr>
          <w:rFonts w:ascii="Times New Roman" w:eastAsia="Times New Roman" w:hAnsi="Times New Roman" w:cs="Times New Roman"/>
          <w:sz w:val="24"/>
          <w:szCs w:val="24"/>
        </w:rPr>
        <w:t>: Helps manage chart objects efficiently by removing elements that are no longer needed.</w:t>
      </w:r>
    </w:p>
    <w:p w14:paraId="5A8F356B" w14:textId="77777777" w:rsidR="007F7EFF" w:rsidRPr="007F7EFF" w:rsidRDefault="007F7EFF" w:rsidP="007F7EFF">
      <w:pPr>
        <w:spacing w:before="100" w:beforeAutospacing="1" w:after="100" w:afterAutospacing="1" w:line="240" w:lineRule="auto"/>
        <w:outlineLvl w:val="3"/>
        <w:rPr>
          <w:rFonts w:ascii="Times New Roman" w:eastAsia="Times New Roman" w:hAnsi="Times New Roman" w:cs="Times New Roman"/>
          <w:b/>
          <w:bCs/>
          <w:sz w:val="24"/>
          <w:szCs w:val="24"/>
        </w:rPr>
      </w:pPr>
      <w:r w:rsidRPr="007F7EFF">
        <w:rPr>
          <w:rFonts w:ascii="Times New Roman" w:eastAsia="Times New Roman" w:hAnsi="Times New Roman" w:cs="Times New Roman"/>
          <w:b/>
          <w:bCs/>
          <w:sz w:val="24"/>
          <w:szCs w:val="24"/>
        </w:rPr>
        <w:t>Adding Objects to Front or End</w:t>
      </w:r>
    </w:p>
    <w:p w14:paraId="430127AE"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1E5C27F0"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5074E0FA"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add_to_front_objects(arr, val, maxItems)=&gt;</w:t>
      </w:r>
    </w:p>
    <w:p w14:paraId="2EE7B8E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array.insert(arr, 0, val)</w:t>
      </w:r>
    </w:p>
    <w:p w14:paraId="0AAD46D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if (array.size(arr) &gt; maxItems)</w:t>
      </w:r>
    </w:p>
    <w:p w14:paraId="3483868A"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remove_last(arr)</w:t>
      </w:r>
    </w:p>
    <w:p w14:paraId="34CD2D35"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arr</w:t>
      </w:r>
    </w:p>
    <w:p w14:paraId="3E4C1243" w14:textId="77777777" w:rsidR="007F7EFF" w:rsidRPr="007F7EFF" w:rsidRDefault="007F7EFF" w:rsidP="007F7E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add_to_front_objects</w:t>
      </w:r>
      <w:r w:rsidRPr="007F7EFF">
        <w:rPr>
          <w:rFonts w:ascii="Times New Roman" w:eastAsia="Times New Roman" w:hAnsi="Times New Roman" w:cs="Times New Roman"/>
          <w:sz w:val="24"/>
          <w:szCs w:val="24"/>
        </w:rPr>
        <w:t>: Adds objects (like lines or labels) to the front of an array and removes the last object if the array exceeds the maximum limit.</w:t>
      </w:r>
    </w:p>
    <w:p w14:paraId="07655D2D" w14:textId="77777777" w:rsidR="007F7EFF" w:rsidRPr="007F7EFF" w:rsidRDefault="007F7EFF" w:rsidP="007F7E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Purpose</w:t>
      </w:r>
      <w:r w:rsidRPr="007F7EFF">
        <w:rPr>
          <w:rFonts w:ascii="Times New Roman" w:eastAsia="Times New Roman" w:hAnsi="Times New Roman" w:cs="Times New Roman"/>
          <w:sz w:val="24"/>
          <w:szCs w:val="24"/>
        </w:rPr>
        <w:t>: Maintains an organized list of the most recent graphical objects, keeping the chart clean and readable.</w:t>
      </w:r>
    </w:p>
    <w:p w14:paraId="56B429BD" w14:textId="77777777" w:rsidR="007F7EFF" w:rsidRPr="007F7EFF" w:rsidRDefault="007F7EFF" w:rsidP="007F7EFF">
      <w:pPr>
        <w:spacing w:before="100" w:beforeAutospacing="1" w:after="100" w:afterAutospacing="1" w:line="240" w:lineRule="auto"/>
        <w:outlineLvl w:val="3"/>
        <w:rPr>
          <w:rFonts w:ascii="Times New Roman" w:eastAsia="Times New Roman" w:hAnsi="Times New Roman" w:cs="Times New Roman"/>
          <w:b/>
          <w:bCs/>
          <w:sz w:val="24"/>
          <w:szCs w:val="24"/>
        </w:rPr>
      </w:pPr>
      <w:r w:rsidRPr="007F7EFF">
        <w:rPr>
          <w:rFonts w:ascii="Times New Roman" w:eastAsia="Times New Roman" w:hAnsi="Times New Roman" w:cs="Times New Roman"/>
          <w:b/>
          <w:bCs/>
          <w:sz w:val="24"/>
          <w:szCs w:val="24"/>
        </w:rPr>
        <w:t>Clearing Arrays</w:t>
      </w:r>
    </w:p>
    <w:p w14:paraId="58B21FCF"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lastRenderedPageBreak/>
        <w:t>pinescript</w:t>
      </w:r>
    </w:p>
    <w:p w14:paraId="447B347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4598CB7E"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clear_all_objects(arr)=&gt;</w:t>
      </w:r>
    </w:p>
    <w:p w14:paraId="11C369D5"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len = array.size(arr)-1</w:t>
      </w:r>
    </w:p>
    <w:p w14:paraId="10BFC7AE"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for i = 0 to len &gt;= 0 ? len : na</w:t>
      </w:r>
    </w:p>
    <w:p w14:paraId="285C13A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remove_last(arr)</w:t>
      </w:r>
    </w:p>
    <w:p w14:paraId="6F6A1B3F" w14:textId="77777777" w:rsidR="007F7EFF" w:rsidRPr="007F7EFF" w:rsidRDefault="007F7EFF" w:rsidP="007F7EF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clear_all_objects</w:t>
      </w:r>
      <w:r w:rsidRPr="007F7EFF">
        <w:rPr>
          <w:rFonts w:ascii="Times New Roman" w:eastAsia="Times New Roman" w:hAnsi="Times New Roman" w:cs="Times New Roman"/>
          <w:sz w:val="24"/>
          <w:szCs w:val="24"/>
        </w:rPr>
        <w:t>: Loops through the array and removes all elements, clearing the array completely.</w:t>
      </w:r>
    </w:p>
    <w:p w14:paraId="54A42138" w14:textId="77777777" w:rsidR="007F7EFF" w:rsidRPr="007F7EFF" w:rsidRDefault="007F7EFF" w:rsidP="007F7EF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Why This is Done</w:t>
      </w:r>
      <w:r w:rsidRPr="007F7EFF">
        <w:rPr>
          <w:rFonts w:ascii="Times New Roman" w:eastAsia="Times New Roman" w:hAnsi="Times New Roman" w:cs="Times New Roman"/>
          <w:sz w:val="24"/>
          <w:szCs w:val="24"/>
        </w:rPr>
        <w:t>: To reset the indicator’s state, particularly when objects need to be fully refreshed or updated.</w:t>
      </w:r>
    </w:p>
    <w:p w14:paraId="379B3963"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3. Input Settings</w:t>
      </w:r>
    </w:p>
    <w:p w14:paraId="58F54ED9"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55DECA6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5F0796A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show_turn_points = input.bool(true, "Display Reversal Points") </w:t>
      </w:r>
    </w:p>
    <w:p w14:paraId="412B583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limit_label_display = input.bool(false, "Restrict Label Count") </w:t>
      </w:r>
    </w:p>
    <w:p w14:paraId="36E3FDC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label_limit = input.int(30, "Maximum Labels Displayed")</w:t>
      </w:r>
    </w:p>
    <w:p w14:paraId="638AFC20"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label_scale = input.string("Compact", "Label Size", ["Compact", "Standard", "Extended"])</w:t>
      </w:r>
    </w:p>
    <w:p w14:paraId="65F7531B"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text_color = input.string("Steel", "Font Color", ["Steel", "Royal"])</w:t>
      </w:r>
    </w:p>
    <w:p w14:paraId="5C3C19D5" w14:textId="77777777" w:rsidR="007F7EFF" w:rsidRPr="007F7EFF" w:rsidRDefault="007F7EFF" w:rsidP="007F7E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Purpose</w:t>
      </w:r>
      <w:r w:rsidRPr="007F7EFF">
        <w:rPr>
          <w:rFonts w:ascii="Times New Roman" w:eastAsia="Times New Roman" w:hAnsi="Times New Roman" w:cs="Times New Roman"/>
          <w:sz w:val="24"/>
          <w:szCs w:val="24"/>
        </w:rPr>
        <w:t>: These inputs allow the user to customize the indicator’s behavior and appearance, such as toggling the display of reversal points, limiting the number of labels, and selecting label size and color.</w:t>
      </w:r>
    </w:p>
    <w:p w14:paraId="08B7F738"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4. Autocorrelation and Trend Strength Calculations</w:t>
      </w:r>
    </w:p>
    <w:p w14:paraId="1493D5F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06844E8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1CC57D2B"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auto_correlation = math.round(ta.correlation(close, close[1], 27) * 100, 0)  // Convert to percentage and round to whole number 14</w:t>
      </w:r>
    </w:p>
    <w:p w14:paraId="5F5F923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peak_correlation = ta.highest(auto_correlation, 75) </w:t>
      </w:r>
    </w:p>
    <w:p w14:paraId="70793FA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trend_strength = ta.correlation(time, close, 50)</w:t>
      </w:r>
    </w:p>
    <w:p w14:paraId="768B537C"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avg_range = ta.atr(10)</w:t>
      </w:r>
    </w:p>
    <w:p w14:paraId="5A0EC53D" w14:textId="77777777" w:rsidR="007F7EFF" w:rsidRPr="007F7EFF" w:rsidRDefault="007F7EFF" w:rsidP="007F7EF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Calculations</w:t>
      </w:r>
      <w:r w:rsidRPr="007F7EFF">
        <w:rPr>
          <w:rFonts w:ascii="Times New Roman" w:eastAsia="Times New Roman" w:hAnsi="Times New Roman" w:cs="Times New Roman"/>
          <w:sz w:val="24"/>
          <w:szCs w:val="24"/>
        </w:rPr>
        <w:t>:</w:t>
      </w:r>
    </w:p>
    <w:p w14:paraId="03B1A57B" w14:textId="77777777" w:rsidR="007F7EFF" w:rsidRPr="007F7EFF" w:rsidRDefault="007F7EFF" w:rsidP="007F7EF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auto_correlation</w:t>
      </w:r>
      <w:r w:rsidRPr="007F7EFF">
        <w:rPr>
          <w:rFonts w:ascii="Times New Roman" w:eastAsia="Times New Roman" w:hAnsi="Times New Roman" w:cs="Times New Roman"/>
          <w:sz w:val="24"/>
          <w:szCs w:val="24"/>
        </w:rPr>
        <w:t>: Measures how the current price relates to the previous price over a 27-period lookback, then converts this value to a percentage. This helps identify how consistent the trend is over time.</w:t>
      </w:r>
    </w:p>
    <w:p w14:paraId="51261DE0" w14:textId="77777777" w:rsidR="007F7EFF" w:rsidRPr="007F7EFF" w:rsidRDefault="007F7EFF" w:rsidP="007F7EF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peak_correlation</w:t>
      </w:r>
      <w:r w:rsidRPr="007F7EFF">
        <w:rPr>
          <w:rFonts w:ascii="Times New Roman" w:eastAsia="Times New Roman" w:hAnsi="Times New Roman" w:cs="Times New Roman"/>
          <w:sz w:val="24"/>
          <w:szCs w:val="24"/>
        </w:rPr>
        <w:t>: Finds the highest autocorrelation value over the last 75 periods, helping identify strong trend points.</w:t>
      </w:r>
    </w:p>
    <w:p w14:paraId="3E54EB13" w14:textId="77777777" w:rsidR="007F7EFF" w:rsidRPr="007F7EFF" w:rsidRDefault="007F7EFF" w:rsidP="007F7EF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trend_strength</w:t>
      </w:r>
      <w:r w:rsidRPr="007F7EFF">
        <w:rPr>
          <w:rFonts w:ascii="Times New Roman" w:eastAsia="Times New Roman" w:hAnsi="Times New Roman" w:cs="Times New Roman"/>
          <w:sz w:val="24"/>
          <w:szCs w:val="24"/>
        </w:rPr>
        <w:t>: Calculates the correlation between time and price over 50 periods, indicating how strong the trend is.</w:t>
      </w:r>
    </w:p>
    <w:p w14:paraId="5ACB036E" w14:textId="77777777" w:rsidR="007F7EFF" w:rsidRPr="007F7EFF" w:rsidRDefault="007F7EFF" w:rsidP="007F7EF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avg_range</w:t>
      </w:r>
      <w:r w:rsidRPr="007F7EFF">
        <w:rPr>
          <w:rFonts w:ascii="Times New Roman" w:eastAsia="Times New Roman" w:hAnsi="Times New Roman" w:cs="Times New Roman"/>
          <w:sz w:val="24"/>
          <w:szCs w:val="24"/>
        </w:rPr>
        <w:t>: Uses the Average True Range (ATR) over 10 periods to measure market volatility, which helps position labels accurately.</w:t>
      </w:r>
    </w:p>
    <w:p w14:paraId="394F7066"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5. Defining Alert Conditions and Colors</w:t>
      </w:r>
    </w:p>
    <w:p w14:paraId="3797BFF0"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lastRenderedPageBreak/>
        <w:t>pinescript</w:t>
      </w:r>
    </w:p>
    <w:p w14:paraId="53AB2D95"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69008D5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bool is_peak_reversal = auto_correlation &gt;= peak_correlation </w:t>
      </w:r>
    </w:p>
    <w:p w14:paraId="553AFEC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bool is_generic_alert = auto_correlation &gt;= 94</w:t>
      </w:r>
    </w:p>
    <w:p w14:paraId="534CC64C"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3603FAE"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color chosen_text_color = na </w:t>
      </w:r>
    </w:p>
    <w:p w14:paraId="5E77C98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if text_color == "Steel" </w:t>
      </w:r>
    </w:p>
    <w:p w14:paraId="347B3FA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chosen_text_color := color.gray </w:t>
      </w:r>
    </w:p>
    <w:p w14:paraId="7745839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else if text_color == "Royal" </w:t>
      </w:r>
    </w:p>
    <w:p w14:paraId="40D6323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chosen_text_color := color.rgb(65, 105, 225)</w:t>
      </w:r>
    </w:p>
    <w:p w14:paraId="7451334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A29400C"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color transparent_color = color.new(color.gray, 100)</w:t>
      </w:r>
    </w:p>
    <w:p w14:paraId="4B8B05F8"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color accent_color = is_peak_reversal ? color.red : is_generic_alert ? color.green : chosen_text_color</w:t>
      </w:r>
    </w:p>
    <w:p w14:paraId="2F70CD5E" w14:textId="77777777" w:rsidR="007F7EFF" w:rsidRPr="007F7EFF" w:rsidRDefault="007F7EFF" w:rsidP="007F7EF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Purpose</w:t>
      </w:r>
      <w:r w:rsidRPr="007F7EFF">
        <w:rPr>
          <w:rFonts w:ascii="Times New Roman" w:eastAsia="Times New Roman" w:hAnsi="Times New Roman" w:cs="Times New Roman"/>
          <w:sz w:val="24"/>
          <w:szCs w:val="24"/>
        </w:rPr>
        <w:t>:</w:t>
      </w:r>
    </w:p>
    <w:p w14:paraId="15835390" w14:textId="77777777" w:rsidR="007F7EFF" w:rsidRPr="007F7EFF" w:rsidRDefault="007F7EFF" w:rsidP="007F7EF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Alert Conditions</w:t>
      </w:r>
      <w:r w:rsidRPr="007F7EFF">
        <w:rPr>
          <w:rFonts w:ascii="Times New Roman" w:eastAsia="Times New Roman" w:hAnsi="Times New Roman" w:cs="Times New Roman"/>
          <w:sz w:val="24"/>
          <w:szCs w:val="24"/>
        </w:rPr>
        <w:t>: Sets up conditions for when the autocorrelation is high, signaling potential trend reversals or strong market alerts.</w:t>
      </w:r>
    </w:p>
    <w:p w14:paraId="6A296891" w14:textId="77777777" w:rsidR="007F7EFF" w:rsidRPr="007F7EFF" w:rsidRDefault="007F7EFF" w:rsidP="007F7EF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Color Selection</w:t>
      </w:r>
      <w:r w:rsidRPr="007F7EFF">
        <w:rPr>
          <w:rFonts w:ascii="Times New Roman" w:eastAsia="Times New Roman" w:hAnsi="Times New Roman" w:cs="Times New Roman"/>
          <w:sz w:val="24"/>
          <w:szCs w:val="24"/>
        </w:rPr>
        <w:t>: Chooses colors based on conditions and user input, ensuring that the indicator visually highlights key areas of interest, like peaks or strong signals.</w:t>
      </w:r>
    </w:p>
    <w:p w14:paraId="519D77CA"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6. Creating and Managing Labels</w:t>
      </w:r>
    </w:p>
    <w:p w14:paraId="2109568D"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7E4A34B6"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7FD533FB"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label_array = array.new&lt;label&gt;() </w:t>
      </w:r>
    </w:p>
    <w:p w14:paraId="31382CC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reversal_array = array.new&lt;label&gt;() </w:t>
      </w:r>
    </w:p>
    <w:p w14:paraId="531AAD3A"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174693B"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create_label(index) =&gt; </w:t>
      </w:r>
    </w:p>
    <w:p w14:paraId="29F5CA2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label.new(bar_index[index], y = low[index] - avg_range[index] * 2, text = str.tostring(auto_correlation[index]) + "%", color = transparent_color, textcolor = is_peak_reversal[index] ? color.blue : auto_correlation[index] &gt;= 94 ? color.green : chosen_text_color, style = label.style_label_down, size = label_scale == "Compact" ? size.small : label_scale == "Standard" ? size.normal : label_scale == "Extended" ? size.large : size.small)</w:t>
      </w:r>
    </w:p>
    <w:p w14:paraId="5558620D" w14:textId="77777777" w:rsidR="007F7EFF" w:rsidRPr="007F7EFF" w:rsidRDefault="007F7EFF" w:rsidP="007F7EF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Explanation</w:t>
      </w:r>
      <w:r w:rsidRPr="007F7EFF">
        <w:rPr>
          <w:rFonts w:ascii="Times New Roman" w:eastAsia="Times New Roman" w:hAnsi="Times New Roman" w:cs="Times New Roman"/>
          <w:sz w:val="24"/>
          <w:szCs w:val="24"/>
        </w:rPr>
        <w:t>:</w:t>
      </w:r>
    </w:p>
    <w:p w14:paraId="3AB6758C" w14:textId="77777777" w:rsidR="007F7EFF" w:rsidRPr="007F7EFF" w:rsidRDefault="007F7EFF" w:rsidP="007F7EF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F7EFF">
        <w:rPr>
          <w:rFonts w:ascii="Courier New" w:eastAsia="Times New Roman" w:hAnsi="Courier New" w:cs="Courier New"/>
          <w:b/>
          <w:bCs/>
          <w:sz w:val="20"/>
          <w:szCs w:val="20"/>
        </w:rPr>
        <w:t>create_label</w:t>
      </w:r>
      <w:r w:rsidRPr="007F7EFF">
        <w:rPr>
          <w:rFonts w:ascii="Times New Roman" w:eastAsia="Times New Roman" w:hAnsi="Times New Roman" w:cs="Times New Roman"/>
          <w:sz w:val="24"/>
          <w:szCs w:val="24"/>
        </w:rPr>
        <w:t>: Creates a label on the chart with the autocorrelation percentage, positioned below the price bar and color-coded based on the strength of the autocorrelation.</w:t>
      </w:r>
    </w:p>
    <w:p w14:paraId="04C85A20" w14:textId="77777777" w:rsidR="007F7EFF" w:rsidRPr="007F7EFF" w:rsidRDefault="007F7EFF" w:rsidP="007F7EF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Purpose</w:t>
      </w:r>
      <w:r w:rsidRPr="007F7EFF">
        <w:rPr>
          <w:rFonts w:ascii="Times New Roman" w:eastAsia="Times New Roman" w:hAnsi="Times New Roman" w:cs="Times New Roman"/>
          <w:sz w:val="24"/>
          <w:szCs w:val="24"/>
        </w:rPr>
        <w:t>: Provides visual feedback directly on the chart, allowing traders to see critical levels and autocorrelation values easily.</w:t>
      </w:r>
    </w:p>
    <w:p w14:paraId="15361E12"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7. Display Logic for Labels</w:t>
      </w:r>
    </w:p>
    <w:p w14:paraId="582C64F7"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3A2A3C0F"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014EED9C"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if not limit_label_display </w:t>
      </w:r>
    </w:p>
    <w:p w14:paraId="4BFE2B33"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xml:space="preserve">    label.new(bar_index, y = low - avg_range * 2, text = str.tostring(auto_correlation) + "%", color = transparent_color, textcolor = accent_color, style = label.style_label_down, size = label_scale == "Compact" </w:t>
      </w:r>
      <w:r w:rsidRPr="007F7EFF">
        <w:rPr>
          <w:rFonts w:ascii="Courier New" w:eastAsia="Times New Roman" w:hAnsi="Courier New" w:cs="Courier New"/>
          <w:sz w:val="20"/>
          <w:szCs w:val="20"/>
        </w:rPr>
        <w:lastRenderedPageBreak/>
        <w:t>? size.small : label_scale == "Standard" ? size.normal : label_scale == "Extended" ? size.large : size.small)</w:t>
      </w:r>
    </w:p>
    <w:p w14:paraId="70CC1FD6" w14:textId="77777777" w:rsidR="007F7EFF" w:rsidRPr="007F7EFF" w:rsidRDefault="007F7EFF" w:rsidP="007F7EF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Purpose</w:t>
      </w:r>
      <w:r w:rsidRPr="007F7EFF">
        <w:rPr>
          <w:rFonts w:ascii="Times New Roman" w:eastAsia="Times New Roman" w:hAnsi="Times New Roman" w:cs="Times New Roman"/>
          <w:sz w:val="24"/>
          <w:szCs w:val="24"/>
        </w:rPr>
        <w:t>: Displays the autocorrelation label on every bar if label restrictions are not enabled. It provides constant visual data for traders to assess trend strength.</w:t>
      </w:r>
    </w:p>
    <w:p w14:paraId="61EE5804" w14:textId="77777777" w:rsidR="007F7EFF" w:rsidRPr="007F7EFF" w:rsidRDefault="007F7EFF" w:rsidP="007F7EFF">
      <w:pPr>
        <w:spacing w:before="100" w:beforeAutospacing="1" w:after="100" w:afterAutospacing="1" w:line="240" w:lineRule="auto"/>
        <w:outlineLvl w:val="2"/>
        <w:rPr>
          <w:rFonts w:ascii="Times New Roman" w:eastAsia="Times New Roman" w:hAnsi="Times New Roman" w:cs="Times New Roman"/>
          <w:b/>
          <w:bCs/>
          <w:sz w:val="27"/>
          <w:szCs w:val="27"/>
        </w:rPr>
      </w:pPr>
      <w:r w:rsidRPr="007F7EFF">
        <w:rPr>
          <w:rFonts w:ascii="Times New Roman" w:eastAsia="Times New Roman" w:hAnsi="Times New Roman" w:cs="Times New Roman"/>
          <w:b/>
          <w:bCs/>
          <w:sz w:val="27"/>
          <w:szCs w:val="27"/>
        </w:rPr>
        <w:t>8. Managing Alert States</w:t>
      </w:r>
    </w:p>
    <w:p w14:paraId="0FB37449"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pinescript</w:t>
      </w:r>
    </w:p>
    <w:p w14:paraId="7280DE65"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Copy code</w:t>
      </w:r>
    </w:p>
    <w:p w14:paraId="54E0CCA4"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 Update previous state</w:t>
      </w:r>
    </w:p>
    <w:p w14:paraId="4F178479"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previous_upward_alert := upward_alert</w:t>
      </w:r>
    </w:p>
    <w:p w14:paraId="5441E814" w14:textId="77777777" w:rsidR="007F7EFF" w:rsidRPr="007F7EFF" w:rsidRDefault="007F7EFF" w:rsidP="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F7EFF">
        <w:rPr>
          <w:rFonts w:ascii="Courier New" w:eastAsia="Times New Roman" w:hAnsi="Courier New" w:cs="Courier New"/>
          <w:sz w:val="20"/>
          <w:szCs w:val="20"/>
        </w:rPr>
        <w:t>previous_downward_alert := downward_alert</w:t>
      </w:r>
    </w:p>
    <w:p w14:paraId="7F712419" w14:textId="77777777" w:rsidR="007F7EFF" w:rsidRPr="007F7EFF" w:rsidRDefault="007F7EFF" w:rsidP="007F7EF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F7EFF">
        <w:rPr>
          <w:rFonts w:ascii="Times New Roman" w:eastAsia="Times New Roman" w:hAnsi="Times New Roman" w:cs="Times New Roman"/>
          <w:b/>
          <w:bCs/>
          <w:sz w:val="24"/>
          <w:szCs w:val="24"/>
        </w:rPr>
        <w:t>Purpose</w:t>
      </w:r>
      <w:r w:rsidRPr="007F7EFF">
        <w:rPr>
          <w:rFonts w:ascii="Times New Roman" w:eastAsia="Times New Roman" w:hAnsi="Times New Roman" w:cs="Times New Roman"/>
          <w:sz w:val="24"/>
          <w:szCs w:val="24"/>
        </w:rPr>
        <w:t>: Keeps track of previous alert states to ensure that repeated alerts do not overwhelm the chart, keeping it clean and readable.</w:t>
      </w:r>
    </w:p>
    <w:p w14:paraId="32A0685A" w14:textId="77777777" w:rsidR="006019EB" w:rsidRDefault="006019EB"/>
    <w:sectPr w:rsidR="0060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4BF"/>
    <w:multiLevelType w:val="multilevel"/>
    <w:tmpl w:val="49C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B6E"/>
    <w:multiLevelType w:val="multilevel"/>
    <w:tmpl w:val="F78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6B36"/>
    <w:multiLevelType w:val="multilevel"/>
    <w:tmpl w:val="7A32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95071"/>
    <w:multiLevelType w:val="multilevel"/>
    <w:tmpl w:val="8790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62FDB"/>
    <w:multiLevelType w:val="multilevel"/>
    <w:tmpl w:val="48A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80B"/>
    <w:multiLevelType w:val="multilevel"/>
    <w:tmpl w:val="86725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B529B"/>
    <w:multiLevelType w:val="multilevel"/>
    <w:tmpl w:val="92C6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70BE2"/>
    <w:multiLevelType w:val="multilevel"/>
    <w:tmpl w:val="0744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8287B"/>
    <w:multiLevelType w:val="multilevel"/>
    <w:tmpl w:val="7584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82EE9"/>
    <w:multiLevelType w:val="multilevel"/>
    <w:tmpl w:val="CCF4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A7C"/>
    <w:multiLevelType w:val="multilevel"/>
    <w:tmpl w:val="89120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24C31"/>
    <w:multiLevelType w:val="multilevel"/>
    <w:tmpl w:val="5F46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D23"/>
    <w:multiLevelType w:val="multilevel"/>
    <w:tmpl w:val="F3FA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76971"/>
    <w:multiLevelType w:val="multilevel"/>
    <w:tmpl w:val="A18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41FD1"/>
    <w:multiLevelType w:val="multilevel"/>
    <w:tmpl w:val="AA9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23FDA"/>
    <w:multiLevelType w:val="multilevel"/>
    <w:tmpl w:val="7E3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23C18"/>
    <w:multiLevelType w:val="multilevel"/>
    <w:tmpl w:val="6F7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F6EA8"/>
    <w:multiLevelType w:val="multilevel"/>
    <w:tmpl w:val="ECA05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0699F"/>
    <w:multiLevelType w:val="multilevel"/>
    <w:tmpl w:val="94B6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15AC5"/>
    <w:multiLevelType w:val="multilevel"/>
    <w:tmpl w:val="F824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22CCC"/>
    <w:multiLevelType w:val="multilevel"/>
    <w:tmpl w:val="743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3731F"/>
    <w:multiLevelType w:val="multilevel"/>
    <w:tmpl w:val="9F0C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24A1B"/>
    <w:multiLevelType w:val="multilevel"/>
    <w:tmpl w:val="456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66C78"/>
    <w:multiLevelType w:val="multilevel"/>
    <w:tmpl w:val="1DF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C4124"/>
    <w:multiLevelType w:val="multilevel"/>
    <w:tmpl w:val="7FD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F1894"/>
    <w:multiLevelType w:val="multilevel"/>
    <w:tmpl w:val="390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E7F25"/>
    <w:multiLevelType w:val="multilevel"/>
    <w:tmpl w:val="E39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10"/>
  </w:num>
  <w:num w:numId="4">
    <w:abstractNumId w:val="19"/>
  </w:num>
  <w:num w:numId="5">
    <w:abstractNumId w:val="5"/>
  </w:num>
  <w:num w:numId="6">
    <w:abstractNumId w:val="6"/>
  </w:num>
  <w:num w:numId="7">
    <w:abstractNumId w:val="9"/>
  </w:num>
  <w:num w:numId="8">
    <w:abstractNumId w:val="15"/>
  </w:num>
  <w:num w:numId="9">
    <w:abstractNumId w:val="18"/>
  </w:num>
  <w:num w:numId="10">
    <w:abstractNumId w:val="4"/>
  </w:num>
  <w:num w:numId="11">
    <w:abstractNumId w:val="22"/>
  </w:num>
  <w:num w:numId="12">
    <w:abstractNumId w:val="2"/>
  </w:num>
  <w:num w:numId="13">
    <w:abstractNumId w:val="11"/>
  </w:num>
  <w:num w:numId="14">
    <w:abstractNumId w:val="23"/>
  </w:num>
  <w:num w:numId="15">
    <w:abstractNumId w:val="7"/>
  </w:num>
  <w:num w:numId="16">
    <w:abstractNumId w:val="24"/>
  </w:num>
  <w:num w:numId="17">
    <w:abstractNumId w:val="1"/>
  </w:num>
  <w:num w:numId="18">
    <w:abstractNumId w:val="20"/>
  </w:num>
  <w:num w:numId="19">
    <w:abstractNumId w:val="13"/>
  </w:num>
  <w:num w:numId="20">
    <w:abstractNumId w:val="26"/>
  </w:num>
  <w:num w:numId="21">
    <w:abstractNumId w:val="14"/>
  </w:num>
  <w:num w:numId="22">
    <w:abstractNumId w:val="16"/>
  </w:num>
  <w:num w:numId="23">
    <w:abstractNumId w:val="21"/>
  </w:num>
  <w:num w:numId="24">
    <w:abstractNumId w:val="17"/>
  </w:num>
  <w:num w:numId="25">
    <w:abstractNumId w:val="3"/>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62"/>
    <w:rsid w:val="006019EB"/>
    <w:rsid w:val="007F7EFF"/>
    <w:rsid w:val="008538F6"/>
    <w:rsid w:val="00A14012"/>
    <w:rsid w:val="00CC4C59"/>
    <w:rsid w:val="00DD1162"/>
    <w:rsid w:val="00D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4F8"/>
  <w15:chartTrackingRefBased/>
  <w15:docId w15:val="{BD25A9BF-DE7B-4FF2-A27D-3BF06D8A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hAnsi="Arial" w:cs="Arial"/>
    </w:rPr>
  </w:style>
  <w:style w:type="paragraph" w:styleId="Heading3">
    <w:name w:val="heading 3"/>
    <w:basedOn w:val="Normal"/>
    <w:link w:val="Heading3Char"/>
    <w:uiPriority w:val="9"/>
    <w:qFormat/>
    <w:rsid w:val="007F7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7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7E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7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EFF"/>
    <w:rPr>
      <w:rFonts w:ascii="Courier New" w:eastAsia="Times New Roman" w:hAnsi="Courier New" w:cs="Courier New"/>
      <w:sz w:val="20"/>
      <w:szCs w:val="20"/>
    </w:rPr>
  </w:style>
  <w:style w:type="character" w:styleId="Strong">
    <w:name w:val="Strong"/>
    <w:basedOn w:val="DefaultParagraphFont"/>
    <w:uiPriority w:val="22"/>
    <w:qFormat/>
    <w:rsid w:val="007F7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499286">
      <w:bodyDiv w:val="1"/>
      <w:marLeft w:val="0"/>
      <w:marRight w:val="0"/>
      <w:marTop w:val="0"/>
      <w:marBottom w:val="0"/>
      <w:divBdr>
        <w:top w:val="none" w:sz="0" w:space="0" w:color="auto"/>
        <w:left w:val="none" w:sz="0" w:space="0" w:color="auto"/>
        <w:bottom w:val="none" w:sz="0" w:space="0" w:color="auto"/>
        <w:right w:val="none" w:sz="0" w:space="0" w:color="auto"/>
      </w:divBdr>
      <w:divsChild>
        <w:div w:id="459345421">
          <w:marLeft w:val="0"/>
          <w:marRight w:val="0"/>
          <w:marTop w:val="0"/>
          <w:marBottom w:val="0"/>
          <w:divBdr>
            <w:top w:val="none" w:sz="0" w:space="0" w:color="auto"/>
            <w:left w:val="none" w:sz="0" w:space="0" w:color="auto"/>
            <w:bottom w:val="none" w:sz="0" w:space="0" w:color="auto"/>
            <w:right w:val="none" w:sz="0" w:space="0" w:color="auto"/>
          </w:divBdr>
          <w:divsChild>
            <w:div w:id="1803571647">
              <w:marLeft w:val="0"/>
              <w:marRight w:val="0"/>
              <w:marTop w:val="0"/>
              <w:marBottom w:val="0"/>
              <w:divBdr>
                <w:top w:val="none" w:sz="0" w:space="0" w:color="auto"/>
                <w:left w:val="none" w:sz="0" w:space="0" w:color="auto"/>
                <w:bottom w:val="none" w:sz="0" w:space="0" w:color="auto"/>
                <w:right w:val="none" w:sz="0" w:space="0" w:color="auto"/>
              </w:divBdr>
              <w:divsChild>
                <w:div w:id="1631671124">
                  <w:marLeft w:val="0"/>
                  <w:marRight w:val="0"/>
                  <w:marTop w:val="0"/>
                  <w:marBottom w:val="0"/>
                  <w:divBdr>
                    <w:top w:val="none" w:sz="0" w:space="0" w:color="auto"/>
                    <w:left w:val="none" w:sz="0" w:space="0" w:color="auto"/>
                    <w:bottom w:val="none" w:sz="0" w:space="0" w:color="auto"/>
                    <w:right w:val="none" w:sz="0" w:space="0" w:color="auto"/>
                  </w:divBdr>
                </w:div>
              </w:divsChild>
            </w:div>
            <w:div w:id="571626256">
              <w:marLeft w:val="0"/>
              <w:marRight w:val="0"/>
              <w:marTop w:val="0"/>
              <w:marBottom w:val="0"/>
              <w:divBdr>
                <w:top w:val="none" w:sz="0" w:space="0" w:color="auto"/>
                <w:left w:val="none" w:sz="0" w:space="0" w:color="auto"/>
                <w:bottom w:val="none" w:sz="0" w:space="0" w:color="auto"/>
                <w:right w:val="none" w:sz="0" w:space="0" w:color="auto"/>
              </w:divBdr>
            </w:div>
          </w:divsChild>
        </w:div>
        <w:div w:id="72944720">
          <w:marLeft w:val="0"/>
          <w:marRight w:val="0"/>
          <w:marTop w:val="0"/>
          <w:marBottom w:val="0"/>
          <w:divBdr>
            <w:top w:val="none" w:sz="0" w:space="0" w:color="auto"/>
            <w:left w:val="none" w:sz="0" w:space="0" w:color="auto"/>
            <w:bottom w:val="none" w:sz="0" w:space="0" w:color="auto"/>
            <w:right w:val="none" w:sz="0" w:space="0" w:color="auto"/>
          </w:divBdr>
          <w:divsChild>
            <w:div w:id="583534324">
              <w:marLeft w:val="0"/>
              <w:marRight w:val="0"/>
              <w:marTop w:val="0"/>
              <w:marBottom w:val="0"/>
              <w:divBdr>
                <w:top w:val="none" w:sz="0" w:space="0" w:color="auto"/>
                <w:left w:val="none" w:sz="0" w:space="0" w:color="auto"/>
                <w:bottom w:val="none" w:sz="0" w:space="0" w:color="auto"/>
                <w:right w:val="none" w:sz="0" w:space="0" w:color="auto"/>
              </w:divBdr>
              <w:divsChild>
                <w:div w:id="466975760">
                  <w:marLeft w:val="0"/>
                  <w:marRight w:val="0"/>
                  <w:marTop w:val="0"/>
                  <w:marBottom w:val="0"/>
                  <w:divBdr>
                    <w:top w:val="none" w:sz="0" w:space="0" w:color="auto"/>
                    <w:left w:val="none" w:sz="0" w:space="0" w:color="auto"/>
                    <w:bottom w:val="none" w:sz="0" w:space="0" w:color="auto"/>
                    <w:right w:val="none" w:sz="0" w:space="0" w:color="auto"/>
                  </w:divBdr>
                </w:div>
              </w:divsChild>
            </w:div>
            <w:div w:id="969089900">
              <w:marLeft w:val="0"/>
              <w:marRight w:val="0"/>
              <w:marTop w:val="0"/>
              <w:marBottom w:val="0"/>
              <w:divBdr>
                <w:top w:val="none" w:sz="0" w:space="0" w:color="auto"/>
                <w:left w:val="none" w:sz="0" w:space="0" w:color="auto"/>
                <w:bottom w:val="none" w:sz="0" w:space="0" w:color="auto"/>
                <w:right w:val="none" w:sz="0" w:space="0" w:color="auto"/>
              </w:divBdr>
            </w:div>
          </w:divsChild>
        </w:div>
        <w:div w:id="1320038724">
          <w:marLeft w:val="0"/>
          <w:marRight w:val="0"/>
          <w:marTop w:val="0"/>
          <w:marBottom w:val="0"/>
          <w:divBdr>
            <w:top w:val="none" w:sz="0" w:space="0" w:color="auto"/>
            <w:left w:val="none" w:sz="0" w:space="0" w:color="auto"/>
            <w:bottom w:val="none" w:sz="0" w:space="0" w:color="auto"/>
            <w:right w:val="none" w:sz="0" w:space="0" w:color="auto"/>
          </w:divBdr>
          <w:divsChild>
            <w:div w:id="2122415232">
              <w:marLeft w:val="0"/>
              <w:marRight w:val="0"/>
              <w:marTop w:val="0"/>
              <w:marBottom w:val="0"/>
              <w:divBdr>
                <w:top w:val="none" w:sz="0" w:space="0" w:color="auto"/>
                <w:left w:val="none" w:sz="0" w:space="0" w:color="auto"/>
                <w:bottom w:val="none" w:sz="0" w:space="0" w:color="auto"/>
                <w:right w:val="none" w:sz="0" w:space="0" w:color="auto"/>
              </w:divBdr>
              <w:divsChild>
                <w:div w:id="1942833224">
                  <w:marLeft w:val="0"/>
                  <w:marRight w:val="0"/>
                  <w:marTop w:val="0"/>
                  <w:marBottom w:val="0"/>
                  <w:divBdr>
                    <w:top w:val="none" w:sz="0" w:space="0" w:color="auto"/>
                    <w:left w:val="none" w:sz="0" w:space="0" w:color="auto"/>
                    <w:bottom w:val="none" w:sz="0" w:space="0" w:color="auto"/>
                    <w:right w:val="none" w:sz="0" w:space="0" w:color="auto"/>
                  </w:divBdr>
                </w:div>
              </w:divsChild>
            </w:div>
            <w:div w:id="1488981232">
              <w:marLeft w:val="0"/>
              <w:marRight w:val="0"/>
              <w:marTop w:val="0"/>
              <w:marBottom w:val="0"/>
              <w:divBdr>
                <w:top w:val="none" w:sz="0" w:space="0" w:color="auto"/>
                <w:left w:val="none" w:sz="0" w:space="0" w:color="auto"/>
                <w:bottom w:val="none" w:sz="0" w:space="0" w:color="auto"/>
                <w:right w:val="none" w:sz="0" w:space="0" w:color="auto"/>
              </w:divBdr>
            </w:div>
          </w:divsChild>
        </w:div>
        <w:div w:id="616717544">
          <w:marLeft w:val="0"/>
          <w:marRight w:val="0"/>
          <w:marTop w:val="0"/>
          <w:marBottom w:val="0"/>
          <w:divBdr>
            <w:top w:val="none" w:sz="0" w:space="0" w:color="auto"/>
            <w:left w:val="none" w:sz="0" w:space="0" w:color="auto"/>
            <w:bottom w:val="none" w:sz="0" w:space="0" w:color="auto"/>
            <w:right w:val="none" w:sz="0" w:space="0" w:color="auto"/>
          </w:divBdr>
          <w:divsChild>
            <w:div w:id="1002583346">
              <w:marLeft w:val="0"/>
              <w:marRight w:val="0"/>
              <w:marTop w:val="0"/>
              <w:marBottom w:val="0"/>
              <w:divBdr>
                <w:top w:val="none" w:sz="0" w:space="0" w:color="auto"/>
                <w:left w:val="none" w:sz="0" w:space="0" w:color="auto"/>
                <w:bottom w:val="none" w:sz="0" w:space="0" w:color="auto"/>
                <w:right w:val="none" w:sz="0" w:space="0" w:color="auto"/>
              </w:divBdr>
              <w:divsChild>
                <w:div w:id="1177424201">
                  <w:marLeft w:val="0"/>
                  <w:marRight w:val="0"/>
                  <w:marTop w:val="0"/>
                  <w:marBottom w:val="0"/>
                  <w:divBdr>
                    <w:top w:val="none" w:sz="0" w:space="0" w:color="auto"/>
                    <w:left w:val="none" w:sz="0" w:space="0" w:color="auto"/>
                    <w:bottom w:val="none" w:sz="0" w:space="0" w:color="auto"/>
                    <w:right w:val="none" w:sz="0" w:space="0" w:color="auto"/>
                  </w:divBdr>
                </w:div>
              </w:divsChild>
            </w:div>
            <w:div w:id="1250232685">
              <w:marLeft w:val="0"/>
              <w:marRight w:val="0"/>
              <w:marTop w:val="0"/>
              <w:marBottom w:val="0"/>
              <w:divBdr>
                <w:top w:val="none" w:sz="0" w:space="0" w:color="auto"/>
                <w:left w:val="none" w:sz="0" w:space="0" w:color="auto"/>
                <w:bottom w:val="none" w:sz="0" w:space="0" w:color="auto"/>
                <w:right w:val="none" w:sz="0" w:space="0" w:color="auto"/>
              </w:divBdr>
            </w:div>
          </w:divsChild>
        </w:div>
        <w:div w:id="1889877317">
          <w:marLeft w:val="0"/>
          <w:marRight w:val="0"/>
          <w:marTop w:val="0"/>
          <w:marBottom w:val="0"/>
          <w:divBdr>
            <w:top w:val="none" w:sz="0" w:space="0" w:color="auto"/>
            <w:left w:val="none" w:sz="0" w:space="0" w:color="auto"/>
            <w:bottom w:val="none" w:sz="0" w:space="0" w:color="auto"/>
            <w:right w:val="none" w:sz="0" w:space="0" w:color="auto"/>
          </w:divBdr>
          <w:divsChild>
            <w:div w:id="877814982">
              <w:marLeft w:val="0"/>
              <w:marRight w:val="0"/>
              <w:marTop w:val="0"/>
              <w:marBottom w:val="0"/>
              <w:divBdr>
                <w:top w:val="none" w:sz="0" w:space="0" w:color="auto"/>
                <w:left w:val="none" w:sz="0" w:space="0" w:color="auto"/>
                <w:bottom w:val="none" w:sz="0" w:space="0" w:color="auto"/>
                <w:right w:val="none" w:sz="0" w:space="0" w:color="auto"/>
              </w:divBdr>
              <w:divsChild>
                <w:div w:id="1797676300">
                  <w:marLeft w:val="0"/>
                  <w:marRight w:val="0"/>
                  <w:marTop w:val="0"/>
                  <w:marBottom w:val="0"/>
                  <w:divBdr>
                    <w:top w:val="none" w:sz="0" w:space="0" w:color="auto"/>
                    <w:left w:val="none" w:sz="0" w:space="0" w:color="auto"/>
                    <w:bottom w:val="none" w:sz="0" w:space="0" w:color="auto"/>
                    <w:right w:val="none" w:sz="0" w:space="0" w:color="auto"/>
                  </w:divBdr>
                </w:div>
              </w:divsChild>
            </w:div>
            <w:div w:id="378482938">
              <w:marLeft w:val="0"/>
              <w:marRight w:val="0"/>
              <w:marTop w:val="0"/>
              <w:marBottom w:val="0"/>
              <w:divBdr>
                <w:top w:val="none" w:sz="0" w:space="0" w:color="auto"/>
                <w:left w:val="none" w:sz="0" w:space="0" w:color="auto"/>
                <w:bottom w:val="none" w:sz="0" w:space="0" w:color="auto"/>
                <w:right w:val="none" w:sz="0" w:space="0" w:color="auto"/>
              </w:divBdr>
            </w:div>
          </w:divsChild>
        </w:div>
        <w:div w:id="532227481">
          <w:marLeft w:val="0"/>
          <w:marRight w:val="0"/>
          <w:marTop w:val="0"/>
          <w:marBottom w:val="0"/>
          <w:divBdr>
            <w:top w:val="none" w:sz="0" w:space="0" w:color="auto"/>
            <w:left w:val="none" w:sz="0" w:space="0" w:color="auto"/>
            <w:bottom w:val="none" w:sz="0" w:space="0" w:color="auto"/>
            <w:right w:val="none" w:sz="0" w:space="0" w:color="auto"/>
          </w:divBdr>
          <w:divsChild>
            <w:div w:id="1367101670">
              <w:marLeft w:val="0"/>
              <w:marRight w:val="0"/>
              <w:marTop w:val="0"/>
              <w:marBottom w:val="0"/>
              <w:divBdr>
                <w:top w:val="none" w:sz="0" w:space="0" w:color="auto"/>
                <w:left w:val="none" w:sz="0" w:space="0" w:color="auto"/>
                <w:bottom w:val="none" w:sz="0" w:space="0" w:color="auto"/>
                <w:right w:val="none" w:sz="0" w:space="0" w:color="auto"/>
              </w:divBdr>
              <w:divsChild>
                <w:div w:id="42481807">
                  <w:marLeft w:val="0"/>
                  <w:marRight w:val="0"/>
                  <w:marTop w:val="0"/>
                  <w:marBottom w:val="0"/>
                  <w:divBdr>
                    <w:top w:val="none" w:sz="0" w:space="0" w:color="auto"/>
                    <w:left w:val="none" w:sz="0" w:space="0" w:color="auto"/>
                    <w:bottom w:val="none" w:sz="0" w:space="0" w:color="auto"/>
                    <w:right w:val="none" w:sz="0" w:space="0" w:color="auto"/>
                  </w:divBdr>
                </w:div>
              </w:divsChild>
            </w:div>
            <w:div w:id="436174027">
              <w:marLeft w:val="0"/>
              <w:marRight w:val="0"/>
              <w:marTop w:val="0"/>
              <w:marBottom w:val="0"/>
              <w:divBdr>
                <w:top w:val="none" w:sz="0" w:space="0" w:color="auto"/>
                <w:left w:val="none" w:sz="0" w:space="0" w:color="auto"/>
                <w:bottom w:val="none" w:sz="0" w:space="0" w:color="auto"/>
                <w:right w:val="none" w:sz="0" w:space="0" w:color="auto"/>
              </w:divBdr>
            </w:div>
          </w:divsChild>
        </w:div>
        <w:div w:id="601037133">
          <w:marLeft w:val="0"/>
          <w:marRight w:val="0"/>
          <w:marTop w:val="0"/>
          <w:marBottom w:val="0"/>
          <w:divBdr>
            <w:top w:val="none" w:sz="0" w:space="0" w:color="auto"/>
            <w:left w:val="none" w:sz="0" w:space="0" w:color="auto"/>
            <w:bottom w:val="none" w:sz="0" w:space="0" w:color="auto"/>
            <w:right w:val="none" w:sz="0" w:space="0" w:color="auto"/>
          </w:divBdr>
          <w:divsChild>
            <w:div w:id="611205763">
              <w:marLeft w:val="0"/>
              <w:marRight w:val="0"/>
              <w:marTop w:val="0"/>
              <w:marBottom w:val="0"/>
              <w:divBdr>
                <w:top w:val="none" w:sz="0" w:space="0" w:color="auto"/>
                <w:left w:val="none" w:sz="0" w:space="0" w:color="auto"/>
                <w:bottom w:val="none" w:sz="0" w:space="0" w:color="auto"/>
                <w:right w:val="none" w:sz="0" w:space="0" w:color="auto"/>
              </w:divBdr>
              <w:divsChild>
                <w:div w:id="1114060167">
                  <w:marLeft w:val="0"/>
                  <w:marRight w:val="0"/>
                  <w:marTop w:val="0"/>
                  <w:marBottom w:val="0"/>
                  <w:divBdr>
                    <w:top w:val="none" w:sz="0" w:space="0" w:color="auto"/>
                    <w:left w:val="none" w:sz="0" w:space="0" w:color="auto"/>
                    <w:bottom w:val="none" w:sz="0" w:space="0" w:color="auto"/>
                    <w:right w:val="none" w:sz="0" w:space="0" w:color="auto"/>
                  </w:divBdr>
                </w:div>
              </w:divsChild>
            </w:div>
            <w:div w:id="1243298237">
              <w:marLeft w:val="0"/>
              <w:marRight w:val="0"/>
              <w:marTop w:val="0"/>
              <w:marBottom w:val="0"/>
              <w:divBdr>
                <w:top w:val="none" w:sz="0" w:space="0" w:color="auto"/>
                <w:left w:val="none" w:sz="0" w:space="0" w:color="auto"/>
                <w:bottom w:val="none" w:sz="0" w:space="0" w:color="auto"/>
                <w:right w:val="none" w:sz="0" w:space="0" w:color="auto"/>
              </w:divBdr>
            </w:div>
          </w:divsChild>
        </w:div>
        <w:div w:id="2083746005">
          <w:marLeft w:val="0"/>
          <w:marRight w:val="0"/>
          <w:marTop w:val="0"/>
          <w:marBottom w:val="0"/>
          <w:divBdr>
            <w:top w:val="none" w:sz="0" w:space="0" w:color="auto"/>
            <w:left w:val="none" w:sz="0" w:space="0" w:color="auto"/>
            <w:bottom w:val="none" w:sz="0" w:space="0" w:color="auto"/>
            <w:right w:val="none" w:sz="0" w:space="0" w:color="auto"/>
          </w:divBdr>
          <w:divsChild>
            <w:div w:id="348065524">
              <w:marLeft w:val="0"/>
              <w:marRight w:val="0"/>
              <w:marTop w:val="0"/>
              <w:marBottom w:val="0"/>
              <w:divBdr>
                <w:top w:val="none" w:sz="0" w:space="0" w:color="auto"/>
                <w:left w:val="none" w:sz="0" w:space="0" w:color="auto"/>
                <w:bottom w:val="none" w:sz="0" w:space="0" w:color="auto"/>
                <w:right w:val="none" w:sz="0" w:space="0" w:color="auto"/>
              </w:divBdr>
              <w:divsChild>
                <w:div w:id="795103231">
                  <w:marLeft w:val="0"/>
                  <w:marRight w:val="0"/>
                  <w:marTop w:val="0"/>
                  <w:marBottom w:val="0"/>
                  <w:divBdr>
                    <w:top w:val="none" w:sz="0" w:space="0" w:color="auto"/>
                    <w:left w:val="none" w:sz="0" w:space="0" w:color="auto"/>
                    <w:bottom w:val="none" w:sz="0" w:space="0" w:color="auto"/>
                    <w:right w:val="none" w:sz="0" w:space="0" w:color="auto"/>
                  </w:divBdr>
                </w:div>
              </w:divsChild>
            </w:div>
            <w:div w:id="653607890">
              <w:marLeft w:val="0"/>
              <w:marRight w:val="0"/>
              <w:marTop w:val="0"/>
              <w:marBottom w:val="0"/>
              <w:divBdr>
                <w:top w:val="none" w:sz="0" w:space="0" w:color="auto"/>
                <w:left w:val="none" w:sz="0" w:space="0" w:color="auto"/>
                <w:bottom w:val="none" w:sz="0" w:space="0" w:color="auto"/>
                <w:right w:val="none" w:sz="0" w:space="0" w:color="auto"/>
              </w:divBdr>
            </w:div>
          </w:divsChild>
        </w:div>
        <w:div w:id="589970679">
          <w:marLeft w:val="0"/>
          <w:marRight w:val="0"/>
          <w:marTop w:val="0"/>
          <w:marBottom w:val="0"/>
          <w:divBdr>
            <w:top w:val="none" w:sz="0" w:space="0" w:color="auto"/>
            <w:left w:val="none" w:sz="0" w:space="0" w:color="auto"/>
            <w:bottom w:val="none" w:sz="0" w:space="0" w:color="auto"/>
            <w:right w:val="none" w:sz="0" w:space="0" w:color="auto"/>
          </w:divBdr>
          <w:divsChild>
            <w:div w:id="326909652">
              <w:marLeft w:val="0"/>
              <w:marRight w:val="0"/>
              <w:marTop w:val="0"/>
              <w:marBottom w:val="0"/>
              <w:divBdr>
                <w:top w:val="none" w:sz="0" w:space="0" w:color="auto"/>
                <w:left w:val="none" w:sz="0" w:space="0" w:color="auto"/>
                <w:bottom w:val="none" w:sz="0" w:space="0" w:color="auto"/>
                <w:right w:val="none" w:sz="0" w:space="0" w:color="auto"/>
              </w:divBdr>
              <w:divsChild>
                <w:div w:id="1648970878">
                  <w:marLeft w:val="0"/>
                  <w:marRight w:val="0"/>
                  <w:marTop w:val="0"/>
                  <w:marBottom w:val="0"/>
                  <w:divBdr>
                    <w:top w:val="none" w:sz="0" w:space="0" w:color="auto"/>
                    <w:left w:val="none" w:sz="0" w:space="0" w:color="auto"/>
                    <w:bottom w:val="none" w:sz="0" w:space="0" w:color="auto"/>
                    <w:right w:val="none" w:sz="0" w:space="0" w:color="auto"/>
                  </w:divBdr>
                </w:div>
              </w:divsChild>
            </w:div>
            <w:div w:id="1638952972">
              <w:marLeft w:val="0"/>
              <w:marRight w:val="0"/>
              <w:marTop w:val="0"/>
              <w:marBottom w:val="0"/>
              <w:divBdr>
                <w:top w:val="none" w:sz="0" w:space="0" w:color="auto"/>
                <w:left w:val="none" w:sz="0" w:space="0" w:color="auto"/>
                <w:bottom w:val="none" w:sz="0" w:space="0" w:color="auto"/>
                <w:right w:val="none" w:sz="0" w:space="0" w:color="auto"/>
              </w:divBdr>
            </w:div>
          </w:divsChild>
        </w:div>
        <w:div w:id="674695574">
          <w:marLeft w:val="0"/>
          <w:marRight w:val="0"/>
          <w:marTop w:val="0"/>
          <w:marBottom w:val="0"/>
          <w:divBdr>
            <w:top w:val="none" w:sz="0" w:space="0" w:color="auto"/>
            <w:left w:val="none" w:sz="0" w:space="0" w:color="auto"/>
            <w:bottom w:val="none" w:sz="0" w:space="0" w:color="auto"/>
            <w:right w:val="none" w:sz="0" w:space="0" w:color="auto"/>
          </w:divBdr>
          <w:divsChild>
            <w:div w:id="376469292">
              <w:marLeft w:val="0"/>
              <w:marRight w:val="0"/>
              <w:marTop w:val="0"/>
              <w:marBottom w:val="0"/>
              <w:divBdr>
                <w:top w:val="none" w:sz="0" w:space="0" w:color="auto"/>
                <w:left w:val="none" w:sz="0" w:space="0" w:color="auto"/>
                <w:bottom w:val="none" w:sz="0" w:space="0" w:color="auto"/>
                <w:right w:val="none" w:sz="0" w:space="0" w:color="auto"/>
              </w:divBdr>
              <w:divsChild>
                <w:div w:id="1633904761">
                  <w:marLeft w:val="0"/>
                  <w:marRight w:val="0"/>
                  <w:marTop w:val="0"/>
                  <w:marBottom w:val="0"/>
                  <w:divBdr>
                    <w:top w:val="none" w:sz="0" w:space="0" w:color="auto"/>
                    <w:left w:val="none" w:sz="0" w:space="0" w:color="auto"/>
                    <w:bottom w:val="none" w:sz="0" w:space="0" w:color="auto"/>
                    <w:right w:val="none" w:sz="0" w:space="0" w:color="auto"/>
                  </w:divBdr>
                </w:div>
              </w:divsChild>
            </w:div>
            <w:div w:id="1931238174">
              <w:marLeft w:val="0"/>
              <w:marRight w:val="0"/>
              <w:marTop w:val="0"/>
              <w:marBottom w:val="0"/>
              <w:divBdr>
                <w:top w:val="none" w:sz="0" w:space="0" w:color="auto"/>
                <w:left w:val="none" w:sz="0" w:space="0" w:color="auto"/>
                <w:bottom w:val="none" w:sz="0" w:space="0" w:color="auto"/>
                <w:right w:val="none" w:sz="0" w:space="0" w:color="auto"/>
              </w:divBdr>
            </w:div>
          </w:divsChild>
        </w:div>
        <w:div w:id="1444838269">
          <w:marLeft w:val="0"/>
          <w:marRight w:val="0"/>
          <w:marTop w:val="0"/>
          <w:marBottom w:val="0"/>
          <w:divBdr>
            <w:top w:val="none" w:sz="0" w:space="0" w:color="auto"/>
            <w:left w:val="none" w:sz="0" w:space="0" w:color="auto"/>
            <w:bottom w:val="none" w:sz="0" w:space="0" w:color="auto"/>
            <w:right w:val="none" w:sz="0" w:space="0" w:color="auto"/>
          </w:divBdr>
          <w:divsChild>
            <w:div w:id="1710566678">
              <w:marLeft w:val="0"/>
              <w:marRight w:val="0"/>
              <w:marTop w:val="0"/>
              <w:marBottom w:val="0"/>
              <w:divBdr>
                <w:top w:val="none" w:sz="0" w:space="0" w:color="auto"/>
                <w:left w:val="none" w:sz="0" w:space="0" w:color="auto"/>
                <w:bottom w:val="none" w:sz="0" w:space="0" w:color="auto"/>
                <w:right w:val="none" w:sz="0" w:space="0" w:color="auto"/>
              </w:divBdr>
              <w:divsChild>
                <w:div w:id="1117987171">
                  <w:marLeft w:val="0"/>
                  <w:marRight w:val="0"/>
                  <w:marTop w:val="0"/>
                  <w:marBottom w:val="0"/>
                  <w:divBdr>
                    <w:top w:val="none" w:sz="0" w:space="0" w:color="auto"/>
                    <w:left w:val="none" w:sz="0" w:space="0" w:color="auto"/>
                    <w:bottom w:val="none" w:sz="0" w:space="0" w:color="auto"/>
                    <w:right w:val="none" w:sz="0" w:space="0" w:color="auto"/>
                  </w:divBdr>
                </w:div>
              </w:divsChild>
            </w:div>
            <w:div w:id="881483491">
              <w:marLeft w:val="0"/>
              <w:marRight w:val="0"/>
              <w:marTop w:val="0"/>
              <w:marBottom w:val="0"/>
              <w:divBdr>
                <w:top w:val="none" w:sz="0" w:space="0" w:color="auto"/>
                <w:left w:val="none" w:sz="0" w:space="0" w:color="auto"/>
                <w:bottom w:val="none" w:sz="0" w:space="0" w:color="auto"/>
                <w:right w:val="none" w:sz="0" w:space="0" w:color="auto"/>
              </w:divBdr>
            </w:div>
          </w:divsChild>
        </w:div>
        <w:div w:id="1143884065">
          <w:marLeft w:val="0"/>
          <w:marRight w:val="0"/>
          <w:marTop w:val="0"/>
          <w:marBottom w:val="0"/>
          <w:divBdr>
            <w:top w:val="none" w:sz="0" w:space="0" w:color="auto"/>
            <w:left w:val="none" w:sz="0" w:space="0" w:color="auto"/>
            <w:bottom w:val="none" w:sz="0" w:space="0" w:color="auto"/>
            <w:right w:val="none" w:sz="0" w:space="0" w:color="auto"/>
          </w:divBdr>
          <w:divsChild>
            <w:div w:id="1323780132">
              <w:marLeft w:val="0"/>
              <w:marRight w:val="0"/>
              <w:marTop w:val="0"/>
              <w:marBottom w:val="0"/>
              <w:divBdr>
                <w:top w:val="none" w:sz="0" w:space="0" w:color="auto"/>
                <w:left w:val="none" w:sz="0" w:space="0" w:color="auto"/>
                <w:bottom w:val="none" w:sz="0" w:space="0" w:color="auto"/>
                <w:right w:val="none" w:sz="0" w:space="0" w:color="auto"/>
              </w:divBdr>
              <w:divsChild>
                <w:div w:id="461733262">
                  <w:marLeft w:val="0"/>
                  <w:marRight w:val="0"/>
                  <w:marTop w:val="0"/>
                  <w:marBottom w:val="0"/>
                  <w:divBdr>
                    <w:top w:val="none" w:sz="0" w:space="0" w:color="auto"/>
                    <w:left w:val="none" w:sz="0" w:space="0" w:color="auto"/>
                    <w:bottom w:val="none" w:sz="0" w:space="0" w:color="auto"/>
                    <w:right w:val="none" w:sz="0" w:space="0" w:color="auto"/>
                  </w:divBdr>
                </w:div>
              </w:divsChild>
            </w:div>
            <w:div w:id="823930621">
              <w:marLeft w:val="0"/>
              <w:marRight w:val="0"/>
              <w:marTop w:val="0"/>
              <w:marBottom w:val="0"/>
              <w:divBdr>
                <w:top w:val="none" w:sz="0" w:space="0" w:color="auto"/>
                <w:left w:val="none" w:sz="0" w:space="0" w:color="auto"/>
                <w:bottom w:val="none" w:sz="0" w:space="0" w:color="auto"/>
                <w:right w:val="none" w:sz="0" w:space="0" w:color="auto"/>
              </w:divBdr>
            </w:div>
          </w:divsChild>
        </w:div>
        <w:div w:id="1236862066">
          <w:marLeft w:val="0"/>
          <w:marRight w:val="0"/>
          <w:marTop w:val="0"/>
          <w:marBottom w:val="0"/>
          <w:divBdr>
            <w:top w:val="none" w:sz="0" w:space="0" w:color="auto"/>
            <w:left w:val="none" w:sz="0" w:space="0" w:color="auto"/>
            <w:bottom w:val="none" w:sz="0" w:space="0" w:color="auto"/>
            <w:right w:val="none" w:sz="0" w:space="0" w:color="auto"/>
          </w:divBdr>
          <w:divsChild>
            <w:div w:id="868223466">
              <w:marLeft w:val="0"/>
              <w:marRight w:val="0"/>
              <w:marTop w:val="0"/>
              <w:marBottom w:val="0"/>
              <w:divBdr>
                <w:top w:val="none" w:sz="0" w:space="0" w:color="auto"/>
                <w:left w:val="none" w:sz="0" w:space="0" w:color="auto"/>
                <w:bottom w:val="none" w:sz="0" w:space="0" w:color="auto"/>
                <w:right w:val="none" w:sz="0" w:space="0" w:color="auto"/>
              </w:divBdr>
              <w:divsChild>
                <w:div w:id="1934893767">
                  <w:marLeft w:val="0"/>
                  <w:marRight w:val="0"/>
                  <w:marTop w:val="0"/>
                  <w:marBottom w:val="0"/>
                  <w:divBdr>
                    <w:top w:val="none" w:sz="0" w:space="0" w:color="auto"/>
                    <w:left w:val="none" w:sz="0" w:space="0" w:color="auto"/>
                    <w:bottom w:val="none" w:sz="0" w:space="0" w:color="auto"/>
                    <w:right w:val="none" w:sz="0" w:space="0" w:color="auto"/>
                  </w:divBdr>
                </w:div>
              </w:divsChild>
            </w:div>
            <w:div w:id="1684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107">
      <w:bodyDiv w:val="1"/>
      <w:marLeft w:val="0"/>
      <w:marRight w:val="0"/>
      <w:marTop w:val="0"/>
      <w:marBottom w:val="0"/>
      <w:divBdr>
        <w:top w:val="none" w:sz="0" w:space="0" w:color="auto"/>
        <w:left w:val="none" w:sz="0" w:space="0" w:color="auto"/>
        <w:bottom w:val="none" w:sz="0" w:space="0" w:color="auto"/>
        <w:right w:val="none" w:sz="0" w:space="0" w:color="auto"/>
      </w:divBdr>
      <w:divsChild>
        <w:div w:id="451439216">
          <w:marLeft w:val="0"/>
          <w:marRight w:val="0"/>
          <w:marTop w:val="0"/>
          <w:marBottom w:val="0"/>
          <w:divBdr>
            <w:top w:val="none" w:sz="0" w:space="0" w:color="auto"/>
            <w:left w:val="none" w:sz="0" w:space="0" w:color="auto"/>
            <w:bottom w:val="none" w:sz="0" w:space="0" w:color="auto"/>
            <w:right w:val="none" w:sz="0" w:space="0" w:color="auto"/>
          </w:divBdr>
          <w:divsChild>
            <w:div w:id="1734766557">
              <w:marLeft w:val="0"/>
              <w:marRight w:val="0"/>
              <w:marTop w:val="0"/>
              <w:marBottom w:val="0"/>
              <w:divBdr>
                <w:top w:val="none" w:sz="0" w:space="0" w:color="auto"/>
                <w:left w:val="none" w:sz="0" w:space="0" w:color="auto"/>
                <w:bottom w:val="none" w:sz="0" w:space="0" w:color="auto"/>
                <w:right w:val="none" w:sz="0" w:space="0" w:color="auto"/>
              </w:divBdr>
              <w:divsChild>
                <w:div w:id="940064435">
                  <w:marLeft w:val="0"/>
                  <w:marRight w:val="0"/>
                  <w:marTop w:val="0"/>
                  <w:marBottom w:val="0"/>
                  <w:divBdr>
                    <w:top w:val="none" w:sz="0" w:space="0" w:color="auto"/>
                    <w:left w:val="none" w:sz="0" w:space="0" w:color="auto"/>
                    <w:bottom w:val="none" w:sz="0" w:space="0" w:color="auto"/>
                    <w:right w:val="none" w:sz="0" w:space="0" w:color="auto"/>
                  </w:divBdr>
                </w:div>
              </w:divsChild>
            </w:div>
            <w:div w:id="187567085">
              <w:marLeft w:val="0"/>
              <w:marRight w:val="0"/>
              <w:marTop w:val="0"/>
              <w:marBottom w:val="0"/>
              <w:divBdr>
                <w:top w:val="none" w:sz="0" w:space="0" w:color="auto"/>
                <w:left w:val="none" w:sz="0" w:space="0" w:color="auto"/>
                <w:bottom w:val="none" w:sz="0" w:space="0" w:color="auto"/>
                <w:right w:val="none" w:sz="0" w:space="0" w:color="auto"/>
              </w:divBdr>
            </w:div>
          </w:divsChild>
        </w:div>
        <w:div w:id="722608008">
          <w:marLeft w:val="0"/>
          <w:marRight w:val="0"/>
          <w:marTop w:val="0"/>
          <w:marBottom w:val="0"/>
          <w:divBdr>
            <w:top w:val="none" w:sz="0" w:space="0" w:color="auto"/>
            <w:left w:val="none" w:sz="0" w:space="0" w:color="auto"/>
            <w:bottom w:val="none" w:sz="0" w:space="0" w:color="auto"/>
            <w:right w:val="none" w:sz="0" w:space="0" w:color="auto"/>
          </w:divBdr>
          <w:divsChild>
            <w:div w:id="1877962607">
              <w:marLeft w:val="0"/>
              <w:marRight w:val="0"/>
              <w:marTop w:val="0"/>
              <w:marBottom w:val="0"/>
              <w:divBdr>
                <w:top w:val="none" w:sz="0" w:space="0" w:color="auto"/>
                <w:left w:val="none" w:sz="0" w:space="0" w:color="auto"/>
                <w:bottom w:val="none" w:sz="0" w:space="0" w:color="auto"/>
                <w:right w:val="none" w:sz="0" w:space="0" w:color="auto"/>
              </w:divBdr>
              <w:divsChild>
                <w:div w:id="1966349006">
                  <w:marLeft w:val="0"/>
                  <w:marRight w:val="0"/>
                  <w:marTop w:val="0"/>
                  <w:marBottom w:val="0"/>
                  <w:divBdr>
                    <w:top w:val="none" w:sz="0" w:space="0" w:color="auto"/>
                    <w:left w:val="none" w:sz="0" w:space="0" w:color="auto"/>
                    <w:bottom w:val="none" w:sz="0" w:space="0" w:color="auto"/>
                    <w:right w:val="none" w:sz="0" w:space="0" w:color="auto"/>
                  </w:divBdr>
                </w:div>
              </w:divsChild>
            </w:div>
            <w:div w:id="465857264">
              <w:marLeft w:val="0"/>
              <w:marRight w:val="0"/>
              <w:marTop w:val="0"/>
              <w:marBottom w:val="0"/>
              <w:divBdr>
                <w:top w:val="none" w:sz="0" w:space="0" w:color="auto"/>
                <w:left w:val="none" w:sz="0" w:space="0" w:color="auto"/>
                <w:bottom w:val="none" w:sz="0" w:space="0" w:color="auto"/>
                <w:right w:val="none" w:sz="0" w:space="0" w:color="auto"/>
              </w:divBdr>
            </w:div>
          </w:divsChild>
        </w:div>
        <w:div w:id="1368719611">
          <w:marLeft w:val="0"/>
          <w:marRight w:val="0"/>
          <w:marTop w:val="0"/>
          <w:marBottom w:val="0"/>
          <w:divBdr>
            <w:top w:val="none" w:sz="0" w:space="0" w:color="auto"/>
            <w:left w:val="none" w:sz="0" w:space="0" w:color="auto"/>
            <w:bottom w:val="none" w:sz="0" w:space="0" w:color="auto"/>
            <w:right w:val="none" w:sz="0" w:space="0" w:color="auto"/>
          </w:divBdr>
          <w:divsChild>
            <w:div w:id="1495953997">
              <w:marLeft w:val="0"/>
              <w:marRight w:val="0"/>
              <w:marTop w:val="0"/>
              <w:marBottom w:val="0"/>
              <w:divBdr>
                <w:top w:val="none" w:sz="0" w:space="0" w:color="auto"/>
                <w:left w:val="none" w:sz="0" w:space="0" w:color="auto"/>
                <w:bottom w:val="none" w:sz="0" w:space="0" w:color="auto"/>
                <w:right w:val="none" w:sz="0" w:space="0" w:color="auto"/>
              </w:divBdr>
              <w:divsChild>
                <w:div w:id="701246606">
                  <w:marLeft w:val="0"/>
                  <w:marRight w:val="0"/>
                  <w:marTop w:val="0"/>
                  <w:marBottom w:val="0"/>
                  <w:divBdr>
                    <w:top w:val="none" w:sz="0" w:space="0" w:color="auto"/>
                    <w:left w:val="none" w:sz="0" w:space="0" w:color="auto"/>
                    <w:bottom w:val="none" w:sz="0" w:space="0" w:color="auto"/>
                    <w:right w:val="none" w:sz="0" w:space="0" w:color="auto"/>
                  </w:divBdr>
                </w:div>
              </w:divsChild>
            </w:div>
            <w:div w:id="579026657">
              <w:marLeft w:val="0"/>
              <w:marRight w:val="0"/>
              <w:marTop w:val="0"/>
              <w:marBottom w:val="0"/>
              <w:divBdr>
                <w:top w:val="none" w:sz="0" w:space="0" w:color="auto"/>
                <w:left w:val="none" w:sz="0" w:space="0" w:color="auto"/>
                <w:bottom w:val="none" w:sz="0" w:space="0" w:color="auto"/>
                <w:right w:val="none" w:sz="0" w:space="0" w:color="auto"/>
              </w:divBdr>
            </w:div>
          </w:divsChild>
        </w:div>
        <w:div w:id="51201792">
          <w:marLeft w:val="0"/>
          <w:marRight w:val="0"/>
          <w:marTop w:val="0"/>
          <w:marBottom w:val="0"/>
          <w:divBdr>
            <w:top w:val="none" w:sz="0" w:space="0" w:color="auto"/>
            <w:left w:val="none" w:sz="0" w:space="0" w:color="auto"/>
            <w:bottom w:val="none" w:sz="0" w:space="0" w:color="auto"/>
            <w:right w:val="none" w:sz="0" w:space="0" w:color="auto"/>
          </w:divBdr>
          <w:divsChild>
            <w:div w:id="1777940052">
              <w:marLeft w:val="0"/>
              <w:marRight w:val="0"/>
              <w:marTop w:val="0"/>
              <w:marBottom w:val="0"/>
              <w:divBdr>
                <w:top w:val="none" w:sz="0" w:space="0" w:color="auto"/>
                <w:left w:val="none" w:sz="0" w:space="0" w:color="auto"/>
                <w:bottom w:val="none" w:sz="0" w:space="0" w:color="auto"/>
                <w:right w:val="none" w:sz="0" w:space="0" w:color="auto"/>
              </w:divBdr>
              <w:divsChild>
                <w:div w:id="116680010">
                  <w:marLeft w:val="0"/>
                  <w:marRight w:val="0"/>
                  <w:marTop w:val="0"/>
                  <w:marBottom w:val="0"/>
                  <w:divBdr>
                    <w:top w:val="none" w:sz="0" w:space="0" w:color="auto"/>
                    <w:left w:val="none" w:sz="0" w:space="0" w:color="auto"/>
                    <w:bottom w:val="none" w:sz="0" w:space="0" w:color="auto"/>
                    <w:right w:val="none" w:sz="0" w:space="0" w:color="auto"/>
                  </w:divBdr>
                </w:div>
              </w:divsChild>
            </w:div>
            <w:div w:id="1483085258">
              <w:marLeft w:val="0"/>
              <w:marRight w:val="0"/>
              <w:marTop w:val="0"/>
              <w:marBottom w:val="0"/>
              <w:divBdr>
                <w:top w:val="none" w:sz="0" w:space="0" w:color="auto"/>
                <w:left w:val="none" w:sz="0" w:space="0" w:color="auto"/>
                <w:bottom w:val="none" w:sz="0" w:space="0" w:color="auto"/>
                <w:right w:val="none" w:sz="0" w:space="0" w:color="auto"/>
              </w:divBdr>
            </w:div>
          </w:divsChild>
        </w:div>
        <w:div w:id="385834008">
          <w:marLeft w:val="0"/>
          <w:marRight w:val="0"/>
          <w:marTop w:val="0"/>
          <w:marBottom w:val="0"/>
          <w:divBdr>
            <w:top w:val="none" w:sz="0" w:space="0" w:color="auto"/>
            <w:left w:val="none" w:sz="0" w:space="0" w:color="auto"/>
            <w:bottom w:val="none" w:sz="0" w:space="0" w:color="auto"/>
            <w:right w:val="none" w:sz="0" w:space="0" w:color="auto"/>
          </w:divBdr>
          <w:divsChild>
            <w:div w:id="1123620596">
              <w:marLeft w:val="0"/>
              <w:marRight w:val="0"/>
              <w:marTop w:val="0"/>
              <w:marBottom w:val="0"/>
              <w:divBdr>
                <w:top w:val="none" w:sz="0" w:space="0" w:color="auto"/>
                <w:left w:val="none" w:sz="0" w:space="0" w:color="auto"/>
                <w:bottom w:val="none" w:sz="0" w:space="0" w:color="auto"/>
                <w:right w:val="none" w:sz="0" w:space="0" w:color="auto"/>
              </w:divBdr>
              <w:divsChild>
                <w:div w:id="1831674357">
                  <w:marLeft w:val="0"/>
                  <w:marRight w:val="0"/>
                  <w:marTop w:val="0"/>
                  <w:marBottom w:val="0"/>
                  <w:divBdr>
                    <w:top w:val="none" w:sz="0" w:space="0" w:color="auto"/>
                    <w:left w:val="none" w:sz="0" w:space="0" w:color="auto"/>
                    <w:bottom w:val="none" w:sz="0" w:space="0" w:color="auto"/>
                    <w:right w:val="none" w:sz="0" w:space="0" w:color="auto"/>
                  </w:divBdr>
                </w:div>
              </w:divsChild>
            </w:div>
            <w:div w:id="629823475">
              <w:marLeft w:val="0"/>
              <w:marRight w:val="0"/>
              <w:marTop w:val="0"/>
              <w:marBottom w:val="0"/>
              <w:divBdr>
                <w:top w:val="none" w:sz="0" w:space="0" w:color="auto"/>
                <w:left w:val="none" w:sz="0" w:space="0" w:color="auto"/>
                <w:bottom w:val="none" w:sz="0" w:space="0" w:color="auto"/>
                <w:right w:val="none" w:sz="0" w:space="0" w:color="auto"/>
              </w:divBdr>
            </w:div>
          </w:divsChild>
        </w:div>
        <w:div w:id="602567832">
          <w:marLeft w:val="0"/>
          <w:marRight w:val="0"/>
          <w:marTop w:val="0"/>
          <w:marBottom w:val="0"/>
          <w:divBdr>
            <w:top w:val="none" w:sz="0" w:space="0" w:color="auto"/>
            <w:left w:val="none" w:sz="0" w:space="0" w:color="auto"/>
            <w:bottom w:val="none" w:sz="0" w:space="0" w:color="auto"/>
            <w:right w:val="none" w:sz="0" w:space="0" w:color="auto"/>
          </w:divBdr>
          <w:divsChild>
            <w:div w:id="622535520">
              <w:marLeft w:val="0"/>
              <w:marRight w:val="0"/>
              <w:marTop w:val="0"/>
              <w:marBottom w:val="0"/>
              <w:divBdr>
                <w:top w:val="none" w:sz="0" w:space="0" w:color="auto"/>
                <w:left w:val="none" w:sz="0" w:space="0" w:color="auto"/>
                <w:bottom w:val="none" w:sz="0" w:space="0" w:color="auto"/>
                <w:right w:val="none" w:sz="0" w:space="0" w:color="auto"/>
              </w:divBdr>
              <w:divsChild>
                <w:div w:id="604381224">
                  <w:marLeft w:val="0"/>
                  <w:marRight w:val="0"/>
                  <w:marTop w:val="0"/>
                  <w:marBottom w:val="0"/>
                  <w:divBdr>
                    <w:top w:val="none" w:sz="0" w:space="0" w:color="auto"/>
                    <w:left w:val="none" w:sz="0" w:space="0" w:color="auto"/>
                    <w:bottom w:val="none" w:sz="0" w:space="0" w:color="auto"/>
                    <w:right w:val="none" w:sz="0" w:space="0" w:color="auto"/>
                  </w:divBdr>
                </w:div>
              </w:divsChild>
            </w:div>
            <w:div w:id="1056663183">
              <w:marLeft w:val="0"/>
              <w:marRight w:val="0"/>
              <w:marTop w:val="0"/>
              <w:marBottom w:val="0"/>
              <w:divBdr>
                <w:top w:val="none" w:sz="0" w:space="0" w:color="auto"/>
                <w:left w:val="none" w:sz="0" w:space="0" w:color="auto"/>
                <w:bottom w:val="none" w:sz="0" w:space="0" w:color="auto"/>
                <w:right w:val="none" w:sz="0" w:space="0" w:color="auto"/>
              </w:divBdr>
            </w:div>
          </w:divsChild>
        </w:div>
        <w:div w:id="702900856">
          <w:marLeft w:val="0"/>
          <w:marRight w:val="0"/>
          <w:marTop w:val="0"/>
          <w:marBottom w:val="0"/>
          <w:divBdr>
            <w:top w:val="none" w:sz="0" w:space="0" w:color="auto"/>
            <w:left w:val="none" w:sz="0" w:space="0" w:color="auto"/>
            <w:bottom w:val="none" w:sz="0" w:space="0" w:color="auto"/>
            <w:right w:val="none" w:sz="0" w:space="0" w:color="auto"/>
          </w:divBdr>
          <w:divsChild>
            <w:div w:id="557254102">
              <w:marLeft w:val="0"/>
              <w:marRight w:val="0"/>
              <w:marTop w:val="0"/>
              <w:marBottom w:val="0"/>
              <w:divBdr>
                <w:top w:val="none" w:sz="0" w:space="0" w:color="auto"/>
                <w:left w:val="none" w:sz="0" w:space="0" w:color="auto"/>
                <w:bottom w:val="none" w:sz="0" w:space="0" w:color="auto"/>
                <w:right w:val="none" w:sz="0" w:space="0" w:color="auto"/>
              </w:divBdr>
              <w:divsChild>
                <w:div w:id="2042781096">
                  <w:marLeft w:val="0"/>
                  <w:marRight w:val="0"/>
                  <w:marTop w:val="0"/>
                  <w:marBottom w:val="0"/>
                  <w:divBdr>
                    <w:top w:val="none" w:sz="0" w:space="0" w:color="auto"/>
                    <w:left w:val="none" w:sz="0" w:space="0" w:color="auto"/>
                    <w:bottom w:val="none" w:sz="0" w:space="0" w:color="auto"/>
                    <w:right w:val="none" w:sz="0" w:space="0" w:color="auto"/>
                  </w:divBdr>
                </w:div>
              </w:divsChild>
            </w:div>
            <w:div w:id="1693065646">
              <w:marLeft w:val="0"/>
              <w:marRight w:val="0"/>
              <w:marTop w:val="0"/>
              <w:marBottom w:val="0"/>
              <w:divBdr>
                <w:top w:val="none" w:sz="0" w:space="0" w:color="auto"/>
                <w:left w:val="none" w:sz="0" w:space="0" w:color="auto"/>
                <w:bottom w:val="none" w:sz="0" w:space="0" w:color="auto"/>
                <w:right w:val="none" w:sz="0" w:space="0" w:color="auto"/>
              </w:divBdr>
            </w:div>
          </w:divsChild>
        </w:div>
        <w:div w:id="1297027001">
          <w:marLeft w:val="0"/>
          <w:marRight w:val="0"/>
          <w:marTop w:val="0"/>
          <w:marBottom w:val="0"/>
          <w:divBdr>
            <w:top w:val="none" w:sz="0" w:space="0" w:color="auto"/>
            <w:left w:val="none" w:sz="0" w:space="0" w:color="auto"/>
            <w:bottom w:val="none" w:sz="0" w:space="0" w:color="auto"/>
            <w:right w:val="none" w:sz="0" w:space="0" w:color="auto"/>
          </w:divBdr>
          <w:divsChild>
            <w:div w:id="1450928843">
              <w:marLeft w:val="0"/>
              <w:marRight w:val="0"/>
              <w:marTop w:val="0"/>
              <w:marBottom w:val="0"/>
              <w:divBdr>
                <w:top w:val="none" w:sz="0" w:space="0" w:color="auto"/>
                <w:left w:val="none" w:sz="0" w:space="0" w:color="auto"/>
                <w:bottom w:val="none" w:sz="0" w:space="0" w:color="auto"/>
                <w:right w:val="none" w:sz="0" w:space="0" w:color="auto"/>
              </w:divBdr>
              <w:divsChild>
                <w:div w:id="1268611750">
                  <w:marLeft w:val="0"/>
                  <w:marRight w:val="0"/>
                  <w:marTop w:val="0"/>
                  <w:marBottom w:val="0"/>
                  <w:divBdr>
                    <w:top w:val="none" w:sz="0" w:space="0" w:color="auto"/>
                    <w:left w:val="none" w:sz="0" w:space="0" w:color="auto"/>
                    <w:bottom w:val="none" w:sz="0" w:space="0" w:color="auto"/>
                    <w:right w:val="none" w:sz="0" w:space="0" w:color="auto"/>
                  </w:divBdr>
                </w:div>
              </w:divsChild>
            </w:div>
            <w:div w:id="58017248">
              <w:marLeft w:val="0"/>
              <w:marRight w:val="0"/>
              <w:marTop w:val="0"/>
              <w:marBottom w:val="0"/>
              <w:divBdr>
                <w:top w:val="none" w:sz="0" w:space="0" w:color="auto"/>
                <w:left w:val="none" w:sz="0" w:space="0" w:color="auto"/>
                <w:bottom w:val="none" w:sz="0" w:space="0" w:color="auto"/>
                <w:right w:val="none" w:sz="0" w:space="0" w:color="auto"/>
              </w:divBdr>
            </w:div>
          </w:divsChild>
        </w:div>
        <w:div w:id="498233080">
          <w:marLeft w:val="0"/>
          <w:marRight w:val="0"/>
          <w:marTop w:val="0"/>
          <w:marBottom w:val="0"/>
          <w:divBdr>
            <w:top w:val="none" w:sz="0" w:space="0" w:color="auto"/>
            <w:left w:val="none" w:sz="0" w:space="0" w:color="auto"/>
            <w:bottom w:val="none" w:sz="0" w:space="0" w:color="auto"/>
            <w:right w:val="none" w:sz="0" w:space="0" w:color="auto"/>
          </w:divBdr>
          <w:divsChild>
            <w:div w:id="792938135">
              <w:marLeft w:val="0"/>
              <w:marRight w:val="0"/>
              <w:marTop w:val="0"/>
              <w:marBottom w:val="0"/>
              <w:divBdr>
                <w:top w:val="none" w:sz="0" w:space="0" w:color="auto"/>
                <w:left w:val="none" w:sz="0" w:space="0" w:color="auto"/>
                <w:bottom w:val="none" w:sz="0" w:space="0" w:color="auto"/>
                <w:right w:val="none" w:sz="0" w:space="0" w:color="auto"/>
              </w:divBdr>
              <w:divsChild>
                <w:div w:id="108009692">
                  <w:marLeft w:val="0"/>
                  <w:marRight w:val="0"/>
                  <w:marTop w:val="0"/>
                  <w:marBottom w:val="0"/>
                  <w:divBdr>
                    <w:top w:val="none" w:sz="0" w:space="0" w:color="auto"/>
                    <w:left w:val="none" w:sz="0" w:space="0" w:color="auto"/>
                    <w:bottom w:val="none" w:sz="0" w:space="0" w:color="auto"/>
                    <w:right w:val="none" w:sz="0" w:space="0" w:color="auto"/>
                  </w:divBdr>
                </w:div>
              </w:divsChild>
            </w:div>
            <w:div w:id="580677761">
              <w:marLeft w:val="0"/>
              <w:marRight w:val="0"/>
              <w:marTop w:val="0"/>
              <w:marBottom w:val="0"/>
              <w:divBdr>
                <w:top w:val="none" w:sz="0" w:space="0" w:color="auto"/>
                <w:left w:val="none" w:sz="0" w:space="0" w:color="auto"/>
                <w:bottom w:val="none" w:sz="0" w:space="0" w:color="auto"/>
                <w:right w:val="none" w:sz="0" w:space="0" w:color="auto"/>
              </w:divBdr>
            </w:div>
          </w:divsChild>
        </w:div>
        <w:div w:id="405613778">
          <w:marLeft w:val="0"/>
          <w:marRight w:val="0"/>
          <w:marTop w:val="0"/>
          <w:marBottom w:val="0"/>
          <w:divBdr>
            <w:top w:val="none" w:sz="0" w:space="0" w:color="auto"/>
            <w:left w:val="none" w:sz="0" w:space="0" w:color="auto"/>
            <w:bottom w:val="none" w:sz="0" w:space="0" w:color="auto"/>
            <w:right w:val="none" w:sz="0" w:space="0" w:color="auto"/>
          </w:divBdr>
          <w:divsChild>
            <w:div w:id="1409495455">
              <w:marLeft w:val="0"/>
              <w:marRight w:val="0"/>
              <w:marTop w:val="0"/>
              <w:marBottom w:val="0"/>
              <w:divBdr>
                <w:top w:val="none" w:sz="0" w:space="0" w:color="auto"/>
                <w:left w:val="none" w:sz="0" w:space="0" w:color="auto"/>
                <w:bottom w:val="none" w:sz="0" w:space="0" w:color="auto"/>
                <w:right w:val="none" w:sz="0" w:space="0" w:color="auto"/>
              </w:divBdr>
              <w:divsChild>
                <w:div w:id="1171069999">
                  <w:marLeft w:val="0"/>
                  <w:marRight w:val="0"/>
                  <w:marTop w:val="0"/>
                  <w:marBottom w:val="0"/>
                  <w:divBdr>
                    <w:top w:val="none" w:sz="0" w:space="0" w:color="auto"/>
                    <w:left w:val="none" w:sz="0" w:space="0" w:color="auto"/>
                    <w:bottom w:val="none" w:sz="0" w:space="0" w:color="auto"/>
                    <w:right w:val="none" w:sz="0" w:space="0" w:color="auto"/>
                  </w:divBdr>
                </w:div>
              </w:divsChild>
            </w:div>
            <w:div w:id="1110128588">
              <w:marLeft w:val="0"/>
              <w:marRight w:val="0"/>
              <w:marTop w:val="0"/>
              <w:marBottom w:val="0"/>
              <w:divBdr>
                <w:top w:val="none" w:sz="0" w:space="0" w:color="auto"/>
                <w:left w:val="none" w:sz="0" w:space="0" w:color="auto"/>
                <w:bottom w:val="none" w:sz="0" w:space="0" w:color="auto"/>
                <w:right w:val="none" w:sz="0" w:space="0" w:color="auto"/>
              </w:divBdr>
            </w:div>
          </w:divsChild>
        </w:div>
        <w:div w:id="693001639">
          <w:marLeft w:val="0"/>
          <w:marRight w:val="0"/>
          <w:marTop w:val="0"/>
          <w:marBottom w:val="0"/>
          <w:divBdr>
            <w:top w:val="none" w:sz="0" w:space="0" w:color="auto"/>
            <w:left w:val="none" w:sz="0" w:space="0" w:color="auto"/>
            <w:bottom w:val="none" w:sz="0" w:space="0" w:color="auto"/>
            <w:right w:val="none" w:sz="0" w:space="0" w:color="auto"/>
          </w:divBdr>
          <w:divsChild>
            <w:div w:id="1081829930">
              <w:marLeft w:val="0"/>
              <w:marRight w:val="0"/>
              <w:marTop w:val="0"/>
              <w:marBottom w:val="0"/>
              <w:divBdr>
                <w:top w:val="none" w:sz="0" w:space="0" w:color="auto"/>
                <w:left w:val="none" w:sz="0" w:space="0" w:color="auto"/>
                <w:bottom w:val="none" w:sz="0" w:space="0" w:color="auto"/>
                <w:right w:val="none" w:sz="0" w:space="0" w:color="auto"/>
              </w:divBdr>
              <w:divsChild>
                <w:div w:id="2033609707">
                  <w:marLeft w:val="0"/>
                  <w:marRight w:val="0"/>
                  <w:marTop w:val="0"/>
                  <w:marBottom w:val="0"/>
                  <w:divBdr>
                    <w:top w:val="none" w:sz="0" w:space="0" w:color="auto"/>
                    <w:left w:val="none" w:sz="0" w:space="0" w:color="auto"/>
                    <w:bottom w:val="none" w:sz="0" w:space="0" w:color="auto"/>
                    <w:right w:val="none" w:sz="0" w:space="0" w:color="auto"/>
                  </w:divBdr>
                </w:div>
              </w:divsChild>
            </w:div>
            <w:div w:id="2034527324">
              <w:marLeft w:val="0"/>
              <w:marRight w:val="0"/>
              <w:marTop w:val="0"/>
              <w:marBottom w:val="0"/>
              <w:divBdr>
                <w:top w:val="none" w:sz="0" w:space="0" w:color="auto"/>
                <w:left w:val="none" w:sz="0" w:space="0" w:color="auto"/>
                <w:bottom w:val="none" w:sz="0" w:space="0" w:color="auto"/>
                <w:right w:val="none" w:sz="0" w:space="0" w:color="auto"/>
              </w:divBdr>
            </w:div>
          </w:divsChild>
        </w:div>
        <w:div w:id="492792439">
          <w:marLeft w:val="0"/>
          <w:marRight w:val="0"/>
          <w:marTop w:val="0"/>
          <w:marBottom w:val="0"/>
          <w:divBdr>
            <w:top w:val="none" w:sz="0" w:space="0" w:color="auto"/>
            <w:left w:val="none" w:sz="0" w:space="0" w:color="auto"/>
            <w:bottom w:val="none" w:sz="0" w:space="0" w:color="auto"/>
            <w:right w:val="none" w:sz="0" w:space="0" w:color="auto"/>
          </w:divBdr>
          <w:divsChild>
            <w:div w:id="608705819">
              <w:marLeft w:val="0"/>
              <w:marRight w:val="0"/>
              <w:marTop w:val="0"/>
              <w:marBottom w:val="0"/>
              <w:divBdr>
                <w:top w:val="none" w:sz="0" w:space="0" w:color="auto"/>
                <w:left w:val="none" w:sz="0" w:space="0" w:color="auto"/>
                <w:bottom w:val="none" w:sz="0" w:space="0" w:color="auto"/>
                <w:right w:val="none" w:sz="0" w:space="0" w:color="auto"/>
              </w:divBdr>
              <w:divsChild>
                <w:div w:id="1745373310">
                  <w:marLeft w:val="0"/>
                  <w:marRight w:val="0"/>
                  <w:marTop w:val="0"/>
                  <w:marBottom w:val="0"/>
                  <w:divBdr>
                    <w:top w:val="none" w:sz="0" w:space="0" w:color="auto"/>
                    <w:left w:val="none" w:sz="0" w:space="0" w:color="auto"/>
                    <w:bottom w:val="none" w:sz="0" w:space="0" w:color="auto"/>
                    <w:right w:val="none" w:sz="0" w:space="0" w:color="auto"/>
                  </w:divBdr>
                </w:div>
              </w:divsChild>
            </w:div>
            <w:div w:id="826168637">
              <w:marLeft w:val="0"/>
              <w:marRight w:val="0"/>
              <w:marTop w:val="0"/>
              <w:marBottom w:val="0"/>
              <w:divBdr>
                <w:top w:val="none" w:sz="0" w:space="0" w:color="auto"/>
                <w:left w:val="none" w:sz="0" w:space="0" w:color="auto"/>
                <w:bottom w:val="none" w:sz="0" w:space="0" w:color="auto"/>
                <w:right w:val="none" w:sz="0" w:space="0" w:color="auto"/>
              </w:divBdr>
            </w:div>
          </w:divsChild>
        </w:div>
        <w:div w:id="545682835">
          <w:marLeft w:val="0"/>
          <w:marRight w:val="0"/>
          <w:marTop w:val="0"/>
          <w:marBottom w:val="0"/>
          <w:divBdr>
            <w:top w:val="none" w:sz="0" w:space="0" w:color="auto"/>
            <w:left w:val="none" w:sz="0" w:space="0" w:color="auto"/>
            <w:bottom w:val="none" w:sz="0" w:space="0" w:color="auto"/>
            <w:right w:val="none" w:sz="0" w:space="0" w:color="auto"/>
          </w:divBdr>
          <w:divsChild>
            <w:div w:id="1178272146">
              <w:marLeft w:val="0"/>
              <w:marRight w:val="0"/>
              <w:marTop w:val="0"/>
              <w:marBottom w:val="0"/>
              <w:divBdr>
                <w:top w:val="none" w:sz="0" w:space="0" w:color="auto"/>
                <w:left w:val="none" w:sz="0" w:space="0" w:color="auto"/>
                <w:bottom w:val="none" w:sz="0" w:space="0" w:color="auto"/>
                <w:right w:val="none" w:sz="0" w:space="0" w:color="auto"/>
              </w:divBdr>
              <w:divsChild>
                <w:div w:id="1837915324">
                  <w:marLeft w:val="0"/>
                  <w:marRight w:val="0"/>
                  <w:marTop w:val="0"/>
                  <w:marBottom w:val="0"/>
                  <w:divBdr>
                    <w:top w:val="none" w:sz="0" w:space="0" w:color="auto"/>
                    <w:left w:val="none" w:sz="0" w:space="0" w:color="auto"/>
                    <w:bottom w:val="none" w:sz="0" w:space="0" w:color="auto"/>
                    <w:right w:val="none" w:sz="0" w:space="0" w:color="auto"/>
                  </w:divBdr>
                </w:div>
              </w:divsChild>
            </w:div>
            <w:div w:id="1438602076">
              <w:marLeft w:val="0"/>
              <w:marRight w:val="0"/>
              <w:marTop w:val="0"/>
              <w:marBottom w:val="0"/>
              <w:divBdr>
                <w:top w:val="none" w:sz="0" w:space="0" w:color="auto"/>
                <w:left w:val="none" w:sz="0" w:space="0" w:color="auto"/>
                <w:bottom w:val="none" w:sz="0" w:space="0" w:color="auto"/>
                <w:right w:val="none" w:sz="0" w:space="0" w:color="auto"/>
              </w:divBdr>
            </w:div>
          </w:divsChild>
        </w:div>
        <w:div w:id="960037998">
          <w:marLeft w:val="0"/>
          <w:marRight w:val="0"/>
          <w:marTop w:val="0"/>
          <w:marBottom w:val="0"/>
          <w:divBdr>
            <w:top w:val="none" w:sz="0" w:space="0" w:color="auto"/>
            <w:left w:val="none" w:sz="0" w:space="0" w:color="auto"/>
            <w:bottom w:val="none" w:sz="0" w:space="0" w:color="auto"/>
            <w:right w:val="none" w:sz="0" w:space="0" w:color="auto"/>
          </w:divBdr>
          <w:divsChild>
            <w:div w:id="1543329247">
              <w:marLeft w:val="0"/>
              <w:marRight w:val="0"/>
              <w:marTop w:val="0"/>
              <w:marBottom w:val="0"/>
              <w:divBdr>
                <w:top w:val="none" w:sz="0" w:space="0" w:color="auto"/>
                <w:left w:val="none" w:sz="0" w:space="0" w:color="auto"/>
                <w:bottom w:val="none" w:sz="0" w:space="0" w:color="auto"/>
                <w:right w:val="none" w:sz="0" w:space="0" w:color="auto"/>
              </w:divBdr>
              <w:divsChild>
                <w:div w:id="854029503">
                  <w:marLeft w:val="0"/>
                  <w:marRight w:val="0"/>
                  <w:marTop w:val="0"/>
                  <w:marBottom w:val="0"/>
                  <w:divBdr>
                    <w:top w:val="none" w:sz="0" w:space="0" w:color="auto"/>
                    <w:left w:val="none" w:sz="0" w:space="0" w:color="auto"/>
                    <w:bottom w:val="none" w:sz="0" w:space="0" w:color="auto"/>
                    <w:right w:val="none" w:sz="0" w:space="0" w:color="auto"/>
                  </w:divBdr>
                </w:div>
              </w:divsChild>
            </w:div>
            <w:div w:id="20328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6887</Characters>
  <Application>Microsoft Office Word</Application>
  <DocSecurity>0</DocSecurity>
  <Lines>57</Lines>
  <Paragraphs>16</Paragraphs>
  <ScaleCrop>false</ScaleCrop>
  <Company>TRUMPF Group</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Yasser</dc:creator>
  <cp:keywords/>
  <dc:description/>
  <cp:lastModifiedBy>Khalil, Yasser</cp:lastModifiedBy>
  <cp:revision>2</cp:revision>
  <dcterms:created xsi:type="dcterms:W3CDTF">2024-09-05T00:38:00Z</dcterms:created>
  <dcterms:modified xsi:type="dcterms:W3CDTF">2024-09-05T00:38:00Z</dcterms:modified>
</cp:coreProperties>
</file>