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73DC" w14:textId="3B8E21D1" w:rsidR="00E91FB6" w:rsidRDefault="00E91FB6">
      <w:r>
        <w:t>532S project</w:t>
      </w:r>
    </w:p>
    <w:p w14:paraId="4E9532C2" w14:textId="77777777" w:rsidR="00E91FB6" w:rsidRDefault="00E91FB6" w:rsidP="00E91FB6">
      <w:r>
        <w:t>P2</w:t>
      </w:r>
    </w:p>
    <w:p w14:paraId="6E85E074" w14:textId="4CC9236D" w:rsidR="00E91FB6" w:rsidRDefault="00E91FB6" w:rsidP="00E91FB6">
      <w:r w:rsidRPr="00A535B1">
        <w:rPr>
          <w:rFonts w:hint="eastAsia"/>
        </w:rPr>
        <w:t xml:space="preserve">Physical fields represent quantities that vary in space and/or time axes. Electric, </w:t>
      </w:r>
      <w:r w:rsidRPr="00A535B1">
        <w:t>magnetic,</w:t>
      </w:r>
      <w:r w:rsidRPr="00A535B1">
        <w:rPr>
          <w:rFonts w:hint="eastAsia"/>
        </w:rPr>
        <w:t xml:space="preserve"> and electromagnetic field patterns can be solved by using Maxwell equation. The cross section of the optical waveguide is discretized into a set of pixels, which contains the field values. </w:t>
      </w:r>
    </w:p>
    <w:p w14:paraId="5B60FC77" w14:textId="32C24257" w:rsidR="00E91FB6" w:rsidRDefault="00E91FB6" w:rsidP="00E91FB6"/>
    <w:p w14:paraId="6177C6AA" w14:textId="578454D0" w:rsidR="00E91FB6" w:rsidRDefault="00E91FB6" w:rsidP="00E91FB6">
      <w:r>
        <w:t>P4</w:t>
      </w:r>
    </w:p>
    <w:p w14:paraId="0AB6A2BB" w14:textId="7C37B8B0" w:rsidR="00E91FB6" w:rsidRPr="00A535B1" w:rsidRDefault="005F7746" w:rsidP="00E91FB6">
      <w:pPr>
        <w:rPr>
          <w:rFonts w:hint="eastAsia"/>
        </w:rPr>
      </w:pPr>
      <w:r w:rsidRPr="005F7746">
        <w:t xml:space="preserve">Calculate the Euclidean distance between the predicted and true values. The closer the predicted value and the true value are, the smaller the mean squared difference between them will be. The mean squared difference function is often used in linear regression, </w:t>
      </w:r>
      <w:proofErr w:type="gramStart"/>
      <w:r w:rsidRPr="005F7746">
        <w:t>i.e.</w:t>
      </w:r>
      <w:proofErr w:type="gramEnd"/>
      <w:r w:rsidRPr="005F7746">
        <w:t xml:space="preserve"> function fitting.</w:t>
      </w:r>
    </w:p>
    <w:p w14:paraId="5CE32107" w14:textId="77777777" w:rsidR="00E91FB6" w:rsidRDefault="00E91FB6"/>
    <w:sectPr w:rsidR="00E91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B6"/>
    <w:rsid w:val="005F7746"/>
    <w:rsid w:val="00E91F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2AD07B"/>
  <w15:chartTrackingRefBased/>
  <w15:docId w15:val="{09B1102C-A725-CA41-883C-99C6945E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Chen</dc:creator>
  <cp:keywords/>
  <dc:description/>
  <cp:lastModifiedBy>Xuan Chen</cp:lastModifiedBy>
  <cp:revision>1</cp:revision>
  <dcterms:created xsi:type="dcterms:W3CDTF">2022-11-02T22:03:00Z</dcterms:created>
  <dcterms:modified xsi:type="dcterms:W3CDTF">2022-11-02T22:25:00Z</dcterms:modified>
</cp:coreProperties>
</file>