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5AF2F" w14:textId="77777777" w:rsidR="004578DB" w:rsidRDefault="00045A92" w:rsidP="004578DB">
      <w:pPr>
        <w:spacing w:line="360" w:lineRule="auto"/>
        <w:rPr>
          <w:rFonts w:asciiTheme="majorBidi" w:hAnsiTheme="majorBidi" w:cstheme="majorBidi"/>
          <w:color w:val="4472C4" w:themeColor="accent5"/>
        </w:rPr>
      </w:pPr>
      <w:r w:rsidRPr="004578DB">
        <w:rPr>
          <w:rFonts w:asciiTheme="majorBidi" w:hAnsiTheme="majorBidi" w:cstheme="majorBidi"/>
          <w:noProof/>
          <w:color w:val="4472C4" w:themeColor="accent5"/>
        </w:rPr>
        <w:drawing>
          <wp:anchor distT="0" distB="0" distL="114300" distR="114300" simplePos="0" relativeHeight="251658240" behindDoc="0" locked="0" layoutInCell="1" allowOverlap="1" wp14:anchorId="12C4ABD4" wp14:editId="1E4C65D1">
            <wp:simplePos x="0" y="0"/>
            <wp:positionH relativeFrom="column">
              <wp:posOffset>-60960</wp:posOffset>
            </wp:positionH>
            <wp:positionV relativeFrom="paragraph">
              <wp:posOffset>33232</wp:posOffset>
            </wp:positionV>
            <wp:extent cx="1173480" cy="1188720"/>
            <wp:effectExtent l="0" t="0" r="7620" b="0"/>
            <wp:wrapSquare wrapText="bothSides"/>
            <wp:docPr id="7" name="Picture 7" descr=" مجلس جامعة بنها .. الشكر لمجلس هندسة شبرا على تحركه السريع لتصحيح خطأ العمار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مجلس جامعة بنها .. الشكر لمجلس هندسة شبرا على تحركه السريع لتصحيح خطأ العمار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348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78DB">
        <w:rPr>
          <w:rFonts w:asciiTheme="majorBidi" w:hAnsiTheme="majorBidi" w:cstheme="majorBidi"/>
          <w:color w:val="4472C4" w:themeColor="accent5"/>
        </w:rPr>
        <w:t xml:space="preserve">                                     </w:t>
      </w:r>
    </w:p>
    <w:p w14:paraId="534E64E1" w14:textId="77777777" w:rsidR="004578DB" w:rsidRPr="007F5C8D" w:rsidRDefault="004578DB" w:rsidP="004578DB">
      <w:pPr>
        <w:spacing w:line="360" w:lineRule="auto"/>
        <w:rPr>
          <w:rFonts w:asciiTheme="majorBidi" w:hAnsiTheme="majorBidi" w:cstheme="majorBidi"/>
          <w:color w:val="FF0000"/>
        </w:rPr>
      </w:pPr>
      <w:r>
        <w:rPr>
          <w:rFonts w:asciiTheme="majorBidi" w:hAnsiTheme="majorBidi" w:cstheme="majorBidi"/>
          <w:color w:val="4472C4" w:themeColor="accent5"/>
        </w:rPr>
        <w:t xml:space="preserve">                                                                                              </w:t>
      </w:r>
      <w:r w:rsidRPr="007F5C8D">
        <w:rPr>
          <w:rFonts w:asciiTheme="majorBidi" w:hAnsiTheme="majorBidi" w:cstheme="majorBidi"/>
          <w:color w:val="FF0000"/>
        </w:rPr>
        <w:t xml:space="preserve">Faculty of Engineering </w:t>
      </w:r>
    </w:p>
    <w:p w14:paraId="0180FE88" w14:textId="77777777" w:rsidR="00045A92" w:rsidRPr="007F5C8D" w:rsidRDefault="004578DB" w:rsidP="004578DB">
      <w:pPr>
        <w:spacing w:line="360" w:lineRule="auto"/>
        <w:rPr>
          <w:rFonts w:asciiTheme="majorBidi" w:hAnsiTheme="majorBidi" w:cstheme="majorBidi"/>
          <w:color w:val="FF0000"/>
        </w:rPr>
      </w:pPr>
      <w:r w:rsidRPr="007F5C8D">
        <w:rPr>
          <w:rFonts w:asciiTheme="majorBidi" w:hAnsiTheme="majorBidi" w:cstheme="majorBidi"/>
          <w:color w:val="FF0000"/>
          <w:shd w:val="clear" w:color="auto" w:fill="FFFFFF"/>
        </w:rPr>
        <w:t xml:space="preserve">                                                                                           Shoubra-Benha University</w:t>
      </w:r>
    </w:p>
    <w:p w14:paraId="4CB1655F" w14:textId="57ABEE3A" w:rsidR="00045A92" w:rsidRDefault="00D43049" w:rsidP="00D43049">
      <w:pPr>
        <w:tabs>
          <w:tab w:val="left" w:pos="1137"/>
        </w:tabs>
        <w:spacing w:line="360" w:lineRule="auto"/>
        <w:rPr>
          <w:rFonts w:asciiTheme="majorBidi" w:hAnsiTheme="majorBidi" w:cstheme="majorBidi"/>
          <w:color w:val="4472C4" w:themeColor="accent5"/>
          <w:sz w:val="28"/>
          <w:szCs w:val="28"/>
        </w:rPr>
      </w:pPr>
      <w:r>
        <w:rPr>
          <w:rFonts w:asciiTheme="majorBidi" w:hAnsiTheme="majorBidi" w:cstheme="majorBidi"/>
          <w:color w:val="4472C4" w:themeColor="accent5"/>
          <w:sz w:val="28"/>
          <w:szCs w:val="28"/>
        </w:rPr>
        <w:tab/>
      </w:r>
      <w:r>
        <w:rPr>
          <w:rFonts w:asciiTheme="majorBidi" w:hAnsiTheme="majorBidi" w:cstheme="majorBidi"/>
          <w:color w:val="4472C4" w:themeColor="accent5"/>
          <w:sz w:val="28"/>
          <w:szCs w:val="28"/>
        </w:rPr>
        <w:tab/>
      </w:r>
    </w:p>
    <w:p w14:paraId="4C8ACFAB" w14:textId="77777777" w:rsidR="004578DB" w:rsidRDefault="004578DB" w:rsidP="00045A92">
      <w:pPr>
        <w:spacing w:line="360" w:lineRule="auto"/>
        <w:rPr>
          <w:rFonts w:asciiTheme="majorBidi" w:hAnsiTheme="majorBidi" w:cstheme="majorBidi"/>
          <w:sz w:val="32"/>
          <w:szCs w:val="32"/>
          <w:rtl/>
        </w:rPr>
      </w:pPr>
    </w:p>
    <w:p w14:paraId="044DB67B" w14:textId="77777777" w:rsidR="001337D0" w:rsidRPr="00681111" w:rsidRDefault="001C640A" w:rsidP="00681111">
      <w:pPr>
        <w:spacing w:line="360" w:lineRule="auto"/>
        <w:rPr>
          <w:rFonts w:asciiTheme="majorBidi" w:hAnsiTheme="majorBidi" w:cstheme="majorBidi"/>
          <w:sz w:val="32"/>
          <w:szCs w:val="32"/>
        </w:rPr>
      </w:pPr>
      <w:r w:rsidRPr="00681111">
        <w:rPr>
          <w:rFonts w:asciiTheme="majorBidi" w:hAnsiTheme="majorBidi" w:cstheme="majorBidi"/>
          <w:sz w:val="32"/>
          <w:szCs w:val="32"/>
        </w:rPr>
        <w:t>Name:-</w:t>
      </w:r>
      <w:r w:rsidR="00681111" w:rsidRPr="007F5C8D">
        <w:rPr>
          <w:rFonts w:asciiTheme="majorBidi" w:hAnsiTheme="majorBidi" w:cstheme="majorBidi"/>
          <w:b/>
          <w:bCs/>
          <w:sz w:val="32"/>
          <w:szCs w:val="32"/>
          <w:rtl/>
        </w:rPr>
        <w:t xml:space="preserve">ياسمين عبدالحميد علي عبدالحميد </w:t>
      </w:r>
      <w:r w:rsidR="00681111" w:rsidRPr="00681111">
        <w:rPr>
          <w:rFonts w:asciiTheme="majorBidi" w:hAnsiTheme="majorBidi" w:cstheme="majorBidi"/>
          <w:sz w:val="32"/>
          <w:szCs w:val="32"/>
          <w:rtl/>
        </w:rPr>
        <w:t xml:space="preserve">  </w:t>
      </w:r>
      <w:r w:rsidRPr="00681111">
        <w:rPr>
          <w:rFonts w:asciiTheme="majorBidi" w:hAnsiTheme="majorBidi" w:cstheme="majorBidi"/>
          <w:sz w:val="32"/>
          <w:szCs w:val="32"/>
        </w:rPr>
        <w:t xml:space="preserve"> </w:t>
      </w:r>
    </w:p>
    <w:p w14:paraId="345E3A9E" w14:textId="77777777" w:rsidR="001C640A" w:rsidRPr="00681111" w:rsidRDefault="001C640A" w:rsidP="00681111">
      <w:pPr>
        <w:spacing w:line="360" w:lineRule="auto"/>
        <w:rPr>
          <w:rFonts w:asciiTheme="majorBidi" w:hAnsiTheme="majorBidi" w:cstheme="majorBidi"/>
          <w:sz w:val="32"/>
          <w:szCs w:val="32"/>
        </w:rPr>
      </w:pPr>
      <w:r w:rsidRPr="00681111">
        <w:rPr>
          <w:rFonts w:asciiTheme="majorBidi" w:hAnsiTheme="majorBidi" w:cstheme="majorBidi"/>
          <w:sz w:val="32"/>
          <w:szCs w:val="32"/>
        </w:rPr>
        <w:t>B.N:-</w:t>
      </w:r>
      <w:r w:rsidR="00681111" w:rsidRPr="00681111">
        <w:rPr>
          <w:rFonts w:asciiTheme="majorBidi" w:hAnsiTheme="majorBidi" w:cstheme="majorBidi"/>
          <w:sz w:val="32"/>
          <w:szCs w:val="32"/>
          <w:rtl/>
        </w:rPr>
        <w:t xml:space="preserve"> </w:t>
      </w:r>
      <w:r w:rsidR="00681111">
        <w:rPr>
          <w:rFonts w:asciiTheme="majorBidi" w:hAnsiTheme="majorBidi" w:cstheme="majorBidi"/>
          <w:sz w:val="32"/>
          <w:szCs w:val="32"/>
        </w:rPr>
        <w:t xml:space="preserve">           </w:t>
      </w:r>
      <w:r w:rsidR="00681111" w:rsidRPr="007F5C8D">
        <w:rPr>
          <w:rFonts w:asciiTheme="majorBidi" w:hAnsiTheme="majorBidi" w:cstheme="majorBidi"/>
          <w:b/>
          <w:bCs/>
          <w:sz w:val="32"/>
          <w:szCs w:val="32"/>
          <w:rtl/>
        </w:rPr>
        <w:t>1034</w:t>
      </w:r>
    </w:p>
    <w:p w14:paraId="1DFB8024" w14:textId="77777777" w:rsidR="001C640A" w:rsidRPr="007F5C8D" w:rsidRDefault="00681111" w:rsidP="00681111">
      <w:pPr>
        <w:spacing w:line="360" w:lineRule="auto"/>
        <w:rPr>
          <w:rFonts w:asciiTheme="majorBidi" w:hAnsiTheme="majorBidi" w:cstheme="majorBidi"/>
          <w:b/>
          <w:bCs/>
          <w:sz w:val="32"/>
          <w:szCs w:val="32"/>
        </w:rPr>
      </w:pPr>
      <w:r>
        <w:rPr>
          <w:rFonts w:asciiTheme="majorBidi" w:hAnsiTheme="majorBidi" w:cstheme="majorBidi"/>
          <w:sz w:val="32"/>
          <w:szCs w:val="32"/>
        </w:rPr>
        <w:t>Date</w:t>
      </w:r>
      <w:r w:rsidR="001C640A" w:rsidRPr="00681111">
        <w:rPr>
          <w:rFonts w:asciiTheme="majorBidi" w:hAnsiTheme="majorBidi" w:cstheme="majorBidi"/>
          <w:sz w:val="32"/>
          <w:szCs w:val="32"/>
        </w:rPr>
        <w:t>:-</w:t>
      </w:r>
      <w:r w:rsidR="007F5C8D" w:rsidRPr="007F5C8D">
        <w:rPr>
          <w:rFonts w:asciiTheme="majorBidi" w:hAnsiTheme="majorBidi" w:cstheme="majorBidi"/>
          <w:b/>
          <w:bCs/>
          <w:sz w:val="32"/>
          <w:szCs w:val="32"/>
        </w:rPr>
        <w:t xml:space="preserve"> 22/5/2020</w:t>
      </w:r>
    </w:p>
    <w:p w14:paraId="546F9628" w14:textId="77777777" w:rsidR="00681111" w:rsidRPr="003B5F72" w:rsidRDefault="00681111" w:rsidP="00681111">
      <w:pPr>
        <w:pStyle w:val="Heading1"/>
        <w:spacing w:line="360" w:lineRule="auto"/>
        <w:rPr>
          <w:b w:val="0"/>
          <w:bCs w:val="0"/>
          <w:color w:val="C00000"/>
          <w:sz w:val="32"/>
          <w:szCs w:val="32"/>
        </w:rPr>
      </w:pPr>
      <w:r>
        <w:rPr>
          <w:rFonts w:asciiTheme="majorBidi" w:hAnsiTheme="majorBidi" w:cstheme="majorBidi"/>
          <w:b w:val="0"/>
          <w:bCs w:val="0"/>
          <w:sz w:val="32"/>
          <w:szCs w:val="32"/>
        </w:rPr>
        <w:t>Topic</w:t>
      </w:r>
      <w:r w:rsidR="007F5C8D">
        <w:rPr>
          <w:rFonts w:asciiTheme="majorBidi" w:hAnsiTheme="majorBidi" w:cstheme="majorBidi"/>
          <w:b w:val="0"/>
          <w:bCs w:val="0"/>
          <w:sz w:val="32"/>
          <w:szCs w:val="32"/>
        </w:rPr>
        <w:t>:-</w:t>
      </w:r>
      <w:r w:rsidRPr="00681111">
        <w:rPr>
          <w:rFonts w:asciiTheme="majorBidi" w:hAnsiTheme="majorBidi" w:cstheme="majorBidi"/>
          <w:b w:val="0"/>
          <w:bCs w:val="0"/>
          <w:color w:val="000000"/>
          <w:sz w:val="32"/>
          <w:szCs w:val="32"/>
        </w:rPr>
        <w:t xml:space="preserve"> </w:t>
      </w:r>
      <w:r w:rsidRPr="003B5F72">
        <w:rPr>
          <w:rFonts w:asciiTheme="majorBidi" w:hAnsiTheme="majorBidi" w:cstheme="majorBidi"/>
          <w:color w:val="C00000"/>
          <w:sz w:val="32"/>
          <w:szCs w:val="32"/>
        </w:rPr>
        <w:t>Computer Architectur</w:t>
      </w:r>
      <w:r w:rsidRPr="003B5F72">
        <w:rPr>
          <w:color w:val="C00000"/>
          <w:sz w:val="32"/>
          <w:szCs w:val="32"/>
        </w:rPr>
        <w:t xml:space="preserve">e </w:t>
      </w:r>
    </w:p>
    <w:p w14:paraId="57E05565" w14:textId="77777777" w:rsidR="00B13163" w:rsidRDefault="001C640A" w:rsidP="00B13163">
      <w:pPr>
        <w:spacing w:line="360" w:lineRule="auto"/>
        <w:rPr>
          <w:rFonts w:asciiTheme="majorBidi" w:hAnsiTheme="majorBidi" w:cstheme="majorBidi"/>
          <w:sz w:val="32"/>
          <w:szCs w:val="32"/>
        </w:rPr>
      </w:pPr>
      <w:r w:rsidRPr="00681111">
        <w:rPr>
          <w:rFonts w:asciiTheme="majorBidi" w:hAnsiTheme="majorBidi" w:cstheme="majorBidi"/>
          <w:sz w:val="32"/>
          <w:szCs w:val="32"/>
        </w:rPr>
        <w:t>Application Brief:-</w:t>
      </w:r>
    </w:p>
    <w:p w14:paraId="5438EDDD" w14:textId="77777777" w:rsidR="00B13163" w:rsidRPr="00B13163" w:rsidRDefault="00B13163" w:rsidP="006D578D">
      <w:pPr>
        <w:spacing w:line="360" w:lineRule="auto"/>
        <w:rPr>
          <w:rFonts w:asciiTheme="majorBidi" w:hAnsiTheme="majorBidi" w:cstheme="majorBidi"/>
          <w:sz w:val="32"/>
          <w:szCs w:val="32"/>
        </w:rPr>
      </w:pPr>
      <w:r w:rsidRPr="00B13163">
        <w:rPr>
          <w:rFonts w:asciiTheme="majorBidi" w:hAnsiTheme="majorBidi" w:cstheme="majorBidi"/>
          <w:sz w:val="28"/>
          <w:szCs w:val="28"/>
        </w:rPr>
        <w:t xml:space="preserve">Computer architecture is a specification describing how hardware and software technologies interact to create a computer platform or system. When we think of the word architecture, we think of building a house or a building. Keeping that same principle in mind, computer architecture involves building a computer and all that goes into a computer system. Computer architecture consists of </w:t>
      </w:r>
      <w:r w:rsidRPr="003B5F72">
        <w:rPr>
          <w:rFonts w:asciiTheme="majorBidi" w:hAnsiTheme="majorBidi" w:cstheme="majorBidi"/>
          <w:color w:val="5B9BD5" w:themeColor="accent1"/>
          <w:sz w:val="28"/>
          <w:szCs w:val="28"/>
        </w:rPr>
        <w:t xml:space="preserve">three </w:t>
      </w:r>
      <w:r w:rsidRPr="00B13163">
        <w:rPr>
          <w:rFonts w:asciiTheme="majorBidi" w:hAnsiTheme="majorBidi" w:cstheme="majorBidi"/>
          <w:sz w:val="28"/>
          <w:szCs w:val="28"/>
        </w:rPr>
        <w:t>main categories.</w:t>
      </w:r>
    </w:p>
    <w:p w14:paraId="270A1FE3" w14:textId="77777777" w:rsidR="00B13163" w:rsidRPr="00B13163" w:rsidRDefault="00B13163" w:rsidP="00B13163">
      <w:pPr>
        <w:spacing w:line="360" w:lineRule="auto"/>
        <w:rPr>
          <w:rFonts w:asciiTheme="majorBidi" w:hAnsiTheme="majorBidi" w:cstheme="majorBidi"/>
          <w:sz w:val="28"/>
          <w:szCs w:val="28"/>
        </w:rPr>
      </w:pPr>
      <w:r w:rsidRPr="003B5F72">
        <w:rPr>
          <w:rFonts w:asciiTheme="majorBidi" w:hAnsiTheme="majorBidi" w:cstheme="majorBidi"/>
          <w:color w:val="5B9BD5" w:themeColor="accent1"/>
          <w:sz w:val="28"/>
          <w:szCs w:val="28"/>
        </w:rPr>
        <w:t xml:space="preserve">System design </w:t>
      </w:r>
      <w:r w:rsidRPr="00B13163">
        <w:rPr>
          <w:rFonts w:asciiTheme="majorBidi" w:hAnsiTheme="majorBidi" w:cstheme="majorBidi"/>
          <w:sz w:val="28"/>
          <w:szCs w:val="28"/>
        </w:rPr>
        <w:t>– This includes all the hardware parts, such as CPU, data processors, multiprocessors, memory controllers and direct memory access. This part is the actual computer system.</w:t>
      </w:r>
    </w:p>
    <w:p w14:paraId="4A7610D2" w14:textId="77777777" w:rsidR="00B13163" w:rsidRPr="00B13163" w:rsidRDefault="00B13163" w:rsidP="00B13163">
      <w:pPr>
        <w:spacing w:line="360" w:lineRule="auto"/>
        <w:rPr>
          <w:rFonts w:asciiTheme="majorBidi" w:hAnsiTheme="majorBidi" w:cstheme="majorBidi"/>
          <w:sz w:val="28"/>
          <w:szCs w:val="28"/>
        </w:rPr>
      </w:pPr>
      <w:r w:rsidRPr="003B5F72">
        <w:rPr>
          <w:rFonts w:asciiTheme="majorBidi" w:hAnsiTheme="majorBidi" w:cstheme="majorBidi"/>
          <w:color w:val="5B9BD5" w:themeColor="accent1"/>
          <w:sz w:val="28"/>
          <w:szCs w:val="28"/>
        </w:rPr>
        <w:t xml:space="preserve">Instruction set architecture </w:t>
      </w:r>
      <w:r w:rsidRPr="00B13163">
        <w:rPr>
          <w:rFonts w:asciiTheme="majorBidi" w:hAnsiTheme="majorBidi" w:cstheme="majorBidi"/>
          <w:sz w:val="28"/>
          <w:szCs w:val="28"/>
        </w:rPr>
        <w:t xml:space="preserve">– The includes the CPU’s functions and capabilities, the CPU’s programming language, data formats, processor register types and </w:t>
      </w:r>
      <w:r w:rsidRPr="00B13163">
        <w:rPr>
          <w:rFonts w:asciiTheme="majorBidi" w:hAnsiTheme="majorBidi" w:cstheme="majorBidi"/>
          <w:sz w:val="28"/>
          <w:szCs w:val="28"/>
        </w:rPr>
        <w:lastRenderedPageBreak/>
        <w:t>instructions used by computer programmers. This part is the software that makes it run, such as Windows or Photoshop or similar programs.</w:t>
      </w:r>
    </w:p>
    <w:p w14:paraId="2E701B76" w14:textId="77777777" w:rsidR="00B13163" w:rsidRPr="00B13163" w:rsidRDefault="00B13163" w:rsidP="00B13163">
      <w:pPr>
        <w:spacing w:line="360" w:lineRule="auto"/>
        <w:rPr>
          <w:rFonts w:asciiTheme="majorBidi" w:hAnsiTheme="majorBidi" w:cstheme="majorBidi"/>
          <w:sz w:val="28"/>
          <w:szCs w:val="28"/>
        </w:rPr>
      </w:pPr>
      <w:r w:rsidRPr="003B5F72">
        <w:rPr>
          <w:rFonts w:asciiTheme="majorBidi" w:hAnsiTheme="majorBidi" w:cstheme="majorBidi"/>
          <w:color w:val="5B9BD5" w:themeColor="accent1"/>
          <w:sz w:val="28"/>
          <w:szCs w:val="28"/>
        </w:rPr>
        <w:t xml:space="preserve">Microarchitecture </w:t>
      </w:r>
      <w:r w:rsidRPr="00B13163">
        <w:rPr>
          <w:rFonts w:asciiTheme="majorBidi" w:hAnsiTheme="majorBidi" w:cstheme="majorBidi"/>
          <w:sz w:val="28"/>
          <w:szCs w:val="28"/>
        </w:rPr>
        <w:t>– This defines the data processing and storage element or data paths and how they should be implemented into the instruction set architecture. These might include DVD storage devices or similar devices.</w:t>
      </w:r>
    </w:p>
    <w:p w14:paraId="1DDA492C" w14:textId="77777777" w:rsidR="00681111" w:rsidRPr="00B13163" w:rsidRDefault="00B13163" w:rsidP="00B13163">
      <w:pPr>
        <w:spacing w:line="360" w:lineRule="auto"/>
        <w:rPr>
          <w:rFonts w:asciiTheme="majorBidi" w:hAnsiTheme="majorBidi" w:cstheme="majorBidi"/>
          <w:sz w:val="28"/>
          <w:szCs w:val="28"/>
        </w:rPr>
      </w:pPr>
      <w:r w:rsidRPr="00B13163">
        <w:rPr>
          <w:rFonts w:asciiTheme="majorBidi" w:hAnsiTheme="majorBidi" w:cstheme="majorBidi"/>
          <w:sz w:val="28"/>
          <w:szCs w:val="28"/>
        </w:rPr>
        <w:t>All these parts go together in a certain order and must be developed in a pattern so they will function correctly.</w:t>
      </w:r>
    </w:p>
    <w:p w14:paraId="4E6A99E2" w14:textId="7D6676F3" w:rsidR="006D578D" w:rsidRPr="006D578D" w:rsidRDefault="00681111" w:rsidP="006D578D">
      <w:pPr>
        <w:rPr>
          <w:rFonts w:asciiTheme="majorBidi" w:hAnsiTheme="majorBidi" w:cstheme="majorBidi"/>
          <w:b/>
          <w:bCs/>
          <w:color w:val="C00000"/>
          <w:sz w:val="32"/>
          <w:szCs w:val="32"/>
          <w:u w:val="single"/>
        </w:rPr>
      </w:pPr>
      <w:r w:rsidRPr="007F5C8D">
        <w:rPr>
          <w:rFonts w:asciiTheme="majorBidi" w:hAnsiTheme="majorBidi" w:cstheme="majorBidi"/>
          <w:b/>
          <w:bCs/>
          <w:color w:val="C00000"/>
          <w:sz w:val="32"/>
          <w:szCs w:val="32"/>
          <w:u w:val="single"/>
        </w:rPr>
        <w:t>S</w:t>
      </w:r>
      <w:r w:rsidR="006875DE" w:rsidRPr="007F5C8D">
        <w:rPr>
          <w:rFonts w:asciiTheme="majorBidi" w:hAnsiTheme="majorBidi" w:cstheme="majorBidi"/>
          <w:b/>
          <w:bCs/>
          <w:color w:val="C00000"/>
          <w:sz w:val="32"/>
          <w:szCs w:val="32"/>
          <w:u w:val="single"/>
        </w:rPr>
        <w:t>creenshots:-</w:t>
      </w:r>
    </w:p>
    <w:p w14:paraId="6A9E5DF2" w14:textId="77777777" w:rsidR="006D578D" w:rsidRDefault="006D578D"/>
    <w:p w14:paraId="1C1C86E2" w14:textId="7909139A" w:rsidR="00BA06C9" w:rsidRDefault="00C17D62">
      <w:r w:rsidRPr="00C17D62">
        <w:drawing>
          <wp:inline distT="0" distB="0" distL="0" distR="0" wp14:anchorId="48B3034D" wp14:editId="05BF7D4E">
            <wp:extent cx="6069330" cy="497673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2138" cy="4979037"/>
                    </a:xfrm>
                    <a:prstGeom prst="rect">
                      <a:avLst/>
                    </a:prstGeom>
                  </pic:spPr>
                </pic:pic>
              </a:graphicData>
            </a:graphic>
          </wp:inline>
        </w:drawing>
      </w:r>
    </w:p>
    <w:p w14:paraId="0D6F5FBA" w14:textId="038BC5DA" w:rsidR="006875DE" w:rsidRDefault="006875DE" w:rsidP="00681111"/>
    <w:p w14:paraId="42F107BA" w14:textId="4DD8AB0E" w:rsidR="006D578D" w:rsidRDefault="006D578D" w:rsidP="006D578D">
      <w:r w:rsidRPr="00C17D62">
        <w:drawing>
          <wp:inline distT="0" distB="0" distL="0" distR="0" wp14:anchorId="63CF10D5" wp14:editId="3B053D49">
            <wp:extent cx="5941695" cy="736194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364305"/>
                    </a:xfrm>
                    <a:prstGeom prst="rect">
                      <a:avLst/>
                    </a:prstGeom>
                  </pic:spPr>
                </pic:pic>
              </a:graphicData>
            </a:graphic>
          </wp:inline>
        </w:drawing>
      </w:r>
    </w:p>
    <w:p w14:paraId="38AC7318" w14:textId="77777777" w:rsidR="006D578D" w:rsidRDefault="006D578D" w:rsidP="00681111"/>
    <w:p w14:paraId="4D096F48" w14:textId="77777777" w:rsidR="006D578D" w:rsidRDefault="006D578D" w:rsidP="00681111"/>
    <w:p w14:paraId="04B80AF6" w14:textId="77777777" w:rsidR="006875DE" w:rsidRPr="007F5C8D" w:rsidRDefault="00681111" w:rsidP="006875DE">
      <w:pPr>
        <w:rPr>
          <w:rFonts w:asciiTheme="majorBidi" w:hAnsiTheme="majorBidi" w:cstheme="majorBidi"/>
          <w:b/>
          <w:bCs/>
          <w:noProof/>
          <w:color w:val="C00000"/>
          <w:sz w:val="32"/>
          <w:szCs w:val="32"/>
          <w:u w:val="single"/>
        </w:rPr>
      </w:pPr>
      <w:r w:rsidRPr="007F5C8D">
        <w:rPr>
          <w:rFonts w:asciiTheme="majorBidi" w:hAnsiTheme="majorBidi" w:cstheme="majorBidi"/>
          <w:b/>
          <w:bCs/>
          <w:noProof/>
          <w:color w:val="C00000"/>
          <w:sz w:val="32"/>
          <w:szCs w:val="32"/>
          <w:u w:val="single"/>
        </w:rPr>
        <w:lastRenderedPageBreak/>
        <w:t>Source Code</w:t>
      </w:r>
      <w:r w:rsidR="006875DE" w:rsidRPr="007F5C8D">
        <w:rPr>
          <w:rFonts w:asciiTheme="majorBidi" w:hAnsiTheme="majorBidi" w:cstheme="majorBidi"/>
          <w:b/>
          <w:bCs/>
          <w:noProof/>
          <w:color w:val="C00000"/>
          <w:sz w:val="32"/>
          <w:szCs w:val="32"/>
          <w:u w:val="single"/>
        </w:rPr>
        <w:t>:-</w:t>
      </w:r>
    </w:p>
    <w:p w14:paraId="23892F2C" w14:textId="77777777" w:rsidR="004578DB" w:rsidRPr="00681111" w:rsidRDefault="004578DB" w:rsidP="006875DE">
      <w:pPr>
        <w:rPr>
          <w:rFonts w:asciiTheme="majorBidi" w:hAnsiTheme="majorBidi" w:cstheme="majorBidi"/>
          <w:b/>
          <w:bCs/>
          <w:color w:val="000000" w:themeColor="text1"/>
          <w:sz w:val="32"/>
          <w:szCs w:val="32"/>
          <w:u w:val="single"/>
        </w:rPr>
      </w:pPr>
    </w:p>
    <w:p w14:paraId="60E3807A" w14:textId="52792A32" w:rsidR="006875DE" w:rsidRDefault="006D578D" w:rsidP="006D578D">
      <w:bookmarkStart w:id="0" w:name="_GoBack"/>
      <w:bookmarkEnd w:id="0"/>
      <w:r w:rsidRPr="006D578D">
        <w:drawing>
          <wp:inline distT="0" distB="0" distL="0" distR="0" wp14:anchorId="0D54907E" wp14:editId="23C4BBDB">
            <wp:extent cx="5809785" cy="5965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3059" cy="5969187"/>
                    </a:xfrm>
                    <a:prstGeom prst="rect">
                      <a:avLst/>
                    </a:prstGeom>
                  </pic:spPr>
                </pic:pic>
              </a:graphicData>
            </a:graphic>
          </wp:inline>
        </w:drawing>
      </w:r>
    </w:p>
    <w:sectPr w:rsidR="006875DE" w:rsidSect="004578DB">
      <w:headerReference w:type="default" r:id="rId10"/>
      <w:pgSz w:w="12240" w:h="15840"/>
      <w:pgMar w:top="1440" w:right="1440" w:bottom="1440" w:left="1440" w:header="720" w:footer="720" w:gutter="0"/>
      <w:pgBorders w:offsetFrom="page">
        <w:top w:val="waveline" w:sz="20" w:space="24" w:color="5B9BD5" w:themeColor="accent1"/>
        <w:left w:val="waveline" w:sz="20" w:space="24" w:color="5B9BD5" w:themeColor="accent1"/>
        <w:bottom w:val="waveline" w:sz="20" w:space="24" w:color="5B9BD5" w:themeColor="accent1"/>
        <w:right w:val="waveline" w:sz="20" w:space="24" w:color="5B9BD5"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B85A3" w14:textId="77777777" w:rsidR="00912DAF" w:rsidRDefault="00912DAF" w:rsidP="00045A92">
      <w:pPr>
        <w:spacing w:after="0" w:line="240" w:lineRule="auto"/>
      </w:pPr>
      <w:r>
        <w:separator/>
      </w:r>
    </w:p>
  </w:endnote>
  <w:endnote w:type="continuationSeparator" w:id="0">
    <w:p w14:paraId="1A985CB3" w14:textId="77777777" w:rsidR="00912DAF" w:rsidRDefault="00912DAF" w:rsidP="00045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AB245" w14:textId="77777777" w:rsidR="00912DAF" w:rsidRDefault="00912DAF" w:rsidP="00045A92">
      <w:pPr>
        <w:spacing w:after="0" w:line="240" w:lineRule="auto"/>
      </w:pPr>
      <w:r>
        <w:separator/>
      </w:r>
    </w:p>
  </w:footnote>
  <w:footnote w:type="continuationSeparator" w:id="0">
    <w:p w14:paraId="166C6FD8" w14:textId="77777777" w:rsidR="00912DAF" w:rsidRDefault="00912DAF" w:rsidP="00045A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888C6" w14:textId="77777777" w:rsidR="004578DB" w:rsidRDefault="004578DB">
    <w:pPr>
      <w:pStyle w:val="Header"/>
    </w:pPr>
  </w:p>
  <w:p w14:paraId="6EC40299" w14:textId="77777777" w:rsidR="004578DB" w:rsidRDefault="004578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40A"/>
    <w:rsid w:val="00045A92"/>
    <w:rsid w:val="001337D0"/>
    <w:rsid w:val="001C640A"/>
    <w:rsid w:val="003B5F72"/>
    <w:rsid w:val="004578DB"/>
    <w:rsid w:val="00681111"/>
    <w:rsid w:val="006875DE"/>
    <w:rsid w:val="006D578D"/>
    <w:rsid w:val="00782EFD"/>
    <w:rsid w:val="007F5C8D"/>
    <w:rsid w:val="00912DAF"/>
    <w:rsid w:val="00923A3C"/>
    <w:rsid w:val="00B13163"/>
    <w:rsid w:val="00BA06C9"/>
    <w:rsid w:val="00C17D62"/>
    <w:rsid w:val="00D43049"/>
    <w:rsid w:val="00E257BF"/>
    <w:rsid w:val="00F71E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700F"/>
  <w15:chartTrackingRefBased/>
  <w15:docId w15:val="{D822C756-6837-4BB4-A0F2-F495F573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11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1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1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11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81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111"/>
    <w:rPr>
      <w:rFonts w:ascii="Segoe UI" w:hAnsi="Segoe UI" w:cs="Segoe UI"/>
      <w:sz w:val="18"/>
      <w:szCs w:val="18"/>
    </w:rPr>
  </w:style>
  <w:style w:type="paragraph" w:styleId="Header">
    <w:name w:val="header"/>
    <w:basedOn w:val="Normal"/>
    <w:link w:val="HeaderChar"/>
    <w:uiPriority w:val="99"/>
    <w:unhideWhenUsed/>
    <w:rsid w:val="00045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A92"/>
  </w:style>
  <w:style w:type="paragraph" w:styleId="Footer">
    <w:name w:val="footer"/>
    <w:basedOn w:val="Normal"/>
    <w:link w:val="FooterChar"/>
    <w:uiPriority w:val="99"/>
    <w:unhideWhenUsed/>
    <w:rsid w:val="00045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285292">
      <w:bodyDiv w:val="1"/>
      <w:marLeft w:val="0"/>
      <w:marRight w:val="0"/>
      <w:marTop w:val="0"/>
      <w:marBottom w:val="0"/>
      <w:divBdr>
        <w:top w:val="none" w:sz="0" w:space="0" w:color="auto"/>
        <w:left w:val="none" w:sz="0" w:space="0" w:color="auto"/>
        <w:bottom w:val="none" w:sz="0" w:space="0" w:color="auto"/>
        <w:right w:val="none" w:sz="0" w:space="0" w:color="auto"/>
      </w:divBdr>
    </w:div>
    <w:div w:id="89450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Zakria</dc:creator>
  <cp:keywords/>
  <dc:description/>
  <cp:lastModifiedBy>Abdelaziz Zakria</cp:lastModifiedBy>
  <cp:revision>2</cp:revision>
  <cp:lastPrinted>2020-05-22T17:17:00Z</cp:lastPrinted>
  <dcterms:created xsi:type="dcterms:W3CDTF">2020-05-28T18:59:00Z</dcterms:created>
  <dcterms:modified xsi:type="dcterms:W3CDTF">2020-05-28T18:59:00Z</dcterms:modified>
</cp:coreProperties>
</file>