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DD38" w14:textId="77777777" w:rsidR="0083007F" w:rsidRDefault="00E049C1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672A6659" w14:textId="77777777" w:rsidR="0083007F" w:rsidRDefault="0083007F">
      <w:pPr>
        <w:rPr>
          <w:b/>
          <w:sz w:val="20"/>
        </w:rPr>
      </w:pPr>
    </w:p>
    <w:p w14:paraId="0A37501D" w14:textId="77777777" w:rsidR="0083007F" w:rsidRDefault="0083007F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83007F" w14:paraId="218707D2" w14:textId="77777777" w:rsidTr="2EFA10BA">
        <w:trPr>
          <w:trHeight w:val="480"/>
        </w:trPr>
        <w:tc>
          <w:tcPr>
            <w:tcW w:w="3240" w:type="dxa"/>
          </w:tcPr>
          <w:p w14:paraId="491072FA" w14:textId="77777777" w:rsidR="0083007F" w:rsidRDefault="00E049C1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066B24E0" w:rsidR="0083007F" w:rsidRDefault="00672E03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28 September </w:t>
            </w:r>
            <w:r w:rsidR="00E049C1">
              <w:rPr>
                <w:rFonts w:ascii="Times New Roman"/>
                <w:sz w:val="24"/>
              </w:rPr>
              <w:t xml:space="preserve"> </w:t>
            </w:r>
            <w:r w:rsidR="00E049C1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83007F" w14:paraId="30CD9EEE" w14:textId="77777777" w:rsidTr="2EFA10BA">
        <w:trPr>
          <w:trHeight w:val="459"/>
        </w:trPr>
        <w:tc>
          <w:tcPr>
            <w:tcW w:w="3240" w:type="dxa"/>
          </w:tcPr>
          <w:p w14:paraId="5397FBF4" w14:textId="77777777" w:rsidR="0083007F" w:rsidRDefault="00E049C1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7E873415" w:rsidR="0083007F" w:rsidRDefault="06C8E467">
            <w:pPr>
              <w:pStyle w:val="TableParagraph"/>
              <w:spacing w:before="80"/>
              <w:ind w:left="125"/>
            </w:pPr>
            <w:r w:rsidRPr="2EFA10BA">
              <w:rPr>
                <w:rFonts w:ascii="Times New Roman"/>
                <w:sz w:val="24"/>
                <w:szCs w:val="24"/>
              </w:rPr>
              <w:t>SWTID-2026-3233</w:t>
            </w:r>
          </w:p>
        </w:tc>
      </w:tr>
      <w:tr w:rsidR="0083007F" w14:paraId="6BA0614E" w14:textId="77777777" w:rsidTr="2EFA10BA">
        <w:trPr>
          <w:trHeight w:val="460"/>
        </w:trPr>
        <w:tc>
          <w:tcPr>
            <w:tcW w:w="3240" w:type="dxa"/>
          </w:tcPr>
          <w:p w14:paraId="6253663D" w14:textId="77777777" w:rsidR="0083007F" w:rsidRDefault="00E049C1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7917F3F4" w:rsidR="0083007F" w:rsidRDefault="477D0B45">
            <w:pPr>
              <w:pStyle w:val="TableParagraph"/>
              <w:spacing w:before="82"/>
              <w:ind w:left="125"/>
            </w:pPr>
            <w:r w:rsidRPr="2EFA10BA">
              <w:rPr>
                <w:rFonts w:ascii="Times New Roman"/>
                <w:sz w:val="24"/>
                <w:szCs w:val="24"/>
              </w:rPr>
              <w:t>AI STUDY BUDDY API</w:t>
            </w:r>
          </w:p>
        </w:tc>
      </w:tr>
      <w:tr w:rsidR="0083007F" w14:paraId="542E07CA" w14:textId="77777777" w:rsidTr="2EFA10BA">
        <w:trPr>
          <w:trHeight w:val="460"/>
        </w:trPr>
        <w:tc>
          <w:tcPr>
            <w:tcW w:w="3240" w:type="dxa"/>
          </w:tcPr>
          <w:p w14:paraId="556B6A0B" w14:textId="77777777" w:rsidR="0083007F" w:rsidRDefault="00E049C1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B8E0EF6" w14:textId="77777777" w:rsidR="0083007F" w:rsidRDefault="00E049C1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DAB6C7B" w14:textId="77777777" w:rsidR="0083007F" w:rsidRDefault="0083007F">
      <w:pPr>
        <w:rPr>
          <w:b/>
        </w:rPr>
      </w:pPr>
    </w:p>
    <w:p w14:paraId="02EB378F" w14:textId="77777777" w:rsidR="0083007F" w:rsidRDefault="0083007F">
      <w:pPr>
        <w:spacing w:before="38"/>
        <w:rPr>
          <w:b/>
        </w:rPr>
      </w:pPr>
    </w:p>
    <w:p w14:paraId="4647A7D7" w14:textId="77777777" w:rsidR="0083007F" w:rsidRDefault="00E049C1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6E7D1A8C" w14:textId="77777777" w:rsidR="0083007F" w:rsidRDefault="00E049C1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6A05A809" w14:textId="77777777" w:rsidR="0083007F" w:rsidRDefault="0083007F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83007F" w14:paraId="364E1EA2" w14:textId="77777777" w:rsidTr="2EFA10BA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478114AC" w14:textId="77777777" w:rsidR="0083007F" w:rsidRDefault="2EFA10BA">
            <w:pPr>
              <w:pStyle w:val="TableParagraph"/>
              <w:spacing w:before="233"/>
              <w:ind w:left="70"/>
              <w:jc w:val="center"/>
            </w:pPr>
            <w:r w:rsidRPr="2EFA10BA">
              <w:rPr>
                <w:b/>
                <w:bCs/>
                <w:color w:val="0C5360"/>
                <w:sz w:val="24"/>
                <w:szCs w:val="24"/>
              </w:rPr>
              <w:t xml:space="preserve">Presentation / Client </w:t>
            </w:r>
            <w:r w:rsidRPr="2EFA10BA">
              <w:rPr>
                <w:b/>
                <w:bCs/>
                <w:color w:val="0C5360"/>
                <w:spacing w:val="-2"/>
                <w:sz w:val="24"/>
                <w:szCs w:val="24"/>
              </w:rPr>
              <w:t>Layer</w:t>
            </w:r>
          </w:p>
          <w:p w14:paraId="3D4BC0B1" w14:textId="25841D2D" w:rsidR="7C650447" w:rsidRDefault="7C650447" w:rsidP="2EFA10BA">
            <w:pPr>
              <w:pStyle w:val="TableParagraph"/>
              <w:spacing w:before="233"/>
              <w:ind w:left="70"/>
              <w:jc w:val="center"/>
            </w:pPr>
            <w:r w:rsidRPr="2EFA10BA">
              <w:rPr>
                <w:b/>
                <w:bCs/>
                <w:color w:val="0C5360"/>
                <w:sz w:val="24"/>
                <w:szCs w:val="24"/>
              </w:rPr>
              <w:t>AI Study Buddy Web Interface</w:t>
            </w:r>
          </w:p>
          <w:p w14:paraId="0DC36620" w14:textId="580582FE" w:rsidR="0083007F" w:rsidRDefault="0083007F" w:rsidP="2EFA10BA">
            <w:pPr>
              <w:pStyle w:val="TableParagraph"/>
              <w:ind w:left="70"/>
              <w:jc w:val="center"/>
              <w:rPr>
                <w:i/>
                <w:iCs/>
                <w:color w:val="535353"/>
                <w:sz w:val="20"/>
                <w:szCs w:val="20"/>
              </w:rPr>
            </w:pPr>
          </w:p>
        </w:tc>
      </w:tr>
      <w:tr w:rsidR="0083007F" w14:paraId="4DB2A6D8" w14:textId="77777777" w:rsidTr="2EFA10BA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18D77B26" w14:textId="77777777" w:rsidR="0083007F" w:rsidRDefault="00E049C1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83007F" w14:paraId="3EB41415" w14:textId="77777777" w:rsidTr="2EFA10BA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1DDBEE08" w14:textId="77777777" w:rsidR="0083007F" w:rsidRDefault="00E049C1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63281ACC" w14:textId="69D5EE3F" w:rsidR="0083007F" w:rsidRDefault="1ED31ACD">
            <w:pPr>
              <w:pStyle w:val="TableParagraph"/>
              <w:ind w:left="70"/>
              <w:jc w:val="center"/>
            </w:pPr>
            <w:r w:rsidRPr="2EFA10BA">
              <w:rPr>
                <w:i/>
                <w:iCs/>
                <w:color w:val="535353"/>
                <w:sz w:val="20"/>
                <w:szCs w:val="20"/>
              </w:rPr>
              <w:t>Flask Rest API</w:t>
            </w:r>
          </w:p>
        </w:tc>
      </w:tr>
      <w:tr w:rsidR="0083007F" w14:paraId="2783121B" w14:textId="77777777" w:rsidTr="2EFA10BA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526752EB" w14:textId="77777777" w:rsidR="0083007F" w:rsidRDefault="00E049C1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83007F" w14:paraId="3D0860C3" w14:textId="77777777" w:rsidTr="2EFA10BA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0D2100B2" w14:textId="77777777" w:rsidR="0083007F" w:rsidRDefault="00E049C1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color w:val="155724"/>
                <w:sz w:val="24"/>
              </w:rPr>
              <w:t>Auth</w:t>
            </w:r>
            <w:proofErr w:type="spellEnd"/>
            <w:r>
              <w:rPr>
                <w:b/>
                <w:color w:val="155724"/>
                <w:sz w:val="24"/>
              </w:rPr>
              <w:t xml:space="preserve">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771A98F9" w14:textId="6CD9F5A2" w:rsidR="0083007F" w:rsidRDefault="7D86E51C">
            <w:pPr>
              <w:pStyle w:val="TableParagraph"/>
              <w:ind w:left="252" w:right="182"/>
              <w:jc w:val="center"/>
            </w:pPr>
            <w:r w:rsidRPr="2EFA10BA">
              <w:rPr>
                <w:i/>
                <w:iCs/>
                <w:color w:val="535353"/>
                <w:sz w:val="20"/>
                <w:szCs w:val="20"/>
              </w:rPr>
              <w:t>User Authentication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45761691" w14:textId="77777777" w:rsidR="0083007F" w:rsidRDefault="00E049C1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5C637071" w14:textId="19F96DB7" w:rsidR="0083007F" w:rsidRDefault="41504E3B">
            <w:pPr>
              <w:pStyle w:val="TableParagraph"/>
              <w:ind w:left="183" w:right="111"/>
              <w:jc w:val="center"/>
            </w:pPr>
            <w:r w:rsidRPr="2EFA10BA">
              <w:rPr>
                <w:i/>
                <w:iCs/>
                <w:color w:val="535353"/>
                <w:sz w:val="20"/>
                <w:szCs w:val="20"/>
              </w:rPr>
              <w:t>AI Study Assistance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1FA8B90" w14:textId="77777777" w:rsidR="0083007F" w:rsidRDefault="2EFA10BA">
            <w:pPr>
              <w:pStyle w:val="TableParagraph"/>
              <w:spacing w:before="219"/>
              <w:ind w:left="252" w:right="180"/>
              <w:jc w:val="center"/>
            </w:pPr>
            <w:r w:rsidRPr="2EFA10BA">
              <w:rPr>
                <w:b/>
                <w:bCs/>
                <w:color w:val="155724"/>
                <w:sz w:val="24"/>
                <w:szCs w:val="24"/>
              </w:rPr>
              <w:t>External</w:t>
            </w:r>
            <w:r w:rsidRPr="2EFA10BA">
              <w:rPr>
                <w:b/>
                <w:bCs/>
                <w:color w:val="155724"/>
                <w:spacing w:val="-17"/>
                <w:sz w:val="24"/>
                <w:szCs w:val="24"/>
              </w:rPr>
              <w:t xml:space="preserve"> </w:t>
            </w:r>
            <w:r w:rsidRPr="2EFA10BA">
              <w:rPr>
                <w:b/>
                <w:bCs/>
                <w:color w:val="155724"/>
                <w:sz w:val="24"/>
                <w:szCs w:val="24"/>
              </w:rPr>
              <w:t xml:space="preserve">API </w:t>
            </w:r>
            <w:r w:rsidRPr="2EFA10BA">
              <w:rPr>
                <w:b/>
                <w:bCs/>
                <w:color w:val="155724"/>
                <w:spacing w:val="-2"/>
                <w:sz w:val="24"/>
                <w:szCs w:val="24"/>
              </w:rPr>
              <w:t>Integrations</w:t>
            </w:r>
          </w:p>
          <w:p w14:paraId="28A091C6" w14:textId="614CEBAB" w:rsidR="2F5BD423" w:rsidRDefault="2F5BD423" w:rsidP="2EFA10BA">
            <w:pPr>
              <w:pStyle w:val="TableParagraph"/>
              <w:spacing w:before="219"/>
              <w:ind w:left="252" w:right="180"/>
              <w:jc w:val="center"/>
            </w:pPr>
            <w:r w:rsidRPr="2EFA10BA">
              <w:rPr>
                <w:b/>
                <w:bCs/>
                <w:color w:val="155724"/>
                <w:sz w:val="24"/>
                <w:szCs w:val="24"/>
              </w:rPr>
              <w:t>Gemini Ai Integration</w:t>
            </w:r>
          </w:p>
          <w:p w14:paraId="3E0B90B3" w14:textId="1C7B4DC9" w:rsidR="0083007F" w:rsidRDefault="0083007F" w:rsidP="2EFA10BA">
            <w:pPr>
              <w:pStyle w:val="TableParagraph"/>
              <w:ind w:left="252" w:right="180"/>
              <w:jc w:val="center"/>
              <w:rPr>
                <w:i/>
                <w:iCs/>
                <w:color w:val="535353"/>
                <w:sz w:val="20"/>
                <w:szCs w:val="20"/>
              </w:rPr>
            </w:pPr>
          </w:p>
        </w:tc>
      </w:tr>
      <w:tr w:rsidR="0083007F" w14:paraId="5821AC57" w14:textId="77777777" w:rsidTr="2EFA10BA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59EF1908" w14:textId="77777777" w:rsidR="0083007F" w:rsidRDefault="00E049C1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83007F" w14:paraId="0082EAF5" w14:textId="77777777" w:rsidTr="2EFA10BA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4208170E" w14:textId="77777777" w:rsidR="0083007F" w:rsidRDefault="00E049C1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06E1C75F" w14:textId="55F6A983" w:rsidR="0083007F" w:rsidRDefault="104BCCF4">
            <w:pPr>
              <w:pStyle w:val="TableParagraph"/>
              <w:ind w:left="70"/>
              <w:jc w:val="center"/>
            </w:pPr>
            <w:r w:rsidRPr="2EFA10BA">
              <w:rPr>
                <w:i/>
                <w:iCs/>
                <w:color w:val="535353"/>
                <w:sz w:val="20"/>
                <w:szCs w:val="20"/>
              </w:rPr>
              <w:t>User Data, Quiz Results &amp; Study Progress</w:t>
            </w:r>
          </w:p>
        </w:tc>
      </w:tr>
    </w:tbl>
    <w:p w14:paraId="5A39BBE3" w14:textId="77777777" w:rsidR="0083007F" w:rsidRDefault="0083007F">
      <w:pPr>
        <w:pStyle w:val="TableParagraph"/>
        <w:jc w:val="center"/>
        <w:rPr>
          <w:i/>
          <w:sz w:val="20"/>
        </w:rPr>
        <w:sectPr w:rsidR="0083007F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7EE5B0BE" w14:textId="77777777" w:rsidR="0083007F" w:rsidRDefault="00E049C1">
      <w:pPr>
        <w:pStyle w:val="Heading1"/>
      </w:pPr>
      <w:bookmarkStart w:id="2" w:name="Component_Description_Table_"/>
      <w:bookmarkEnd w:id="2"/>
      <w:r>
        <w:rPr>
          <w:color w:val="2A3C4E"/>
        </w:rPr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41C8F396" w14:textId="77777777" w:rsidR="0083007F" w:rsidRDefault="0083007F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83007F" w14:paraId="41C74CDD" w14:textId="77777777" w:rsidTr="2EFA10BA">
        <w:trPr>
          <w:trHeight w:val="599"/>
        </w:trPr>
        <w:tc>
          <w:tcPr>
            <w:tcW w:w="2340" w:type="dxa"/>
            <w:shd w:val="clear" w:color="auto" w:fill="E7ECEF"/>
          </w:tcPr>
          <w:p w14:paraId="70AC503F" w14:textId="77777777" w:rsidR="0083007F" w:rsidRDefault="00E049C1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398D66C8" w14:textId="77777777" w:rsidR="0083007F" w:rsidRDefault="00E049C1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3263B812" w14:textId="77777777" w:rsidR="0083007F" w:rsidRDefault="00E049C1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83007F" w14:paraId="08CA4020" w14:textId="77777777" w:rsidTr="2EFA10BA">
        <w:trPr>
          <w:trHeight w:val="620"/>
        </w:trPr>
        <w:tc>
          <w:tcPr>
            <w:tcW w:w="2340" w:type="dxa"/>
          </w:tcPr>
          <w:p w14:paraId="5A8BFB72" w14:textId="452561C3" w:rsidR="0083007F" w:rsidRDefault="19FCBCF7">
            <w:pPr>
              <w:pStyle w:val="TableParagraph"/>
              <w:spacing w:before="166"/>
            </w:pPr>
            <w:r w:rsidRPr="2EFA10BA">
              <w:rPr>
                <w:i/>
                <w:iCs/>
                <w:color w:val="7D8B8B"/>
              </w:rPr>
              <w:t>Presentation layer</w:t>
            </w:r>
          </w:p>
        </w:tc>
        <w:tc>
          <w:tcPr>
            <w:tcW w:w="4680" w:type="dxa"/>
          </w:tcPr>
          <w:p w14:paraId="2837B1D8" w14:textId="26C816A5" w:rsidR="0083007F" w:rsidRDefault="0C6645C8">
            <w:pPr>
              <w:pStyle w:val="TableParagraph"/>
              <w:spacing w:before="166"/>
            </w:pPr>
            <w:r w:rsidRPr="2EFA10BA">
              <w:rPr>
                <w:i/>
                <w:iCs/>
                <w:color w:val="7D8B8B"/>
              </w:rPr>
              <w:t>Provides the user interface where students can log in, ask doubts, generate quizzes, and view study progress.</w:t>
            </w:r>
          </w:p>
          <w:p w14:paraId="47CF85C3" w14:textId="56FFB1B5" w:rsidR="0083007F" w:rsidRDefault="0083007F" w:rsidP="2EFA10BA">
            <w:pPr>
              <w:pStyle w:val="TableParagraph"/>
              <w:spacing w:before="166"/>
              <w:rPr>
                <w:i/>
                <w:iCs/>
                <w:color w:val="7D8B8B"/>
              </w:rPr>
            </w:pPr>
          </w:p>
        </w:tc>
        <w:tc>
          <w:tcPr>
            <w:tcW w:w="2340" w:type="dxa"/>
          </w:tcPr>
          <w:p w14:paraId="2D48A7E3" w14:textId="1D770C4C" w:rsidR="0083007F" w:rsidRDefault="0C6645C8">
            <w:pPr>
              <w:pStyle w:val="TableParagraph"/>
              <w:spacing w:before="166"/>
            </w:pPr>
            <w:r w:rsidRPr="2EFA10BA">
              <w:rPr>
                <w:i/>
                <w:iCs/>
                <w:color w:val="7D8B8B"/>
              </w:rPr>
              <w:t>HTML, CSS, JavaScript</w:t>
            </w:r>
          </w:p>
        </w:tc>
      </w:tr>
      <w:tr w:rsidR="0083007F" w14:paraId="095B026B" w14:textId="77777777" w:rsidTr="2EFA10BA">
        <w:trPr>
          <w:trHeight w:val="580"/>
        </w:trPr>
        <w:tc>
          <w:tcPr>
            <w:tcW w:w="2340" w:type="dxa"/>
          </w:tcPr>
          <w:p w14:paraId="7F904EEA" w14:textId="61645807" w:rsidR="0083007F" w:rsidRDefault="2EFA10BA" w:rsidP="2EFA10BA">
            <w:pPr>
              <w:pStyle w:val="TableParagraph"/>
              <w:spacing w:before="147"/>
              <w:rPr>
                <w:i/>
                <w:iCs/>
              </w:rPr>
            </w:pPr>
            <w:r w:rsidRPr="2EFA10BA">
              <w:rPr>
                <w:i/>
                <w:iCs/>
                <w:color w:val="7D8B8B"/>
              </w:rPr>
              <w:t>API Gateway</w:t>
            </w:r>
          </w:p>
        </w:tc>
        <w:tc>
          <w:tcPr>
            <w:tcW w:w="4680" w:type="dxa"/>
          </w:tcPr>
          <w:p w14:paraId="02C4049F" w14:textId="0C9C47BF" w:rsidR="0083007F" w:rsidRDefault="58CC34BF">
            <w:pPr>
              <w:pStyle w:val="TableParagraph"/>
              <w:spacing w:before="147"/>
            </w:pPr>
            <w:r w:rsidRPr="2EFA10BA">
              <w:rPr>
                <w:i/>
                <w:iCs/>
                <w:color w:val="7D8B8B"/>
              </w:rPr>
              <w:t>Handles requests between the user interface and backend services and manages communication with the AI service.</w:t>
            </w:r>
          </w:p>
          <w:p w14:paraId="0442BC2E" w14:textId="080140E5" w:rsidR="0083007F" w:rsidRDefault="0083007F" w:rsidP="2EFA10BA">
            <w:pPr>
              <w:pStyle w:val="TableParagraph"/>
              <w:spacing w:before="147"/>
              <w:rPr>
                <w:i/>
                <w:iCs/>
                <w:color w:val="7D8B8B"/>
              </w:rPr>
            </w:pPr>
          </w:p>
        </w:tc>
        <w:tc>
          <w:tcPr>
            <w:tcW w:w="2340" w:type="dxa"/>
          </w:tcPr>
          <w:p w14:paraId="15BE5C67" w14:textId="47A5EFEC" w:rsidR="0083007F" w:rsidRDefault="58CC34BF">
            <w:pPr>
              <w:pStyle w:val="TableParagraph"/>
              <w:spacing w:before="147"/>
            </w:pPr>
            <w:r w:rsidRPr="2EFA10BA">
              <w:rPr>
                <w:i/>
                <w:iCs/>
                <w:color w:val="7D8B8B"/>
              </w:rPr>
              <w:t>Python Flask</w:t>
            </w:r>
          </w:p>
        </w:tc>
      </w:tr>
      <w:tr w:rsidR="0083007F" w14:paraId="6531C1D6" w14:textId="77777777" w:rsidTr="2EFA10BA">
        <w:trPr>
          <w:trHeight w:val="619"/>
        </w:trPr>
        <w:tc>
          <w:tcPr>
            <w:tcW w:w="2340" w:type="dxa"/>
          </w:tcPr>
          <w:p w14:paraId="6F58FCF3" w14:textId="77777777" w:rsidR="0083007F" w:rsidRDefault="2EFA10BA" w:rsidP="2EFA10BA">
            <w:pPr>
              <w:pStyle w:val="TableParagraph"/>
              <w:spacing w:before="173"/>
              <w:rPr>
                <w:i/>
                <w:iCs/>
              </w:rPr>
            </w:pPr>
            <w:proofErr w:type="spellStart"/>
            <w:r w:rsidRPr="2EFA10BA">
              <w:rPr>
                <w:i/>
                <w:iCs/>
                <w:color w:val="7D8B8B"/>
                <w:spacing w:val="-2"/>
              </w:rPr>
              <w:t>Microservices</w:t>
            </w:r>
            <w:proofErr w:type="spellEnd"/>
          </w:p>
        </w:tc>
        <w:tc>
          <w:tcPr>
            <w:tcW w:w="4680" w:type="dxa"/>
          </w:tcPr>
          <w:p w14:paraId="2C993A4C" w14:textId="79A2BEA1" w:rsidR="0083007F" w:rsidRDefault="2A62B9AF">
            <w:pPr>
              <w:pStyle w:val="TableParagraph"/>
              <w:spacing w:before="173"/>
            </w:pPr>
            <w:r w:rsidRPr="2EFA10BA">
              <w:rPr>
                <w:i/>
                <w:iCs/>
                <w:color w:val="7D8B8B"/>
              </w:rPr>
              <w:t>Handles AI-based doubt solving, quiz generation, study planning, and other study-related services.</w:t>
            </w:r>
          </w:p>
          <w:p w14:paraId="58133A77" w14:textId="5618CAC4" w:rsidR="0083007F" w:rsidRDefault="0083007F" w:rsidP="2EFA10BA">
            <w:pPr>
              <w:pStyle w:val="TableParagraph"/>
              <w:spacing w:before="173"/>
              <w:rPr>
                <w:i/>
                <w:iCs/>
                <w:color w:val="7D8B8B"/>
              </w:rPr>
            </w:pPr>
          </w:p>
        </w:tc>
        <w:tc>
          <w:tcPr>
            <w:tcW w:w="2340" w:type="dxa"/>
          </w:tcPr>
          <w:p w14:paraId="24CB37DE" w14:textId="7B8E89BB" w:rsidR="0083007F" w:rsidRDefault="2A62B9AF">
            <w:pPr>
              <w:pStyle w:val="TableParagraph"/>
              <w:spacing w:before="173"/>
            </w:pPr>
            <w:r w:rsidRPr="2EFA10BA">
              <w:rPr>
                <w:i/>
                <w:iCs/>
                <w:color w:val="7D8B8B"/>
              </w:rPr>
              <w:t>Python, Google Gemini API</w:t>
            </w:r>
          </w:p>
        </w:tc>
      </w:tr>
      <w:tr w:rsidR="0083007F" w14:paraId="57785F52" w14:textId="77777777" w:rsidTr="2EFA10BA">
        <w:trPr>
          <w:trHeight w:val="599"/>
        </w:trPr>
        <w:tc>
          <w:tcPr>
            <w:tcW w:w="2340" w:type="dxa"/>
          </w:tcPr>
          <w:p w14:paraId="0878CDF7" w14:textId="157FA573" w:rsidR="0083007F" w:rsidRDefault="7BDB6A52" w:rsidP="2EFA10BA">
            <w:pPr>
              <w:pStyle w:val="TableParagraph"/>
              <w:spacing w:before="155"/>
              <w:rPr>
                <w:i/>
                <w:iCs/>
              </w:rPr>
            </w:pPr>
            <w:r w:rsidRPr="2EFA10BA">
              <w:rPr>
                <w:i/>
                <w:iCs/>
                <w:color w:val="7D8B8B"/>
                <w:spacing w:val="-2"/>
              </w:rPr>
              <w:t xml:space="preserve"> </w:t>
            </w:r>
            <w:r w:rsidR="2EFA10BA" w:rsidRPr="2EFA10BA">
              <w:rPr>
                <w:i/>
                <w:iCs/>
                <w:color w:val="7D8B8B"/>
              </w:rPr>
              <w:t>Database</w:t>
            </w:r>
          </w:p>
        </w:tc>
        <w:tc>
          <w:tcPr>
            <w:tcW w:w="4680" w:type="dxa"/>
          </w:tcPr>
          <w:p w14:paraId="625B5C96" w14:textId="1A2D3C86" w:rsidR="0083007F" w:rsidRDefault="0CC19D21">
            <w:pPr>
              <w:pStyle w:val="TableParagraph"/>
              <w:spacing w:before="155"/>
            </w:pPr>
            <w:r w:rsidRPr="2EFA10BA">
              <w:rPr>
                <w:i/>
                <w:iCs/>
                <w:color w:val="7D8B8B"/>
              </w:rPr>
              <w:t>Stores user details, study progress, quiz results, and other learning data.</w:t>
            </w:r>
          </w:p>
          <w:p w14:paraId="14C151A2" w14:textId="155176D3" w:rsidR="0083007F" w:rsidRDefault="0083007F" w:rsidP="2EFA10BA">
            <w:pPr>
              <w:pStyle w:val="TableParagraph"/>
              <w:spacing w:before="155"/>
              <w:rPr>
                <w:i/>
                <w:iCs/>
                <w:color w:val="7D8B8B"/>
              </w:rPr>
            </w:pPr>
          </w:p>
        </w:tc>
        <w:tc>
          <w:tcPr>
            <w:tcW w:w="2340" w:type="dxa"/>
          </w:tcPr>
          <w:p w14:paraId="7B0AEAE0" w14:textId="2729826E" w:rsidR="0083007F" w:rsidRDefault="0CC19D21">
            <w:pPr>
              <w:pStyle w:val="TableParagraph"/>
              <w:spacing w:before="155"/>
            </w:pPr>
            <w:r w:rsidRPr="2EFA10BA">
              <w:rPr>
                <w:i/>
                <w:iCs/>
                <w:color w:val="7D8B8B"/>
              </w:rPr>
              <w:t>MongoDB</w:t>
            </w:r>
          </w:p>
        </w:tc>
      </w:tr>
    </w:tbl>
    <w:p w14:paraId="4F67CA93" w14:textId="77777777" w:rsidR="00E049C1" w:rsidRDefault="00E049C1"/>
    <w:sectPr w:rsidR="00E049C1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14E64" w14:textId="77777777" w:rsidR="00E049C1" w:rsidRDefault="00E049C1">
      <w:r>
        <w:separator/>
      </w:r>
    </w:p>
  </w:endnote>
  <w:endnote w:type="continuationSeparator" w:id="0">
    <w:p w14:paraId="35A4C57E" w14:textId="77777777" w:rsidR="00E049C1" w:rsidRDefault="00E04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0A21C" w14:textId="77777777" w:rsidR="00E049C1" w:rsidRDefault="00E049C1">
      <w:r>
        <w:separator/>
      </w:r>
    </w:p>
  </w:footnote>
  <w:footnote w:type="continuationSeparator" w:id="0">
    <w:p w14:paraId="5AA94B26" w14:textId="77777777" w:rsidR="00E049C1" w:rsidRDefault="00E04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A964" w14:textId="77777777" w:rsidR="0083007F" w:rsidRDefault="00E049C1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14B98755" wp14:editId="07777777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2F68B7B5" wp14:editId="07777777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3BDDDFD"/>
    <w:rsid w:val="00672E03"/>
    <w:rsid w:val="0083007F"/>
    <w:rsid w:val="00E049C1"/>
    <w:rsid w:val="00F549B1"/>
    <w:rsid w:val="03BDDDFD"/>
    <w:rsid w:val="044B0A79"/>
    <w:rsid w:val="06C8E467"/>
    <w:rsid w:val="0C6645C8"/>
    <w:rsid w:val="0CC19D21"/>
    <w:rsid w:val="0D35A681"/>
    <w:rsid w:val="0E3A4772"/>
    <w:rsid w:val="0FACF94F"/>
    <w:rsid w:val="104BCCF4"/>
    <w:rsid w:val="15B83D96"/>
    <w:rsid w:val="19FCBCF7"/>
    <w:rsid w:val="1E58E759"/>
    <w:rsid w:val="1ED31ACD"/>
    <w:rsid w:val="1F2FF8D7"/>
    <w:rsid w:val="208D060E"/>
    <w:rsid w:val="25BB3356"/>
    <w:rsid w:val="287853CA"/>
    <w:rsid w:val="2A62B9AF"/>
    <w:rsid w:val="2E99024E"/>
    <w:rsid w:val="2EFA10BA"/>
    <w:rsid w:val="2F5BD423"/>
    <w:rsid w:val="3224A3AE"/>
    <w:rsid w:val="3F8D7968"/>
    <w:rsid w:val="41504E3B"/>
    <w:rsid w:val="44AB15EC"/>
    <w:rsid w:val="44C6C4A7"/>
    <w:rsid w:val="477D0B45"/>
    <w:rsid w:val="48C6730E"/>
    <w:rsid w:val="497CCAF8"/>
    <w:rsid w:val="58CC34BF"/>
    <w:rsid w:val="595A8300"/>
    <w:rsid w:val="5FA42B5D"/>
    <w:rsid w:val="64372B53"/>
    <w:rsid w:val="761B47B6"/>
    <w:rsid w:val="7BDB6A52"/>
    <w:rsid w:val="7C650447"/>
    <w:rsid w:val="7D86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9061F"/>
  <w15:docId w15:val="{432EA298-2573-4BCD-8A28-3C940941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Abinaya A</cp:lastModifiedBy>
  <cp:revision>2</cp:revision>
  <dcterms:created xsi:type="dcterms:W3CDTF">2026-09-29T13:53:00Z</dcterms:created>
  <dcterms:modified xsi:type="dcterms:W3CDTF">2026-09-29T13:53:00Z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