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600"/>
        <w:jc w:val="center"/>
      </w:pPr>
      <w:r>
        <w:rPr>
          <w:b/>
          <w:bCs/>
          <w:color w:val="5A1F1A"/>
          <w:sz w:val="64"/>
          <w:szCs w:val="64"/>
        </w:rPr>
        <w:t xml:space="preserve">Online Shopping Store</w:t>
      </w:r>
    </w:p>
    <w:p>
      <w:pPr>
        <w:spacing w:after="0" w:before="0"/>
        <w:jc w:val="center"/>
      </w:pPr>
      <w:r>
        <w:rPr>
          <w:b w:val="false"/>
          <w:bCs w:val="false"/>
          <w:color w:val="6B6B6B"/>
          <w:sz w:val="36"/>
          <w:szCs w:val="36"/>
        </w:rPr>
        <w:t xml:space="preserve">Project Documentation</w:t>
      </w:r>
    </w:p>
    <w:p>
      <w:pPr>
        <w:pStyle w:val="Heading1"/>
        <w:pageBreakBefore/>
      </w:pPr>
      <w:r>
        <w:t xml:space="preserve">Project Team</w:t>
      </w:r>
    </w:p>
    <w:p>
      <w:pPr>
        <w:spacing w:after="200"/>
      </w:pPr>
    </w:p>
    <w:p>
      <w:pPr>
        <w:pBdr>
          <w:bottom w:val="single" w:color="DCC5BC" w:sz="4" w:space="6"/>
        </w:pBdr>
        <w:spacing w:after="220"/>
      </w:pPr>
      <w:r>
        <w:rPr>
          <w:sz w:val="28"/>
          <w:szCs w:val="28"/>
        </w:rPr>
        <w:t xml:space="preserve">Sondos Mohamed Saqr</w:t>
      </w:r>
    </w:p>
    <w:p>
      <w:pPr>
        <w:pBdr>
          <w:bottom w:val="single" w:color="DCC5BC" w:sz="4" w:space="6"/>
        </w:pBdr>
        <w:spacing w:after="220"/>
      </w:pPr>
      <w:r>
        <w:rPr>
          <w:sz w:val="28"/>
          <w:szCs w:val="28"/>
        </w:rPr>
        <w:t xml:space="preserve">Radwa Ali Metwally</w:t>
      </w:r>
    </w:p>
    <w:p>
      <w:pPr>
        <w:pBdr>
          <w:bottom w:val="single" w:color="DCC5BC" w:sz="4" w:space="6"/>
        </w:pBdr>
        <w:spacing w:after="220"/>
      </w:pPr>
      <w:r>
        <w:rPr>
          <w:sz w:val="28"/>
          <w:szCs w:val="28"/>
        </w:rPr>
        <w:t xml:space="preserve">Yasmine Hassan Sayed</w:t>
      </w:r>
    </w:p>
    <w:p>
      <w:pPr>
        <w:pBdr>
          <w:bottom w:val="single" w:color="DCC5BC" w:sz="4" w:space="6"/>
        </w:pBdr>
        <w:spacing w:after="220"/>
      </w:pPr>
      <w:r>
        <w:rPr>
          <w:sz w:val="28"/>
          <w:szCs w:val="28"/>
        </w:rPr>
        <w:t xml:space="preserve">Youssef Ibrahim Zahran</w:t>
      </w:r>
    </w:p>
    <w:p>
      <w:pPr>
        <w:pBdr>
          <w:bottom w:val="single" w:color="DCC5BC" w:sz="4" w:space="6"/>
        </w:pBdr>
        <w:spacing w:after="220"/>
      </w:pPr>
      <w:r>
        <w:rPr>
          <w:sz w:val="28"/>
          <w:szCs w:val="28"/>
        </w:rPr>
        <w:t xml:space="preserve">Walaa Atef Ahmed</w:t>
      </w:r>
    </w:p>
    <w:p>
      <w:pPr>
        <w:pBdr>
          <w:bottom w:val="single" w:color="DCC5BC" w:sz="4" w:space="6"/>
        </w:pBdr>
        <w:spacing w:after="220"/>
      </w:pPr>
      <w:r>
        <w:rPr>
          <w:sz w:val="28"/>
          <w:szCs w:val="28"/>
        </w:rPr>
        <w:t xml:space="preserve">Ziad Islam Sabry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Requirements</w:t>
      </w:r>
    </w:p>
    <w:p>
      <w:pPr>
        <w:spacing w:after="0" w:before="0"/>
        <w:jc w:val="center"/>
      </w:pPr>
      <w:r>
        <w:drawing>
          <wp:inline distT="0" distB="0" distL="0" distR="0">
            <wp:extent cx="5334000" cy="7543800"/>
            <wp:effectExtent t="0" r="0" b="0" l="0"/>
            <wp:docPr id="1" name="brief-1.jpg" descr="brief-1.jpg" title="brief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6B6B6B"/>
          <w:sz w:val="18"/>
          <w:szCs w:val="18"/>
        </w:rPr>
        <w:t xml:space="preserve">Original project file — page 1 of 3</w:t>
      </w:r>
    </w:p>
    <w:p>
      <w:pPr>
        <w:pageBreakBefore/>
      </w:pPr>
    </w:p>
    <w:p>
      <w:pPr>
        <w:spacing w:after="0" w:before="0"/>
        <w:jc w:val="center"/>
      </w:pPr>
      <w:r>
        <w:drawing>
          <wp:inline distT="0" distB="0" distL="0" distR="0">
            <wp:extent cx="5715000" cy="4438650"/>
            <wp:effectExtent t="0" r="0" b="0" l="0"/>
            <wp:docPr id="1" name="brief-2.jpg" descr="brief-2.jpg" title="brief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6B6B6B"/>
          <w:sz w:val="18"/>
          <w:szCs w:val="18"/>
        </w:rPr>
        <w:t xml:space="preserve">Original project file — page 2 of 3</w:t>
      </w:r>
    </w:p>
    <w:p>
      <w:pPr>
        <w:spacing w:after="0" w:before="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brief-3.jpg" descr="brief-3.jpg" title="brief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6B6B6B"/>
          <w:sz w:val="18"/>
          <w:szCs w:val="18"/>
        </w:rPr>
        <w:t xml:space="preserve">Original project file — page 3 of 3</w:t>
      </w:r>
    </w:p>
    <w:p>
      <w:pPr>
        <w:pStyle w:val="Heading1"/>
        <w:pageBreakBefore/>
      </w:pPr>
      <w:r>
        <w:t xml:space="preserve">2. SQL — Steps to Create the Database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tblHeader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Create Database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Create Tables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Insert values in Tables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4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Check the first name, last name and city in the Customer table for extra spaces (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TRIM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5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UPDATE</w:t>
            </w:r>
            <w:r>
              <w:t xml:space="preserve">: remove the existing spaces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6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the Customers table after the update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7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SELECT</w:t>
            </w:r>
            <w:r>
              <w:t xml:space="preserve"> the current city name and the suggested name after the update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8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UPDATE</w:t>
            </w:r>
            <w:r>
              <w:t xml:space="preserve"> the letters of the city names (the way they are written)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9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the Customers table after the city update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10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the Phone_Number values that have problems in Customers (before changing the datatype)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11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Update datatype of column phone to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CHAR(11)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12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Table branches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13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Delete extra spaces (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LTRIM</w:t>
            </w:r>
            <w:r>
              <w:t xml:space="preserve">) in Branch_Name, Location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14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Update the letter casing of Location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15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Delete the country code from Phone_Number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16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the Phone_Number values that have problems in Branches (before changing the datatype)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17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Update datatype phone to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CHAR(11)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18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the table after the update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19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Table product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20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Delete extra spaces (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TRIM</w:t>
            </w:r>
            <w:r>
              <w:t xml:space="preserve">) in product_name, Description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21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Table Employees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22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Delete extra spaces (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LTRIM</w:t>
            </w:r>
            <w:r>
              <w:t xml:space="preserve">) in First_Name, Last_Name, Job_Title, Gender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23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Update the letter casing of First_Name, Last_Name, Job_Title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24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the Phone_Number values that have problems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25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Update datatype phone to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CHAR(11)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26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the Table after the update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27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Table Deliveries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28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Remove extra spaces (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TRIM</w:t>
            </w:r>
            <w:r>
              <w:t xml:space="preserve">) in 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29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Update the letter casing of Delivery_Status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30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the table after the update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31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Table Order_Activities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32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Remove extra spaces and update the letter casing of Activity_Type, Status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33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the Table after the update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34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Remove extra spaces and update the letter casing of Order_Status, Payment_Method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35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Display the Table after the update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36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Handle the outlier values in the Orders Item table</w:t>
            </w:r>
          </w:p>
        </w:tc>
      </w:tr>
    </w:tbl>
    <w:p>
      <w:pPr>
        <w:pStyle w:val="Heading1"/>
        <w:pageBreakBefore/>
      </w:pPr>
      <w:r>
        <w:t xml:space="preserve">3. Power Query — Data Cleaning</w:t>
      </w:r>
    </w:p>
    <w:p>
      <w:pPr>
        <w:pStyle w:val="Heading2"/>
      </w:pPr>
      <w:r>
        <w:t xml:space="preserve">1. Table: Branch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Transformation Steps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Name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Capitalized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Replace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Trim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Location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Add Custom (use if, else if,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Text.Contains</w:t>
            </w:r>
            <w:r>
              <w:t xml:space="preserve">)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Capitalized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Reordered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Removed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Renamed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Phone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Replace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2. Table: Categories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Transformation Steps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Name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Capitalized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Trim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Add Conditional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3. Table: Customer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Transformation Steps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Name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Merge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Capitalized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Gender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Replace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City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Add Conditional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Date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Change Type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4. Table: Deliveries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Transformation Steps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Date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Change Type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Status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Replace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5. Table: Employees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Transformation Steps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Name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Merge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Gender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Add Custom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6. Table: Activities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Transformation Steps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Date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Change Type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7. Table: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Transformation Steps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Quantity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Extract Before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Change Type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Absolute Value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Price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Replace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Change Type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Absolute Value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8. Table: Orders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Transformation Steps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Date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Change Type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Status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Replace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Payment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Replace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Capitalized</w:t>
            </w:r>
          </w:p>
        </w:tc>
      </w:tr>
    </w:tbl>
    <w:p>
      <w:pPr>
        <w:spacing w:after="20"/>
      </w:pPr>
    </w:p>
    <w:p>
      <w:pPr>
        <w:pStyle w:val="Heading2"/>
      </w:pPr>
      <w:r>
        <w:t xml:space="preserve">9. Table: Product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Transformation Steps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Name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Replace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Trim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Quantity</w:t>
            </w:r>
          </w:p>
        </w:tc>
        <w:tc>
          <w:tcPr>
            <w:tcW w:type="dxa" w:w="7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Extract Before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Change Type</w:t>
            </w:r>
            <w:r>
              <w:rPr>
                <w:b/>
                <w:bCs/>
                <w:color w:val="A5624F"/>
              </w:rPr>
              <w:t xml:space="preserve">  →  </w:t>
            </w:r>
            <w:r>
              <w:t xml:space="preserve">Absolute Value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 xml:space="preserve">4. Data Cleaning and Preparation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338"/>
      </w:tblGrid>
      <w:tr>
        <w:trPr>
          <w:tblHeader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Customers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Clean Email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Clean and standardize Gender values.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Employees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Clean Salary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Clean and standardize Gender values.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Products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Clean Price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Check Stock_Quantity for outliers.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Use 99th-percentile capping to handle extreme Stock_Quantity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Do not delete product rows.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Order Items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Calculate Total_Amount using:</w:t>
            </w:r>
          </w:p>
          <w:p>
            <w:pPr>
              <w:shd w:fill="EFD9D1" w:color="auto" w:val="clear"/>
              <w:spacing w:after="60" w:before="20"/>
              <w:ind w:left="360"/>
            </w:pP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 Quantity × Selling_Price 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Orders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Calculate the total amount for each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Group Order Items by OrderID.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Sum Total_Amount for each OrderID.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Merge the calculated totals with the Orders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Use a left join to keep all orders.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Data Validation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Check rows and columns.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Check duplicate 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Check missing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Check numeric columns.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Check negative values.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Validate the final Total_Amount values.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Final Output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Use the cleaned DataFrames as the final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Export the cleaned data to Excel.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The final Excel file is ready for the next step.</w:t>
            </w:r>
          </w:p>
        </w:tc>
      </w:tr>
    </w:tbl>
    <w:p>
      <w:pPr>
        <w:pStyle w:val="Heading1"/>
        <w:pageBreakBefore/>
      </w:pPr>
      <w:r>
        <w:t xml:space="preserve">5. SQL Insights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tblHeader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SQL Functions — Steps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A5624F"/>
              </w:rPr>
              <w:t xml:space="preserve">Queries: </w:t>
            </w:r>
            <w:r>
              <w:t xml:space="preserve">Select data from the Customers table and filtered it using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WHERE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DISTINCT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LIKE</w:t>
            </w:r>
            <w: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BETWEEN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A5624F"/>
              </w:rPr>
              <w:t xml:space="preserve">Aggregate Functions: </w:t>
            </w:r>
            <w:r>
              <w:t xml:space="preserve">Used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COUNT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AVG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MAX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MIN</w:t>
            </w:r>
            <w:r>
              <w:t xml:space="preserve"> to get the number of orders.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Used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GROUP BY</w:t>
            </w:r>
            <w:r>
              <w:t xml:space="preserve"> on customer ID to get the number of orders, total spending and the average.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4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Used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ORDER BY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DESC</w:t>
            </w:r>
            <w: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LIMIT 10</w:t>
            </w:r>
            <w:r>
              <w:t xml:space="preserve"> to get the top 10 orders.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5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Split orders into high (5000 or more) and medium (2000 or more), then counted how many orders are in each group.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6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A5624F"/>
              </w:rPr>
              <w:t xml:space="preserve">Subqueries: </w:t>
            </w:r>
            <w:r>
              <w:t xml:space="preserve">Find the orders above the average amount and the order with the highest amount.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7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Joined orders with customers using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LEFT JOIN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RIGHT JOIN</w:t>
            </w:r>
            <w: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INNER JOIN</w:t>
            </w:r>
            <w:r>
              <w:t xml:space="preserve">, and calculated the average and total spending per customer.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8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A5624F"/>
              </w:rPr>
              <w:t xml:space="preserve">Text, Null: </w:t>
            </w:r>
            <w:r>
              <w:t xml:space="preserve">Used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CONCAT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UPPER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LOWER</w:t>
            </w:r>
            <w:r>
              <w:t xml:space="preserve"> on customer data, and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COALESCE</w:t>
            </w:r>
            <w:r>
              <w:t xml:space="preserve"> and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IF</w:t>
            </w:r>
            <w:r>
              <w:t xml:space="preserve"> to handle e-mails.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9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A5624F"/>
              </w:rPr>
              <w:t xml:space="preserve">Multi-table Joins: </w:t>
            </w:r>
            <w:r>
              <w:t xml:space="preserve">Joined orders with branches, deliveries, customers.</w:t>
            </w:r>
          </w:p>
        </w:tc>
      </w:tr>
    </w:tbl>
    <w:p>
      <w:pPr>
        <w:pStyle w:val="Heading1"/>
        <w:pageBreakBefore/>
      </w:pPr>
      <w:r>
        <w:t xml:space="preserve">6. Database Insights &amp; Exploratory Data Analysis</w:t>
      </w:r>
    </w:p>
    <w:p>
      <w:pPr>
        <w:spacing w:after="60"/>
      </w:pPr>
      <w:r>
        <w:rPr>
          <w:b/>
          <w:bCs/>
          <w:color w:val="A5624F"/>
        </w:rPr>
        <w:t xml:space="preserve">Project: </w:t>
      </w:r>
      <w:r>
        <w:t xml:space="preserve">Multi-Sheet Database Analysis</w:t>
      </w:r>
    </w:p>
    <w:p>
      <w:pPr>
        <w:spacing w:after="60"/>
      </w:pPr>
      <w:r>
        <w:rPr>
          <w:b/>
          <w:bCs/>
          <w:color w:val="A5624F"/>
        </w:rPr>
        <w:t xml:space="preserve">File: </w:t>
      </w:r>
      <w:r>
        <w:t xml:space="preserve">clean_project.xlsx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338"/>
      </w:tblGrid>
      <w:tr>
        <w:trPr>
          <w:tblHeader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Setup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Import Pandas, NumPy, Matplotlib, and Seaborn.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Configure the visualization style.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Set the Excel file path.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Load Database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Read the Excel workbook.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Display all sheet names.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Load all sheets into DataFrames.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Check the number of rows and columns in each sheet.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Display the database structure and column names.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Customer Analysis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Analyze the total number of registered customers.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Check customer gender distribution.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Identify the top cities by customer 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Summarize customer demographic and geographic patterns.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Employee Analysis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Calculate the total monthly payroll.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Calculate the average employee salary.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Calculate the average salary by job title.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Compare salary levels across different job titles.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Sales &amp; Revenue Analysis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Calculate Total_Price using:</w:t>
            </w:r>
          </w:p>
          <w:p>
            <w:pPr>
              <w:shd w:fill="EFD9D1" w:color="auto" w:val="clear"/>
              <w:spacing w:after="60" w:before="20"/>
              <w:ind w:left="360"/>
            </w:pP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 Quantity × Selling_Price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Calculate total revenue.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Calculate total units sold.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Calculate the average selling price per unit.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Order Analysis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Analyze the distribution of order statuses.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Identify completed, pending, and cancelled orders.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Analyze customer payment methods.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Compare the use of cash, credit cards, and digital wallets.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Delivery Analysis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Analyze delivery status distribution.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Check successfully delivered orders.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Review orders that are in transit or preparing for dispatch.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Identify delivery and cancellation patterns.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Visualizations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Create a bar chart for the top cities by customer 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Create a pie chart for payment method preferences.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Create a box plot to compare salary distributions by job title.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Create a histogram with KDE for product catalog price distribution.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Create a histogram with KDE for actual selling price distribution.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Compare catalog prices with actual selling prices.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Create a scatter plot for Order Quantity vs. Total Revenue.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Insights &amp; Recommendations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Interpret the results of each analysis.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Identify important customer, sales, payment, salary, and delivery patterns.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Compare product prices with actual selling prices.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Analyze the relationship between order quantity and revenue.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Provide data-driven business recommendations based on the visual and quantitative insights.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5A1F1A"/>
              </w:rPr>
              <w:t xml:space="preserve">Final Output</w:t>
            </w:r>
          </w:p>
        </w:tc>
        <w:tc>
          <w:tcPr>
            <w:tcW w:type="dxa" w:w="63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Keep the analyzed DataFrames and generated visualizations as the final analysis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Use the results to support business decision-making.</w:t>
            </w:r>
          </w:p>
        </w:tc>
      </w:tr>
    </w:tbl>
    <w:p>
      <w:pPr>
        <w:pStyle w:val="Heading1"/>
        <w:pageBreakBefore/>
      </w:pPr>
      <w:r>
        <w:t xml:space="preserve">7. Power Pivot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tblHeader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5A1F1A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1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First, I took the file and ran it (</w:t>
            </w:r>
            <w:r>
              <w:rPr>
                <w:b/>
                <w:bCs/>
                <w:color w:val="5A1F1A"/>
              </w:rPr>
              <w:t xml:space="preserve">Run</w:t>
            </w:r>
            <w:r>
              <w:t xml:space="preserve">) in </w:t>
            </w:r>
            <w:r>
              <w:rPr>
                <w:b/>
                <w:bCs/>
                <w:color w:val="5A1F1A"/>
              </w:rPr>
              <w:t xml:space="preserve">SQL</w:t>
            </w:r>
            <w:r>
              <w:t xml:space="preserve"> so that it loads into my </w:t>
            </w:r>
            <w:r>
              <w:rPr>
                <w:b/>
                <w:bCs/>
                <w:color w:val="5A1F1A"/>
              </w:rPr>
              <w:t xml:space="preserve">Schema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2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Second, I created a connection between </w:t>
            </w:r>
            <w:r>
              <w:rPr>
                <w:b/>
                <w:bCs/>
                <w:color w:val="5A1F1A"/>
              </w:rPr>
              <w:t xml:space="preserve">Excel</w:t>
            </w:r>
            <w:r>
              <w:t xml:space="preserve"> and </w:t>
            </w:r>
            <w:r>
              <w:rPr>
                <w:b/>
                <w:bCs/>
                <w:color w:val="5A1F1A"/>
              </w:rPr>
              <w:t xml:space="preserve">SQL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3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After the data was connected, I went to the </w:t>
            </w:r>
            <w:r>
              <w:rPr>
                <w:b/>
                <w:bCs/>
                <w:color w:val="5A1F1A"/>
              </w:rPr>
              <w:t xml:space="preserve">Power Pivot</w:t>
            </w:r>
            <w:r>
              <w:t xml:space="preserve"> menu and used </w:t>
            </w:r>
            <w:r>
              <w:rPr>
                <w:b/>
                <w:bCs/>
                <w:color w:val="5A1F1A"/>
              </w:rPr>
              <w:t xml:space="preserve">Add to Data Model</w:t>
            </w:r>
            <w:r>
              <w:t xml:space="preserve"> for all the files, so they enter the data model and appear inside </w:t>
            </w:r>
            <w:r>
              <w:rPr>
                <w:b/>
                <w:bCs/>
                <w:color w:val="5A1F1A"/>
              </w:rPr>
              <w:t xml:space="preserve">Power Pivot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4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After all the files entered and appeared in </w:t>
            </w:r>
            <w:r>
              <w:rPr>
                <w:b/>
                <w:bCs/>
                <w:color w:val="5A1F1A"/>
              </w:rPr>
              <w:t xml:space="preserve">Power Pivot</w:t>
            </w:r>
            <w:r>
              <w:t xml:space="preserve">, I opened </w:t>
            </w:r>
            <w:r>
              <w:rPr>
                <w:b/>
                <w:bCs/>
                <w:color w:val="5A1F1A"/>
              </w:rPr>
              <w:t xml:space="preserve">Diagram View</w:t>
            </w:r>
            <w:r>
              <w:t xml:space="preserve"> to create the relationships between the tables.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5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Then I wrote all the </w:t>
            </w:r>
            <w:r>
              <w:rPr>
                <w:b/>
                <w:bCs/>
                <w:color w:val="5A1F1A"/>
              </w:rPr>
              <w:t xml:space="preserve">DAX</w:t>
            </w:r>
            <w:r>
              <w:t xml:space="preserve"> functions that I created, such as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SUM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CALCULATE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COUNTROWS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DIVIDE</w:t>
            </w:r>
            <w: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5A1F1A"/>
                <w:sz w:val="20"/>
                <w:szCs w:val="20"/>
              </w:rPr>
              <w:t xml:space="preserve">AVERAGE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6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6ECE8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After finishing the </w:t>
            </w:r>
            <w:r>
              <w:rPr>
                <w:b/>
                <w:bCs/>
                <w:color w:val="5A1F1A"/>
              </w:rPr>
              <w:t xml:space="preserve">DAX</w:t>
            </w:r>
            <w:r>
              <w:t xml:space="preserve"> functions, I went to the </w:t>
            </w:r>
            <w:r>
              <w:rPr>
                <w:b/>
                <w:bCs/>
                <w:color w:val="5A1F1A"/>
              </w:rPr>
              <w:t xml:space="preserve">PivotTable</w:t>
            </w:r>
            <w:r>
              <w:t xml:space="preserve"> and placed the things I created with </w:t>
            </w:r>
            <w:r>
              <w:rPr>
                <w:b/>
                <w:bCs/>
                <w:color w:val="5A1F1A"/>
              </w:rPr>
              <w:t xml:space="preserve">DAX</w:t>
            </w:r>
            <w:r>
              <w:t xml:space="preserve"> in the </w:t>
            </w:r>
            <w:r>
              <w:rPr>
                <w:b/>
                <w:bCs/>
                <w:color w:val="5A1F1A"/>
              </w:rPr>
              <w:t xml:space="preserve">Rows</w:t>
            </w:r>
            <w:r>
              <w:t xml:space="preserve"> and in the </w:t>
            </w:r>
            <w:r>
              <w:rPr>
                <w:b/>
                <w:bCs/>
                <w:color w:val="5A1F1A"/>
              </w:rPr>
              <w:t xml:space="preserve">Values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A1F1A"/>
                <w:sz w:val="22"/>
                <w:szCs w:val="22"/>
              </w:rPr>
              <w:t xml:space="preserve">7</w:t>
            </w:r>
          </w:p>
        </w:tc>
        <w:tc>
          <w:tcPr>
            <w:tcW w:type="dxa" w:w="8838"/>
            <w:tcBorders>
              <w:top w:val="single" w:color="DCC5BC" w:sz="4"/>
              <w:left w:val="single" w:color="DCC5BC" w:sz="4"/>
              <w:bottom w:val="single" w:color="DCC5BC" w:sz="4"/>
              <w:right w:val="single" w:color="DCC5BC" w:sz="4"/>
            </w:tcBorders>
            <w:shd w:fill="FFFFFF" w:color="auto" w:val="clear"/>
            <w:tcMar>
              <w:top w:type="dxa" w:w="34"/>
              <w:left w:type="dxa" w:w="140"/>
              <w:bottom w:type="dxa" w:w="34"/>
              <w:right w:type="dxa" w:w="140"/>
            </w:tcMar>
            <w:vAlign w:val="center"/>
          </w:tcPr>
          <w:p>
            <w:pPr>
              <w:spacing w:after="0" w:before="0"/>
            </w:pPr>
            <w:r>
              <w:t xml:space="preserve">Finally, I created the </w:t>
            </w:r>
            <w:r>
              <w:rPr>
                <w:b/>
                <w:bCs/>
                <w:color w:val="5A1F1A"/>
              </w:rPr>
              <w:t xml:space="preserve">KPIs</w:t>
            </w:r>
            <w:r>
              <w:t xml:space="preserve">, the </w:t>
            </w:r>
            <w:r>
              <w:rPr>
                <w:b/>
                <w:bCs/>
                <w:color w:val="5A1F1A"/>
              </w:rPr>
              <w:t xml:space="preserve">Scatter</w:t>
            </w:r>
            <w:r>
              <w:t xml:space="preserve">, and the </w:t>
            </w:r>
            <w:r>
              <w:rPr>
                <w:b/>
                <w:bCs/>
                <w:color w:val="5A1F1A"/>
              </w:rPr>
              <w:t xml:space="preserve">Charts</w:t>
            </w:r>
            <w:r>
              <w:t xml:space="preserve">.</w:t>
            </w:r>
          </w:p>
        </w:tc>
      </w:tr>
    </w:tbl>
    <w:p>
      <w:pPr>
        <w:pStyle w:val="Heading1"/>
        <w:pageBreakBefore/>
      </w:pPr>
      <w:r>
        <w:t xml:space="preserve">8. Dashboards</w:t>
      </w:r>
    </w:p>
    <w:p>
      <w:pPr>
        <w:pBdr>
          <w:top w:val="single" w:color="DCC5BC" w:sz="4"/>
          <w:bottom w:val="single" w:color="DCC5BC" w:sz="4"/>
          <w:left w:val="single" w:color="DCC5BC" w:sz="4"/>
          <w:right w:val="single" w:color="DCC5BC" w:sz="4"/>
        </w:pBdr>
        <w:spacing w:after="0" w:before="0"/>
        <w:jc w:val="center"/>
      </w:pPr>
      <w:r>
        <w:drawing>
          <wp:inline distT="0" distB="0" distL="0" distR="0">
            <wp:extent cx="5905500" cy="3371850"/>
            <wp:effectExtent t="0" r="0" b="0" l="0"/>
            <wp:docPr id="1" name="dash1.jpg" descr="dash1.jpg" title="dash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6B6B6B"/>
          <w:sz w:val="18"/>
          <w:szCs w:val="18"/>
        </w:rPr>
        <w:t xml:space="preserve">Dashboard 1</w:t>
      </w:r>
    </w:p>
    <w:p>
      <w:pPr>
        <w:spacing w:after="120"/>
      </w:pPr>
    </w:p>
    <w:p>
      <w:pPr>
        <w:pBdr>
          <w:top w:val="single" w:color="DCC5BC" w:sz="4"/>
          <w:bottom w:val="single" w:color="DCC5BC" w:sz="4"/>
          <w:left w:val="single" w:color="DCC5BC" w:sz="4"/>
          <w:right w:val="single" w:color="DCC5BC" w:sz="4"/>
        </w:pBdr>
        <w:spacing w:after="0" w:before="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dash2.jpg" descr="dash2.jpg" title="dash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6B6B6B"/>
          <w:sz w:val="18"/>
          <w:szCs w:val="18"/>
        </w:rPr>
        <w:t xml:space="preserve">Dashboard 2</w:t>
      </w:r>
    </w:p>
    <w:sectPr>
      <w:headerReference w:type="default" r:id="rId7"/>
      <w:footerReference w:type="default" r:id="rId8"/>
      <w:type w:val="nextPage"/>
      <w:pgSz w:w="11906" w:h="16838" w:orient="portrait"/>
      <w:pgMar w:top="1300" w:right="1134" w:bottom="1200" w:left="1134" w:header="600" w:footer="5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8"/>
        <w:szCs w:val="18"/>
      </w:rPr>
      <w:t xml:space="preserve">Page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C5BC" w:sz="4" w:space="4"/>
      </w:pBdr>
      <w:jc w:val="right"/>
    </w:pPr>
    <w:r>
      <w:rPr>
        <w:color w:val="6B6B6B"/>
        <w:sz w:val="18"/>
        <w:szCs w:val="18"/>
      </w:rPr>
      <w:t xml:space="preserve">Online Shopping Store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A562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5624F" w:sz="12" w:space="6"/>
      </w:pBdr>
      <w:spacing w:after="240" w:before="0"/>
      <w:outlineLvl w:val="0"/>
    </w:pPr>
    <w:rPr>
      <w:rFonts w:ascii="Calibri" w:cs="Calibri" w:eastAsia="Calibri" w:hAnsi="Calibri"/>
      <w:b/>
      <w:bCs/>
      <w:color w:val="5A1F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80" w:before="140"/>
      <w:outlineLvl w:val="1"/>
    </w:pPr>
    <w:rPr>
      <w:rFonts w:ascii="Calibri" w:cs="Calibri" w:eastAsia="Calibri" w:hAnsi="Calibri"/>
      <w:b/>
      <w:bCs/>
      <w:color w:val="A562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63eb005be5bbf29c0f37a5830d91f9ae70f77.jpg"/><Relationship Id="rId10" Type="http://schemas.openxmlformats.org/officeDocument/2006/relationships/image" Target="media/93907f63d9f7a3fc928fd1fd24112bdb473f1e2b.jpg"/><Relationship Id="rId11" Type="http://schemas.openxmlformats.org/officeDocument/2006/relationships/image" Target="media/ef6188d62e8ce2ef5823f7551f6fa16d4548f473.jpg"/><Relationship Id="rId12" Type="http://schemas.openxmlformats.org/officeDocument/2006/relationships/image" Target="media/462c3a8d6850ef5a7317d7193a1fac709430c973.jpg"/><Relationship Id="rId13" Type="http://schemas.openxmlformats.org/officeDocument/2006/relationships/image" Target="media/cc181229b3269f9153e834f06cda8adf09343c48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Shopping Store — Project Documentation</dc:title>
  <dc:creator>Project Documentation</dc:creator>
  <cp:lastModifiedBy>Un-named</cp:lastModifiedBy>
  <cp:revision>1</cp:revision>
  <dcterms:created xsi:type="dcterms:W3CDTF">2026-09-19T11:00:56.990Z</dcterms:created>
  <dcterms:modified xsi:type="dcterms:W3CDTF">2026-09-19T11:00:56.991Z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