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B6C" w:rsidRPr="00CF2DF7" w:rsidRDefault="00CF2DF7" w:rsidP="00CF2DF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CF2DF7">
        <w:rPr>
          <w:rFonts w:asciiTheme="majorBidi" w:hAnsiTheme="majorBidi" w:cstheme="majorBidi"/>
          <w:b/>
          <w:bCs/>
          <w:sz w:val="24"/>
          <w:szCs w:val="24"/>
        </w:rPr>
        <w:t xml:space="preserve">12. System Architecture </w:t>
      </w:r>
    </w:p>
    <w:p w:rsidR="00CF2DF7" w:rsidRPr="00CF2DF7" w:rsidRDefault="00CF2DF7" w:rsidP="00CF2DF7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The Figure 12 </w:t>
      </w:r>
      <w:r w:rsidRPr="00CF2DF7">
        <w:rPr>
          <w:rFonts w:asciiTheme="majorBidi" w:hAnsiTheme="majorBidi" w:cstheme="majorBidi"/>
          <w:sz w:val="24"/>
          <w:szCs w:val="24"/>
        </w:rPr>
        <w:t>This architecture diagram represents a web application based on the Model-View-Controller (MVC) design pattern. It illustrates the interaction between the core components of the application—Model, View, and Controller—and external systems like the Web Browser, Database, and Web API.</w:t>
      </w:r>
    </w:p>
    <w:p w:rsidR="00CF2DF7" w:rsidRPr="00CF2DF7" w:rsidRDefault="00CF2DF7" w:rsidP="00CF2D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F2DF7">
        <w:rPr>
          <w:rFonts w:asciiTheme="majorBidi" w:hAnsiTheme="majorBidi" w:cstheme="majorBidi"/>
          <w:sz w:val="24"/>
          <w:szCs w:val="24"/>
        </w:rPr>
        <w:t>The Web Browser initiates a request, which is handled by the Controller.</w:t>
      </w:r>
    </w:p>
    <w:p w:rsidR="00CF2DF7" w:rsidRPr="00CF2DF7" w:rsidRDefault="00CF2DF7" w:rsidP="00CF2D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F2DF7">
        <w:rPr>
          <w:rFonts w:asciiTheme="majorBidi" w:hAnsiTheme="majorBidi" w:cstheme="majorBidi"/>
          <w:sz w:val="24"/>
          <w:szCs w:val="24"/>
        </w:rPr>
        <w:t>The Controller acts as the central hub, processing the request and interacting with the Model to fetch or update data.</w:t>
      </w:r>
    </w:p>
    <w:p w:rsidR="00CF2DF7" w:rsidRPr="00CF2DF7" w:rsidRDefault="00CF2DF7" w:rsidP="00CF2D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F2DF7">
        <w:rPr>
          <w:rFonts w:asciiTheme="majorBidi" w:hAnsiTheme="majorBidi" w:cstheme="majorBidi"/>
          <w:sz w:val="24"/>
          <w:szCs w:val="24"/>
        </w:rPr>
        <w:t>The Model represents the application's data and business logic, and it communicates with the Databa</w:t>
      </w:r>
      <w:bookmarkStart w:id="0" w:name="_GoBack"/>
      <w:bookmarkEnd w:id="0"/>
      <w:r w:rsidRPr="00CF2DF7">
        <w:rPr>
          <w:rFonts w:asciiTheme="majorBidi" w:hAnsiTheme="majorBidi" w:cstheme="majorBidi"/>
          <w:sz w:val="24"/>
          <w:szCs w:val="24"/>
        </w:rPr>
        <w:t>se or external Web APIs to retrieve or store information.</w:t>
      </w:r>
    </w:p>
    <w:p w:rsidR="00CF2DF7" w:rsidRPr="00CF2DF7" w:rsidRDefault="00CF2DF7" w:rsidP="00CF2DF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CF2DF7">
        <w:rPr>
          <w:rFonts w:asciiTheme="majorBidi" w:hAnsiTheme="majorBidi" w:cstheme="majorBidi"/>
          <w:sz w:val="24"/>
          <w:szCs w:val="24"/>
        </w:rPr>
        <w:t>After processing, the Model sends data to the View, which is then rendered and returned to the Web Browser as a response.</w:t>
      </w:r>
    </w:p>
    <w:p w:rsidR="00CF2DF7" w:rsidRPr="00CF2DF7" w:rsidRDefault="00CF2DF7" w:rsidP="00CF2DF7">
      <w:pPr>
        <w:rPr>
          <w:rFonts w:asciiTheme="majorBidi" w:hAnsiTheme="majorBidi" w:cstheme="majorBidi"/>
          <w:sz w:val="24"/>
          <w:szCs w:val="24"/>
        </w:rPr>
      </w:pPr>
      <w:r w:rsidRPr="00CF2DF7">
        <w:rPr>
          <w:rFonts w:asciiTheme="majorBidi" w:hAnsiTheme="majorBidi" w:cstheme="majorBidi"/>
          <w:sz w:val="24"/>
          <w:szCs w:val="24"/>
        </w:rPr>
        <w:t>This design promotes separation of concerns, modular development, and scalability, making it ideal for dynamic web applications.</w:t>
      </w:r>
    </w:p>
    <w:p w:rsidR="00CF2DF7" w:rsidRPr="00CF2DF7" w:rsidRDefault="00CF2DF7" w:rsidP="00CF2DF7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CF2DF7" w:rsidRPr="00CF2DF7" w:rsidRDefault="00CF2DF7">
      <w:pPr>
        <w:rPr>
          <w:rFonts w:asciiTheme="majorBidi" w:hAnsiTheme="majorBidi" w:cstheme="majorBidi"/>
          <w:sz w:val="24"/>
          <w:szCs w:val="24"/>
        </w:rPr>
      </w:pPr>
      <w:r w:rsidRPr="00CF2DF7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943600" cy="3359426"/>
            <wp:effectExtent l="0" t="0" r="0" b="0"/>
            <wp:docPr id="1" name="Picture 1" descr="C:\Users\user\Desktop\Semester 1, the 4 year\Documentation\project\System 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Semester 1, the 4 year\Documentation\project\System Arc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DF7" w:rsidRPr="00CF2DF7" w:rsidRDefault="00CF2DF7" w:rsidP="00CF2DF7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CF2DF7">
        <w:rPr>
          <w:rFonts w:asciiTheme="majorBidi" w:hAnsiTheme="majorBidi" w:cstheme="majorBidi"/>
          <w:b/>
          <w:bCs/>
          <w:sz w:val="24"/>
          <w:szCs w:val="24"/>
        </w:rPr>
        <w:t xml:space="preserve">Figure 12: </w:t>
      </w:r>
      <w:r w:rsidRPr="00CF2DF7">
        <w:rPr>
          <w:rFonts w:asciiTheme="majorBidi" w:hAnsiTheme="majorBidi" w:cstheme="majorBidi"/>
          <w:b/>
          <w:bCs/>
          <w:sz w:val="24"/>
          <w:szCs w:val="24"/>
        </w:rPr>
        <w:t>MVC-Based Web Application Architecture</w:t>
      </w:r>
    </w:p>
    <w:sectPr w:rsidR="00CF2DF7" w:rsidRPr="00CF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D5D80"/>
    <w:multiLevelType w:val="hybridMultilevel"/>
    <w:tmpl w:val="934E9376"/>
    <w:lvl w:ilvl="0" w:tplc="8B4EAECE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B8"/>
    <w:rsid w:val="00591B6C"/>
    <w:rsid w:val="005C5AB8"/>
    <w:rsid w:val="00CF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77073-F28C-4DCF-B344-1C00C4062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202110405</dc:creator>
  <cp:keywords/>
  <dc:description/>
  <cp:lastModifiedBy>202110405</cp:lastModifiedBy>
  <cp:revision>2</cp:revision>
  <dcterms:created xsi:type="dcterms:W3CDTF">2025-04-08T09:17:00Z</dcterms:created>
  <dcterms:modified xsi:type="dcterms:W3CDTF">2025-04-08T09:25:00Z</dcterms:modified>
</cp:coreProperties>
</file>