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2B9A" w14:textId="77777777" w:rsidR="0061665E" w:rsidRPr="005C38EE" w:rsidRDefault="0061665E" w:rsidP="0061665E">
      <w:pPr>
        <w:widowControl w:val="0"/>
        <w:bidi/>
        <w:jc w:val="center"/>
        <w:rPr>
          <w:rFonts w:asciiTheme="majorBidi" w:hAnsiTheme="majorBidi" w:cstheme="majorBidi"/>
          <w:sz w:val="24"/>
          <w:szCs w:val="24"/>
          <w:rtl/>
        </w:rPr>
      </w:pPr>
      <w:r w:rsidRPr="005C38EE">
        <w:rPr>
          <w:rFonts w:asciiTheme="majorBidi" w:hAnsiTheme="majorBidi" w:cstheme="majorBidi"/>
          <w:noProof/>
          <w:sz w:val="24"/>
          <w:szCs w:val="24"/>
          <w:rtl/>
        </w:rPr>
        <w:drawing>
          <wp:inline distT="0" distB="0" distL="0" distR="0" wp14:anchorId="1B95B8B6" wp14:editId="59DBD590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EB2" w14:textId="77777777" w:rsidR="0061665E" w:rsidRPr="005C38EE" w:rsidRDefault="0061665E" w:rsidP="0061665E">
      <w:pPr>
        <w:pStyle w:val="Default"/>
        <w:widowControl w:val="0"/>
        <w:bidi/>
        <w:jc w:val="center"/>
        <w:rPr>
          <w:rFonts w:asciiTheme="majorBidi" w:hAnsiTheme="majorBidi" w:cstheme="majorBidi"/>
          <w:b/>
          <w:bCs/>
          <w:smallCaps/>
          <w:rtl/>
        </w:rPr>
      </w:pPr>
      <w:r w:rsidRPr="005C38EE">
        <w:rPr>
          <w:rFonts w:asciiTheme="majorBidi" w:hAnsiTheme="majorBidi" w:cstheme="majorBidi"/>
          <w:b/>
          <w:bCs/>
          <w:rtl/>
          <w:lang w:bidi="ar-JO"/>
        </w:rPr>
        <w:t xml:space="preserve">كلية تكنولوجيا المعلومات </w:t>
      </w:r>
    </w:p>
    <w:p w14:paraId="59E56501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pacing w:val="110"/>
          <w:sz w:val="24"/>
          <w:szCs w:val="24"/>
          <w:lang w:bidi="ar-JO"/>
        </w:rPr>
        <w:t>Faculty of IT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</w:p>
    <w:p w14:paraId="5060B83F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29891D68" w14:textId="77777777" w:rsidR="0061665E" w:rsidRPr="00A02529" w:rsidRDefault="0061665E" w:rsidP="00A02529">
      <w:pPr>
        <w:widowControl w:val="0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A0252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 xml:space="preserve">Play Money </w:t>
      </w:r>
    </w:p>
    <w:p w14:paraId="0C39F46E" w14:textId="77777777" w:rsidR="0061665E" w:rsidRPr="00A02529" w:rsidRDefault="0061665E" w:rsidP="00A02529">
      <w:pPr>
        <w:widowControl w:val="0"/>
        <w:jc w:val="center"/>
        <w:rPr>
          <w:rFonts w:asciiTheme="majorBidi" w:eastAsia="Calibri" w:hAnsiTheme="majorBidi" w:cstheme="majorBidi"/>
          <w:smallCaps/>
          <w:color w:val="000000"/>
          <w:sz w:val="52"/>
          <w:szCs w:val="52"/>
        </w:rPr>
      </w:pPr>
      <w:r w:rsidRPr="00A02529">
        <w:rPr>
          <w:rFonts w:asciiTheme="majorBidi" w:eastAsia="Calibri" w:hAnsiTheme="majorBidi" w:cstheme="majorBidi"/>
          <w:smallCaps/>
          <w:color w:val="000000"/>
          <w:sz w:val="52"/>
          <w:szCs w:val="52"/>
        </w:rPr>
        <w:t>Simple Expense Management Website</w:t>
      </w:r>
    </w:p>
    <w:p w14:paraId="2662C4AD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</w:p>
    <w:p w14:paraId="361FFAD6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Prepared By: Mohammed Mohammed Walied Braighish</w:t>
      </w:r>
    </w:p>
    <w:p w14:paraId="03E6C35B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>ID Number: 202110511</w:t>
      </w:r>
    </w:p>
    <w:p w14:paraId="46E124D8" w14:textId="77777777" w:rsidR="0061665E" w:rsidRPr="005C38EE" w:rsidRDefault="0061665E" w:rsidP="0061665E">
      <w:pPr>
        <w:widowControl w:val="0"/>
        <w:spacing w:before="120" w:after="120"/>
        <w:jc w:val="center"/>
        <w:rPr>
          <w:rFonts w:asciiTheme="majorBidi" w:hAnsiTheme="majorBidi" w:cstheme="majorBidi"/>
          <w:i/>
          <w:iCs/>
          <w:sz w:val="24"/>
          <w:szCs w:val="24"/>
        </w:rPr>
      </w:pPr>
    </w:p>
    <w:p w14:paraId="464F4171" w14:textId="77777777" w:rsidR="0061665E" w:rsidRPr="005C38EE" w:rsidRDefault="0061665E" w:rsidP="0061665E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Supervisor:</w:t>
      </w:r>
    </w:p>
    <w:p w14:paraId="698E771F" w14:textId="77777777" w:rsidR="0061665E" w:rsidRPr="005C38EE" w:rsidRDefault="0061665E" w:rsidP="0061665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  <w:r w:rsidRPr="005C38EE">
        <w:rPr>
          <w:rFonts w:asciiTheme="majorBidi" w:hAnsiTheme="majorBidi" w:cstheme="majorBidi"/>
          <w:sz w:val="24"/>
          <w:szCs w:val="24"/>
        </w:rPr>
        <w:t>Dr. ALAA</w:t>
      </w:r>
    </w:p>
    <w:p w14:paraId="197CCFC2" w14:textId="77777777" w:rsidR="0061665E" w:rsidRPr="005C38EE" w:rsidRDefault="0061665E" w:rsidP="0061665E">
      <w:pPr>
        <w:widowControl w:val="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</w:rPr>
        <w:t>Amman – Jordan</w:t>
      </w:r>
    </w:p>
    <w:p w14:paraId="643B03BD" w14:textId="77777777" w:rsidR="0061665E" w:rsidRPr="005C38EE" w:rsidRDefault="0061665E" w:rsidP="0061665E">
      <w:pPr>
        <w:jc w:val="center"/>
        <w:rPr>
          <w:rFonts w:asciiTheme="majorBidi" w:hAnsiTheme="majorBidi" w:cstheme="majorBidi"/>
          <w:sz w:val="24"/>
          <w:szCs w:val="24"/>
          <w:lang w:bidi="ar-JO"/>
        </w:rPr>
      </w:pPr>
      <w:r w:rsidRPr="005C38EE">
        <w:rPr>
          <w:rFonts w:asciiTheme="majorBidi" w:hAnsiTheme="majorBidi" w:cstheme="majorBidi"/>
          <w:sz w:val="24"/>
          <w:szCs w:val="24"/>
          <w:lang w:bidi="ar-JO"/>
        </w:rPr>
        <w:t xml:space="preserve">Second </w:t>
      </w:r>
      <w:r>
        <w:rPr>
          <w:rFonts w:asciiTheme="majorBidi" w:hAnsiTheme="majorBidi" w:cstheme="majorBidi"/>
          <w:sz w:val="24"/>
          <w:szCs w:val="24"/>
          <w:lang w:bidi="ar-JO"/>
        </w:rPr>
        <w:t>S</w:t>
      </w:r>
      <w:r w:rsidRPr="005C38EE">
        <w:rPr>
          <w:rFonts w:asciiTheme="majorBidi" w:hAnsiTheme="majorBidi" w:cstheme="majorBidi"/>
          <w:sz w:val="24"/>
          <w:szCs w:val="24"/>
          <w:lang w:bidi="ar-JO"/>
        </w:rPr>
        <w:t>emester</w:t>
      </w:r>
    </w:p>
    <w:p w14:paraId="470B67B0" w14:textId="77777777" w:rsidR="0061665E" w:rsidRPr="005C38EE" w:rsidRDefault="0061665E" w:rsidP="0061665E">
      <w:pPr>
        <w:widowControl w:val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4/</w:t>
      </w:r>
      <w:r w:rsidRPr="005C38EE">
        <w:rPr>
          <w:rFonts w:asciiTheme="majorBidi" w:hAnsiTheme="majorBidi" w:cstheme="majorBidi"/>
          <w:i/>
          <w:iCs/>
          <w:sz w:val="24"/>
          <w:szCs w:val="24"/>
          <w:rtl/>
        </w:rPr>
        <w:t>202</w:t>
      </w:r>
      <w:r w:rsidRPr="005C38EE">
        <w:rPr>
          <w:rFonts w:asciiTheme="majorBidi" w:hAnsiTheme="majorBidi" w:cstheme="majorBidi"/>
          <w:i/>
          <w:iCs/>
          <w:sz w:val="24"/>
          <w:szCs w:val="24"/>
        </w:rPr>
        <w:t>5</w:t>
      </w:r>
    </w:p>
    <w:p w14:paraId="3391E082" w14:textId="7E5EA075" w:rsidR="006F3E34" w:rsidRDefault="006F3E34" w:rsidP="000A039B">
      <w:pPr>
        <w:rPr>
          <w:rFonts w:asciiTheme="majorBidi" w:hAnsiTheme="majorBidi" w:cstheme="majorBidi"/>
          <w:lang w:bidi="ar-JO"/>
        </w:rPr>
      </w:pPr>
    </w:p>
    <w:p w14:paraId="0F3EA26A" w14:textId="77777777" w:rsidR="006F3E34" w:rsidRDefault="006F3E34" w:rsidP="000A039B">
      <w:pPr>
        <w:rPr>
          <w:rFonts w:asciiTheme="majorBidi" w:hAnsiTheme="majorBidi" w:cstheme="majorBidi"/>
          <w:lang w:bidi="ar-JO"/>
        </w:rPr>
      </w:pPr>
    </w:p>
    <w:p w14:paraId="474B1A69" w14:textId="40542644" w:rsidR="000A039B" w:rsidRPr="00A325EA" w:rsidRDefault="00A325EA" w:rsidP="00A325EA">
      <w:pPr>
        <w:spacing w:line="256" w:lineRule="auto"/>
        <w:rPr>
          <w:sz w:val="32"/>
          <w:szCs w:val="32"/>
        </w:rPr>
      </w:pPr>
      <w:r w:rsidRPr="00A325EA">
        <w:rPr>
          <w:sz w:val="32"/>
          <w:szCs w:val="32"/>
        </w:rPr>
        <w:t>6.</w:t>
      </w:r>
      <w:r w:rsidR="000A039B" w:rsidRPr="00A325EA">
        <w:rPr>
          <w:sz w:val="32"/>
          <w:szCs w:val="32"/>
        </w:rPr>
        <w:t xml:space="preserve">Requirements </w:t>
      </w:r>
    </w:p>
    <w:p w14:paraId="2741000B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This document outlines the functional, non-functional, and technical requirements based on standard software development guidelines to ensure clarity, completeness, and feasibility.</w:t>
      </w:r>
    </w:p>
    <w:p w14:paraId="03AB6DEE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62A50552" w14:textId="55D1AF1B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 Functional Requirements (FR)</w:t>
      </w:r>
    </w:p>
    <w:p w14:paraId="35890A52" w14:textId="774CDE29" w:rsidR="000A039B" w:rsidRPr="0001658E" w:rsidRDefault="000A039B" w:rsidP="00A325EA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These define the core functionalities the system must provide.</w:t>
      </w:r>
    </w:p>
    <w:p w14:paraId="655DB54B" w14:textId="35B44C1A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1.1 User Management</w:t>
      </w:r>
    </w:p>
    <w:p w14:paraId="5700DF5A" w14:textId="51A9988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A325EA">
        <w:rPr>
          <w:rFonts w:asciiTheme="majorBidi" w:hAnsiTheme="majorBidi" w:cstheme="majorBidi"/>
          <w:lang w:bidi="ar-JO"/>
        </w:rPr>
        <w:t>6.</w:t>
      </w:r>
      <w:r w:rsidRPr="0001658E">
        <w:rPr>
          <w:rFonts w:asciiTheme="majorBidi" w:hAnsiTheme="majorBidi" w:cstheme="majorBidi"/>
          <w:lang w:bidi="ar-JO"/>
        </w:rPr>
        <w:t>1.1</w:t>
      </w:r>
      <w:r w:rsidR="00A325EA">
        <w:rPr>
          <w:rFonts w:asciiTheme="majorBidi" w:hAnsiTheme="majorBidi" w:cstheme="majorBidi"/>
          <w:lang w:bidi="ar-JO"/>
        </w:rPr>
        <w:t>.1</w:t>
      </w:r>
      <w:r w:rsidRPr="0001658E">
        <w:rPr>
          <w:rFonts w:asciiTheme="majorBidi" w:hAnsiTheme="majorBidi" w:cstheme="majorBidi"/>
          <w:lang w:bidi="ar-JO"/>
        </w:rPr>
        <w:t xml:space="preserve">: The system shall allow users to add expenses </w:t>
      </w:r>
    </w:p>
    <w:p w14:paraId="5785691E" w14:textId="2C65BE2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lastRenderedPageBreak/>
        <w:t>FR</w:t>
      </w:r>
      <w:r w:rsidR="00A325EA">
        <w:rPr>
          <w:rFonts w:asciiTheme="majorBidi" w:hAnsiTheme="majorBidi" w:cstheme="majorBidi"/>
          <w:lang w:bidi="ar-JO"/>
        </w:rPr>
        <w:t>6.</w:t>
      </w:r>
      <w:r w:rsidRPr="0001658E">
        <w:rPr>
          <w:rFonts w:asciiTheme="majorBidi" w:hAnsiTheme="majorBidi" w:cstheme="majorBidi"/>
          <w:lang w:bidi="ar-JO"/>
        </w:rPr>
        <w:t>1</w:t>
      </w:r>
      <w:r w:rsidR="00A325EA">
        <w:rPr>
          <w:rFonts w:asciiTheme="majorBidi" w:hAnsiTheme="majorBidi" w:cstheme="majorBidi"/>
          <w:lang w:bidi="ar-JO"/>
        </w:rPr>
        <w:t>.1</w:t>
      </w:r>
      <w:r w:rsidRPr="0001658E">
        <w:rPr>
          <w:rFonts w:asciiTheme="majorBidi" w:hAnsiTheme="majorBidi" w:cstheme="majorBidi"/>
          <w:lang w:bidi="ar-JO"/>
        </w:rPr>
        <w:t xml:space="preserve">.2: The system shall provide </w:t>
      </w:r>
      <w:proofErr w:type="gramStart"/>
      <w:r w:rsidRPr="0001658E">
        <w:rPr>
          <w:rFonts w:asciiTheme="majorBidi" w:hAnsiTheme="majorBidi" w:cstheme="majorBidi"/>
          <w:lang w:bidi="ar-JO"/>
        </w:rPr>
        <w:t>an</w:t>
      </w:r>
      <w:proofErr w:type="gramEnd"/>
      <w:r w:rsidRPr="0001658E">
        <w:rPr>
          <w:rFonts w:asciiTheme="majorBidi" w:hAnsiTheme="majorBidi" w:cstheme="majorBidi"/>
          <w:lang w:bidi="ar-JO"/>
        </w:rPr>
        <w:t xml:space="preserve"> login feature for users who want to save their data across devices </w:t>
      </w:r>
    </w:p>
    <w:p w14:paraId="0FE5BA5C" w14:textId="77777777" w:rsidR="006F241F" w:rsidRDefault="006F241F" w:rsidP="000A039B">
      <w:pPr>
        <w:rPr>
          <w:rFonts w:asciiTheme="majorBidi" w:hAnsiTheme="majorBidi" w:cstheme="majorBidi"/>
          <w:lang w:bidi="ar-JO"/>
        </w:rPr>
      </w:pPr>
    </w:p>
    <w:p w14:paraId="341E938B" w14:textId="1C7D59AB" w:rsidR="000A039B" w:rsidRPr="0001658E" w:rsidRDefault="00A325EA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6.1</w:t>
      </w:r>
      <w:r w:rsidR="000A039B" w:rsidRPr="0001658E">
        <w:rPr>
          <w:rFonts w:asciiTheme="majorBidi" w:hAnsiTheme="majorBidi" w:cstheme="majorBidi"/>
          <w:lang w:bidi="ar-JO"/>
        </w:rPr>
        <w:t>.2 Expense Management</w:t>
      </w:r>
    </w:p>
    <w:p w14:paraId="140F07B4" w14:textId="6B5D3DA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A325EA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2.1: The system shall allow users to add expenses with the following details:</w:t>
      </w:r>
    </w:p>
    <w:p w14:paraId="1FA72D7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Date</w:t>
      </w:r>
    </w:p>
    <w:p w14:paraId="6B87834B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Amount</w:t>
      </w:r>
    </w:p>
    <w:p w14:paraId="48C4D160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Category (Food, Transport, Bills, etc.)</w:t>
      </w:r>
    </w:p>
    <w:p w14:paraId="41A136E7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Notes (optional)</w:t>
      </w:r>
    </w:p>
    <w:p w14:paraId="60C40C64" w14:textId="02546D9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2.2: The system shall allow users to edit existing expenses.</w:t>
      </w:r>
    </w:p>
    <w:p w14:paraId="5C1C3550" w14:textId="3E1330F1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2.3: The system shall allow users to delete expenses.</w:t>
      </w:r>
    </w:p>
    <w:p w14:paraId="413627DD" w14:textId="24FDEDB8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2.4: The system shall display expenses in a structured list or table format.</w:t>
      </w:r>
    </w:p>
    <w:p w14:paraId="55A40F0B" w14:textId="09B02EB2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2.5: The system shall allow users to filter expenses by date or category.</w:t>
      </w:r>
    </w:p>
    <w:p w14:paraId="47261EEE" w14:textId="77777777" w:rsidR="006F241F" w:rsidRDefault="006F241F" w:rsidP="000A039B">
      <w:pPr>
        <w:rPr>
          <w:rFonts w:asciiTheme="majorBidi" w:hAnsiTheme="majorBidi" w:cstheme="majorBidi"/>
          <w:lang w:bidi="ar-JO"/>
        </w:rPr>
      </w:pPr>
    </w:p>
    <w:p w14:paraId="11E1F6F6" w14:textId="2D87A087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6.1</w:t>
      </w:r>
      <w:r w:rsidR="000A039B" w:rsidRPr="0001658E">
        <w:rPr>
          <w:rFonts w:asciiTheme="majorBidi" w:hAnsiTheme="majorBidi" w:cstheme="majorBidi"/>
          <w:lang w:bidi="ar-JO"/>
        </w:rPr>
        <w:t>.3 Reporting &amp; Analytics</w:t>
      </w:r>
    </w:p>
    <w:p w14:paraId="24CBE64E" w14:textId="5C35A4C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3.1: The system shall display a summary of total expenses for a selected period (daily, weekly, monthly).</w:t>
      </w:r>
    </w:p>
    <w:p w14:paraId="3D4EF4E2" w14:textId="76B9288B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3.2: The system shall generate visual charts (bar or pie charts) for spending categories.</w:t>
      </w:r>
    </w:p>
    <w:p w14:paraId="191564EF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64CDEEB4" w14:textId="3B5F6CF8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1.4 Data Storage &amp; Backup</w:t>
      </w:r>
    </w:p>
    <w:p w14:paraId="4B4B4CFA" w14:textId="08AC187D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FR</w:t>
      </w:r>
      <w:r w:rsidR="006F241F">
        <w:rPr>
          <w:rFonts w:asciiTheme="majorBidi" w:hAnsiTheme="majorBidi" w:cstheme="majorBidi"/>
          <w:lang w:bidi="ar-JO"/>
        </w:rPr>
        <w:t>6.1.</w:t>
      </w:r>
      <w:r w:rsidRPr="0001658E">
        <w:rPr>
          <w:rFonts w:asciiTheme="majorBidi" w:hAnsiTheme="majorBidi" w:cstheme="majorBidi"/>
          <w:lang w:bidi="ar-JO"/>
        </w:rPr>
        <w:t>4.1: The system shall store expenses locally in the browser (</w:t>
      </w:r>
      <w:proofErr w:type="spellStart"/>
      <w:r w:rsidRPr="0001658E">
        <w:rPr>
          <w:rFonts w:asciiTheme="majorBidi" w:hAnsiTheme="majorBidi" w:cstheme="majorBidi"/>
          <w:lang w:bidi="ar-JO"/>
        </w:rPr>
        <w:t>LocalStorage</w:t>
      </w:r>
      <w:proofErr w:type="spellEnd"/>
      <w:r w:rsidRPr="0001658E">
        <w:rPr>
          <w:rFonts w:asciiTheme="majorBidi" w:hAnsiTheme="majorBidi" w:cstheme="majorBidi"/>
          <w:lang w:bidi="ar-JO"/>
        </w:rPr>
        <w:t>).</w:t>
      </w:r>
    </w:p>
    <w:p w14:paraId="22D4E7A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5CC749BB" w14:textId="64C78401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 Non-Functional Requirements (NFR)</w:t>
      </w:r>
    </w:p>
    <w:p w14:paraId="64646BE4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These define system performance, security, and usability standards.</w:t>
      </w:r>
    </w:p>
    <w:p w14:paraId="7B8BE550" w14:textId="77777777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</w:p>
    <w:p w14:paraId="40E925F3" w14:textId="4AF8A63C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2.1 Performance Requirements</w:t>
      </w:r>
    </w:p>
    <w:p w14:paraId="4B61A6BB" w14:textId="3915B9C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1.1: The system shall load within 2 seconds on a standard broadband connection.</w:t>
      </w:r>
    </w:p>
    <w:p w14:paraId="7C462A66" w14:textId="4A413625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1.2: The system shall handle at least 1,000 expense entries per user without performance degradation.</w:t>
      </w:r>
    </w:p>
    <w:p w14:paraId="42C70275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2AD57C6C" w14:textId="009F7431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2.2 Usability Requirements</w:t>
      </w:r>
    </w:p>
    <w:p w14:paraId="5B130E54" w14:textId="0612929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2.1: The system shall have a clean, intuitive, and responsive UI.</w:t>
      </w:r>
    </w:p>
    <w:p w14:paraId="05199738" w14:textId="67B61440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lastRenderedPageBreak/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2.2: The system shall support both desktop and mobile browsers.</w:t>
      </w:r>
    </w:p>
    <w:p w14:paraId="4F33BB9B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41CAE5A2" w14:textId="1F59F468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2.3 Security Requirements</w:t>
      </w:r>
    </w:p>
    <w:p w14:paraId="1FD84AB9" w14:textId="06E8D9B6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3.1: The system shall not store sensitive user information unless explicitly required.</w:t>
      </w:r>
    </w:p>
    <w:p w14:paraId="47B77100" w14:textId="0EB119C7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3.2: If authentication is implemented, the system shall use secure methods (e.g., OAuth, Firebase Authentication).</w:t>
      </w:r>
    </w:p>
    <w:p w14:paraId="3B36B36C" w14:textId="77777777" w:rsidR="00C06171" w:rsidRPr="0001658E" w:rsidRDefault="00C06171" w:rsidP="000A039B">
      <w:pPr>
        <w:rPr>
          <w:rFonts w:asciiTheme="majorBidi" w:hAnsiTheme="majorBidi" w:cstheme="majorBidi"/>
          <w:lang w:bidi="ar-JO"/>
        </w:rPr>
      </w:pPr>
    </w:p>
    <w:p w14:paraId="6376E603" w14:textId="708CFE4C" w:rsidR="000A039B" w:rsidRPr="0001658E" w:rsidRDefault="006F241F" w:rsidP="000A039B">
      <w:pPr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6.</w:t>
      </w:r>
      <w:r w:rsidR="000A039B" w:rsidRPr="0001658E">
        <w:rPr>
          <w:rFonts w:asciiTheme="majorBidi" w:hAnsiTheme="majorBidi" w:cstheme="majorBidi"/>
          <w:lang w:bidi="ar-JO"/>
        </w:rPr>
        <w:t>2.4 Availability &amp; Reliability</w:t>
      </w:r>
    </w:p>
    <w:p w14:paraId="6362F933" w14:textId="7A0CEE6A" w:rsidR="000A039B" w:rsidRPr="0001658E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4.1: The system shall be available 99% of the time, excluding planned maintenance.</w:t>
      </w:r>
    </w:p>
    <w:p w14:paraId="66FEF9E2" w14:textId="40A8F091" w:rsidR="000A039B" w:rsidRDefault="000A039B" w:rsidP="000A039B">
      <w:pPr>
        <w:rPr>
          <w:rFonts w:asciiTheme="majorBidi" w:hAnsiTheme="majorBidi" w:cstheme="majorBidi"/>
          <w:lang w:bidi="ar-JO"/>
        </w:rPr>
      </w:pPr>
      <w:r w:rsidRPr="0001658E">
        <w:rPr>
          <w:rFonts w:asciiTheme="majorBidi" w:hAnsiTheme="majorBidi" w:cstheme="majorBidi"/>
          <w:lang w:bidi="ar-JO"/>
        </w:rPr>
        <w:t>NFR</w:t>
      </w:r>
      <w:r w:rsidR="006F241F">
        <w:rPr>
          <w:rFonts w:asciiTheme="majorBidi" w:hAnsiTheme="majorBidi" w:cstheme="majorBidi"/>
          <w:lang w:bidi="ar-JO"/>
        </w:rPr>
        <w:t>6.2.</w:t>
      </w:r>
      <w:r w:rsidRPr="0001658E">
        <w:rPr>
          <w:rFonts w:asciiTheme="majorBidi" w:hAnsiTheme="majorBidi" w:cstheme="majorBidi"/>
          <w:lang w:bidi="ar-JO"/>
        </w:rPr>
        <w:t>4.2: The system shall ensure data persistence, so users do not lose expenses unexpectedly.</w:t>
      </w:r>
    </w:p>
    <w:p w14:paraId="50BE042A" w14:textId="52629C59" w:rsidR="000A039B" w:rsidRDefault="006F241F" w:rsidP="000A039B">
      <w:pPr>
        <w:pStyle w:val="Heading2"/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>
        <w:rPr>
          <w:rFonts w:asciiTheme="majorBidi" w:eastAsiaTheme="minorHAnsi" w:hAnsiTheme="majorBidi"/>
          <w:color w:val="auto"/>
          <w:sz w:val="22"/>
          <w:szCs w:val="22"/>
          <w:lang w:bidi="ar-JO"/>
        </w:rPr>
        <w:t>6.</w:t>
      </w:r>
      <w:r w:rsidR="00C06171">
        <w:rPr>
          <w:rFonts w:asciiTheme="majorBidi" w:eastAsiaTheme="minorHAnsi" w:hAnsiTheme="majorBidi"/>
          <w:color w:val="auto"/>
          <w:sz w:val="22"/>
          <w:szCs w:val="22"/>
          <w:lang w:bidi="ar-JO"/>
        </w:rPr>
        <w:t>3</w:t>
      </w:r>
      <w:r w:rsidR="000A039B"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. Constraints &amp; Assumptions</w:t>
      </w:r>
    </w:p>
    <w:p w14:paraId="2C14E610" w14:textId="77777777" w:rsidR="00C06171" w:rsidRPr="00C06171" w:rsidRDefault="00C06171" w:rsidP="00C06171">
      <w:pPr>
        <w:rPr>
          <w:lang w:bidi="ar-JO"/>
        </w:rPr>
      </w:pPr>
    </w:p>
    <w:p w14:paraId="24B2AE14" w14:textId="1F1E30AA" w:rsidR="000A039B" w:rsidRPr="000706FC" w:rsidRDefault="000A039B" w:rsidP="00C06171">
      <w:pPr>
        <w:pStyle w:val="Heading3"/>
        <w:numPr>
          <w:ilvl w:val="2"/>
          <w:numId w:val="4"/>
        </w:numPr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Constraints</w:t>
      </w:r>
    </w:p>
    <w:p w14:paraId="75CD018A" w14:textId="25B01FD1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6.3.1.1 </w:t>
      </w:r>
      <w:r w:rsidR="000A039B" w:rsidRPr="000706FC">
        <w:rPr>
          <w:rFonts w:asciiTheme="majorBidi" w:hAnsiTheme="majorBidi" w:cstheme="majorBidi"/>
          <w:lang w:bidi="ar-JO"/>
        </w:rPr>
        <w:t xml:space="preserve">The system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integrate with bank accounts</w:t>
      </w:r>
      <w:r w:rsidR="000A039B" w:rsidRPr="000706FC">
        <w:rPr>
          <w:rFonts w:asciiTheme="majorBidi" w:hAnsiTheme="majorBidi" w:cstheme="majorBidi"/>
          <w:lang w:bidi="ar-JO"/>
        </w:rPr>
        <w:t xml:space="preserve"> for expense tracking.</w:t>
      </w:r>
    </w:p>
    <w:p w14:paraId="54C107E3" w14:textId="45678209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6.3.1.2 </w:t>
      </w:r>
      <w:r w:rsidR="000A039B" w:rsidRPr="000706FC">
        <w:rPr>
          <w:rFonts w:asciiTheme="majorBidi" w:hAnsiTheme="majorBidi" w:cstheme="majorBidi"/>
          <w:lang w:bidi="ar-JO"/>
        </w:rPr>
        <w:t xml:space="preserve">The system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include AI-based expense categorization</w:t>
      </w:r>
      <w:r w:rsidR="000A039B" w:rsidRPr="000706FC">
        <w:rPr>
          <w:rFonts w:asciiTheme="majorBidi" w:hAnsiTheme="majorBidi" w:cstheme="majorBidi"/>
          <w:lang w:bidi="ar-JO"/>
        </w:rPr>
        <w:t xml:space="preserve"> in the initial version.</w:t>
      </w:r>
    </w:p>
    <w:p w14:paraId="0C5879F1" w14:textId="6F6FBAD8" w:rsidR="000A039B" w:rsidRPr="000706FC" w:rsidRDefault="00C06171" w:rsidP="00C06171">
      <w:pPr>
        <w:pStyle w:val="Heading3"/>
        <w:ind w:firstLine="720"/>
        <w:rPr>
          <w:rFonts w:asciiTheme="majorBidi" w:eastAsiaTheme="minorHAnsi" w:hAnsiTheme="majorBidi"/>
          <w:color w:val="auto"/>
          <w:sz w:val="22"/>
          <w:szCs w:val="22"/>
          <w:lang w:bidi="ar-JO"/>
        </w:rPr>
      </w:pPr>
      <w:r>
        <w:rPr>
          <w:rFonts w:asciiTheme="majorBidi" w:eastAsiaTheme="minorHAnsi" w:hAnsiTheme="majorBidi"/>
          <w:color w:val="auto"/>
          <w:sz w:val="22"/>
          <w:szCs w:val="22"/>
          <w:lang w:bidi="ar-JO"/>
        </w:rPr>
        <w:t>6.3</w:t>
      </w:r>
      <w:r w:rsidR="000A039B" w:rsidRPr="000706FC">
        <w:rPr>
          <w:rFonts w:asciiTheme="majorBidi" w:eastAsiaTheme="minorHAnsi" w:hAnsiTheme="majorBidi"/>
          <w:color w:val="auto"/>
          <w:sz w:val="22"/>
          <w:szCs w:val="22"/>
          <w:lang w:bidi="ar-JO"/>
        </w:rPr>
        <w:t>.2 Assumptions</w:t>
      </w:r>
    </w:p>
    <w:p w14:paraId="394ACA4C" w14:textId="771C8E2D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6.3.2.1 </w:t>
      </w:r>
      <w:r w:rsidR="000A039B" w:rsidRPr="000706FC">
        <w:rPr>
          <w:rFonts w:asciiTheme="majorBidi" w:hAnsiTheme="majorBidi" w:cstheme="majorBidi"/>
          <w:lang w:bidi="ar-JO"/>
        </w:rPr>
        <w:t xml:space="preserve">Users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manually enter expenses</w:t>
      </w:r>
      <w:r w:rsidR="000A039B" w:rsidRPr="000706FC">
        <w:rPr>
          <w:rFonts w:asciiTheme="majorBidi" w:hAnsiTheme="majorBidi" w:cstheme="majorBidi"/>
          <w:lang w:bidi="ar-JO"/>
        </w:rPr>
        <w:t xml:space="preserve"> as there is no automated tracking.</w:t>
      </w:r>
    </w:p>
    <w:p w14:paraId="053FA4D9" w14:textId="6C674F85" w:rsidR="000A039B" w:rsidRPr="000706FC" w:rsidRDefault="00C06171" w:rsidP="00C06171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6.3.2.2 </w:t>
      </w:r>
      <w:r w:rsidR="000A039B" w:rsidRPr="000706FC">
        <w:rPr>
          <w:rFonts w:asciiTheme="majorBidi" w:hAnsiTheme="majorBidi" w:cstheme="majorBidi"/>
          <w:lang w:bidi="ar-JO"/>
        </w:rPr>
        <w:t xml:space="preserve">Users </w:t>
      </w:r>
      <w:r w:rsidR="000A039B" w:rsidRPr="000706FC">
        <w:rPr>
          <w:rFonts w:asciiTheme="majorBidi" w:hAnsiTheme="majorBidi" w:cstheme="majorBidi"/>
          <w:b/>
          <w:bCs/>
          <w:lang w:bidi="ar-JO"/>
        </w:rPr>
        <w:t>will not require multi-user accounts</w:t>
      </w:r>
      <w:r w:rsidR="000A039B" w:rsidRPr="000706FC">
        <w:rPr>
          <w:rFonts w:asciiTheme="majorBidi" w:hAnsiTheme="majorBidi" w:cstheme="majorBidi"/>
          <w:lang w:bidi="ar-JO"/>
        </w:rPr>
        <w:t xml:space="preserve"> in the first release.</w:t>
      </w:r>
    </w:p>
    <w:p w14:paraId="52B08BF1" w14:textId="77777777" w:rsidR="00663326" w:rsidRDefault="00663326"/>
    <w:sectPr w:rsidR="006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6EF"/>
    <w:multiLevelType w:val="multilevel"/>
    <w:tmpl w:val="EFDEA32A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3C2CB9"/>
    <w:multiLevelType w:val="multilevel"/>
    <w:tmpl w:val="EDD2291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F7B1E12"/>
    <w:multiLevelType w:val="multilevel"/>
    <w:tmpl w:val="C56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D1042"/>
    <w:multiLevelType w:val="multilevel"/>
    <w:tmpl w:val="D1F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EA"/>
    <w:rsid w:val="000A039B"/>
    <w:rsid w:val="0061665E"/>
    <w:rsid w:val="00663326"/>
    <w:rsid w:val="006F241F"/>
    <w:rsid w:val="006F3E34"/>
    <w:rsid w:val="00A02529"/>
    <w:rsid w:val="00A325EA"/>
    <w:rsid w:val="00C06171"/>
    <w:rsid w:val="00EF17A0"/>
    <w:rsid w:val="00F4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379D"/>
  <w15:chartTrackingRefBased/>
  <w15:docId w15:val="{B0146B31-ABF0-462F-834A-BB6B7557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3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0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3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link w:val="DefaultChar"/>
    <w:rsid w:val="006166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DefaultChar">
    <w:name w:val="Default Char"/>
    <w:link w:val="Default"/>
    <w:rsid w:val="0061665E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6</cp:revision>
  <dcterms:created xsi:type="dcterms:W3CDTF">2025-03-20T19:25:00Z</dcterms:created>
  <dcterms:modified xsi:type="dcterms:W3CDTF">2025-03-21T20:46:00Z</dcterms:modified>
</cp:coreProperties>
</file>