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2D3EFA" w14:textId="77777777" w:rsidR="009900BF" w:rsidRPr="009900BF" w:rsidRDefault="009900BF" w:rsidP="009900BF">
      <w:pPr>
        <w:spacing w:before="100" w:beforeAutospacing="1" w:after="100" w:afterAutospacing="1" w:line="240" w:lineRule="auto"/>
        <w:rPr>
          <w:rFonts w:ascii="Times New Roman" w:eastAsia="Times New Roman" w:hAnsi="Times New Roman" w:cs="Times New Roman"/>
          <w:sz w:val="24"/>
          <w:szCs w:val="24"/>
          <w:lang w:val="en-US" w:eastAsia="ru-RU"/>
        </w:rPr>
      </w:pPr>
      <w:r w:rsidRPr="009900BF">
        <w:rPr>
          <w:rFonts w:ascii="Times New Roman" w:eastAsia="Times New Roman" w:hAnsi="Times New Roman" w:cs="Times New Roman"/>
          <w:b/>
          <w:bCs/>
          <w:sz w:val="24"/>
          <w:szCs w:val="24"/>
          <w:lang w:val="en-US" w:eastAsia="ru-RU"/>
        </w:rPr>
        <w:t>Seminar 10: Implementation of the Soviet model of state building in Kazakhstan</w:t>
      </w:r>
    </w:p>
    <w:p w14:paraId="01D5B4DF" w14:textId="77777777" w:rsidR="009900BF" w:rsidRPr="009900BF" w:rsidRDefault="009900BF" w:rsidP="009900BF">
      <w:pPr>
        <w:spacing w:after="0" w:line="240" w:lineRule="auto"/>
        <w:rPr>
          <w:rFonts w:ascii="Times New Roman" w:eastAsia="Times New Roman" w:hAnsi="Times New Roman" w:cs="Times New Roman"/>
          <w:sz w:val="24"/>
          <w:szCs w:val="24"/>
          <w:lang w:eastAsia="ru-RU"/>
        </w:rPr>
      </w:pPr>
      <w:r w:rsidRPr="009900BF">
        <w:rPr>
          <w:rFonts w:ascii="Times New Roman" w:eastAsia="Times New Roman" w:hAnsi="Times New Roman" w:cs="Times New Roman"/>
          <w:sz w:val="24"/>
          <w:szCs w:val="24"/>
          <w:lang w:eastAsia="ru-RU"/>
        </w:rPr>
        <w:pict w14:anchorId="61A067EC">
          <v:rect id="_x0000_i1025" style="width:0;height:1.5pt" o:hralign="center" o:hrstd="t" o:hr="t" fillcolor="#a0a0a0" stroked="f"/>
        </w:pict>
      </w:r>
    </w:p>
    <w:p w14:paraId="7E887D64" w14:textId="77777777" w:rsidR="009900BF" w:rsidRPr="009900BF" w:rsidRDefault="009900BF" w:rsidP="009900BF">
      <w:pPr>
        <w:spacing w:before="100" w:beforeAutospacing="1" w:after="100" w:afterAutospacing="1" w:line="240" w:lineRule="auto"/>
        <w:rPr>
          <w:rFonts w:ascii="Times New Roman" w:eastAsia="Times New Roman" w:hAnsi="Times New Roman" w:cs="Times New Roman"/>
          <w:sz w:val="24"/>
          <w:szCs w:val="24"/>
          <w:lang w:val="en-US" w:eastAsia="ru-RU"/>
        </w:rPr>
      </w:pPr>
      <w:r w:rsidRPr="009900BF">
        <w:rPr>
          <w:rFonts w:ascii="Times New Roman" w:eastAsia="Times New Roman" w:hAnsi="Times New Roman" w:cs="Times New Roman"/>
          <w:b/>
          <w:bCs/>
          <w:sz w:val="24"/>
          <w:szCs w:val="24"/>
          <w:lang w:val="en-US" w:eastAsia="ru-RU"/>
        </w:rPr>
        <w:t>1. Industrialization in Kazakhstan</w:t>
      </w:r>
      <w:r w:rsidRPr="009900BF">
        <w:rPr>
          <w:rFonts w:ascii="Times New Roman" w:eastAsia="Times New Roman" w:hAnsi="Times New Roman" w:cs="Times New Roman"/>
          <w:sz w:val="24"/>
          <w:szCs w:val="24"/>
          <w:lang w:val="en-US" w:eastAsia="ru-RU"/>
        </w:rPr>
        <w:br/>
        <w:t>Industrialization in Kazakhstan (1928–1940s) aimed to transform the economy from agrarian-nomadic to industrial. New factories, mining enterprises, and infrastructure were built, especially in metallurgy and energy. However, rapid industrialization caused forced labor, migration, and social tensions.</w:t>
      </w:r>
    </w:p>
    <w:p w14:paraId="553F4FE1" w14:textId="77777777" w:rsidR="009900BF" w:rsidRPr="009900BF" w:rsidRDefault="009900BF" w:rsidP="009900BF">
      <w:pPr>
        <w:spacing w:after="0" w:line="240" w:lineRule="auto"/>
        <w:rPr>
          <w:rFonts w:ascii="Times New Roman" w:eastAsia="Times New Roman" w:hAnsi="Times New Roman" w:cs="Times New Roman"/>
          <w:sz w:val="24"/>
          <w:szCs w:val="24"/>
          <w:lang w:eastAsia="ru-RU"/>
        </w:rPr>
      </w:pPr>
      <w:r w:rsidRPr="009900BF">
        <w:rPr>
          <w:rFonts w:ascii="Times New Roman" w:eastAsia="Times New Roman" w:hAnsi="Times New Roman" w:cs="Times New Roman"/>
          <w:sz w:val="24"/>
          <w:szCs w:val="24"/>
          <w:lang w:eastAsia="ru-RU"/>
        </w:rPr>
        <w:pict w14:anchorId="61BFB049">
          <v:rect id="_x0000_i1026" style="width:0;height:1.5pt" o:hralign="center" o:hrstd="t" o:hr="t" fillcolor="#a0a0a0" stroked="f"/>
        </w:pict>
      </w:r>
    </w:p>
    <w:p w14:paraId="78E84087" w14:textId="77777777" w:rsidR="009900BF" w:rsidRPr="009900BF" w:rsidRDefault="009900BF" w:rsidP="009900BF">
      <w:pPr>
        <w:spacing w:before="100" w:beforeAutospacing="1" w:after="100" w:afterAutospacing="1" w:line="240" w:lineRule="auto"/>
        <w:rPr>
          <w:rFonts w:ascii="Times New Roman" w:eastAsia="Times New Roman" w:hAnsi="Times New Roman" w:cs="Times New Roman"/>
          <w:sz w:val="24"/>
          <w:szCs w:val="24"/>
          <w:lang w:val="en-US" w:eastAsia="ru-RU"/>
        </w:rPr>
      </w:pPr>
      <w:r w:rsidRPr="009900BF">
        <w:rPr>
          <w:rFonts w:ascii="Times New Roman" w:eastAsia="Times New Roman" w:hAnsi="Times New Roman" w:cs="Times New Roman"/>
          <w:b/>
          <w:bCs/>
          <w:sz w:val="24"/>
          <w:szCs w:val="24"/>
          <w:lang w:val="en-US" w:eastAsia="ru-RU"/>
        </w:rPr>
        <w:t xml:space="preserve">2. "Little October" by F.I. </w:t>
      </w:r>
      <w:proofErr w:type="spellStart"/>
      <w:r w:rsidRPr="009900BF">
        <w:rPr>
          <w:rFonts w:ascii="Times New Roman" w:eastAsia="Times New Roman" w:hAnsi="Times New Roman" w:cs="Times New Roman"/>
          <w:b/>
          <w:bCs/>
          <w:sz w:val="24"/>
          <w:szCs w:val="24"/>
          <w:lang w:val="en-US" w:eastAsia="ru-RU"/>
        </w:rPr>
        <w:t>Goloschekin</w:t>
      </w:r>
      <w:proofErr w:type="spellEnd"/>
      <w:r w:rsidRPr="009900BF">
        <w:rPr>
          <w:rFonts w:ascii="Times New Roman" w:eastAsia="Times New Roman" w:hAnsi="Times New Roman" w:cs="Times New Roman"/>
          <w:sz w:val="24"/>
          <w:szCs w:val="24"/>
          <w:lang w:val="en-US" w:eastAsia="ru-RU"/>
        </w:rPr>
        <w:br/>
        <w:t xml:space="preserve">F.I. </w:t>
      </w:r>
      <w:proofErr w:type="spellStart"/>
      <w:r w:rsidRPr="009900BF">
        <w:rPr>
          <w:rFonts w:ascii="Times New Roman" w:eastAsia="Times New Roman" w:hAnsi="Times New Roman" w:cs="Times New Roman"/>
          <w:sz w:val="24"/>
          <w:szCs w:val="24"/>
          <w:lang w:val="en-US" w:eastAsia="ru-RU"/>
        </w:rPr>
        <w:t>Goloschekin</w:t>
      </w:r>
      <w:proofErr w:type="spellEnd"/>
      <w:r w:rsidRPr="009900BF">
        <w:rPr>
          <w:rFonts w:ascii="Times New Roman" w:eastAsia="Times New Roman" w:hAnsi="Times New Roman" w:cs="Times New Roman"/>
          <w:sz w:val="24"/>
          <w:szCs w:val="24"/>
          <w:lang w:val="en-US" w:eastAsia="ru-RU"/>
        </w:rPr>
        <w:t xml:space="preserve"> promoted the idea of "Little October" — rapid socialist transformation in Kazakhstan. Its essence was collectivization, </w:t>
      </w:r>
      <w:proofErr w:type="spellStart"/>
      <w:r w:rsidRPr="009900BF">
        <w:rPr>
          <w:rFonts w:ascii="Times New Roman" w:eastAsia="Times New Roman" w:hAnsi="Times New Roman" w:cs="Times New Roman"/>
          <w:sz w:val="24"/>
          <w:szCs w:val="24"/>
          <w:lang w:val="en-US" w:eastAsia="ru-RU"/>
        </w:rPr>
        <w:t>sedentarization</w:t>
      </w:r>
      <w:proofErr w:type="spellEnd"/>
      <w:r w:rsidRPr="009900BF">
        <w:rPr>
          <w:rFonts w:ascii="Times New Roman" w:eastAsia="Times New Roman" w:hAnsi="Times New Roman" w:cs="Times New Roman"/>
          <w:sz w:val="24"/>
          <w:szCs w:val="24"/>
          <w:lang w:val="en-US" w:eastAsia="ru-RU"/>
        </w:rPr>
        <w:t xml:space="preserve"> of nomads, and expansion of Soviet control. Consequences included massive disruption of traditional life, resistance by Kazakh populations, and preparation for full integration into the Soviet system.</w:t>
      </w:r>
    </w:p>
    <w:p w14:paraId="01007A6D" w14:textId="77777777" w:rsidR="009900BF" w:rsidRPr="009900BF" w:rsidRDefault="009900BF" w:rsidP="009900BF">
      <w:pPr>
        <w:spacing w:after="0" w:line="240" w:lineRule="auto"/>
        <w:rPr>
          <w:rFonts w:ascii="Times New Roman" w:eastAsia="Times New Roman" w:hAnsi="Times New Roman" w:cs="Times New Roman"/>
          <w:sz w:val="24"/>
          <w:szCs w:val="24"/>
          <w:lang w:eastAsia="ru-RU"/>
        </w:rPr>
      </w:pPr>
      <w:r w:rsidRPr="009900BF">
        <w:rPr>
          <w:rFonts w:ascii="Times New Roman" w:eastAsia="Times New Roman" w:hAnsi="Times New Roman" w:cs="Times New Roman"/>
          <w:sz w:val="24"/>
          <w:szCs w:val="24"/>
          <w:lang w:eastAsia="ru-RU"/>
        </w:rPr>
        <w:pict w14:anchorId="11DABB69">
          <v:rect id="_x0000_i1027" style="width:0;height:1.5pt" o:hralign="center" o:hrstd="t" o:hr="t" fillcolor="#a0a0a0" stroked="f"/>
        </w:pict>
      </w:r>
    </w:p>
    <w:p w14:paraId="0A6552FC" w14:textId="77777777" w:rsidR="009900BF" w:rsidRPr="009900BF" w:rsidRDefault="009900BF" w:rsidP="009900BF">
      <w:pPr>
        <w:spacing w:before="100" w:beforeAutospacing="1" w:after="100" w:afterAutospacing="1" w:line="240" w:lineRule="auto"/>
        <w:rPr>
          <w:rFonts w:ascii="Times New Roman" w:eastAsia="Times New Roman" w:hAnsi="Times New Roman" w:cs="Times New Roman"/>
          <w:sz w:val="24"/>
          <w:szCs w:val="24"/>
          <w:lang w:val="en-US" w:eastAsia="ru-RU"/>
        </w:rPr>
      </w:pPr>
      <w:r w:rsidRPr="009900BF">
        <w:rPr>
          <w:rFonts w:ascii="Times New Roman" w:eastAsia="Times New Roman" w:hAnsi="Times New Roman" w:cs="Times New Roman"/>
          <w:b/>
          <w:bCs/>
          <w:sz w:val="24"/>
          <w:szCs w:val="24"/>
          <w:lang w:val="en-US" w:eastAsia="ru-RU"/>
        </w:rPr>
        <w:t>3. Repressive policy in 1930s–1940s</w:t>
      </w:r>
      <w:r w:rsidRPr="009900BF">
        <w:rPr>
          <w:rFonts w:ascii="Times New Roman" w:eastAsia="Times New Roman" w:hAnsi="Times New Roman" w:cs="Times New Roman"/>
          <w:sz w:val="24"/>
          <w:szCs w:val="24"/>
          <w:lang w:val="en-US" w:eastAsia="ru-RU"/>
        </w:rPr>
        <w:br/>
        <w:t>The Soviet state implemented mass repression in the 1930s–1940s, including political purges, arrests, and execution of “class enemies.” Kazakh elites, intellectuals, and ordinary citizens suffered. These measures consolidated Soviet power but caused widespread fear and loss of human resources.</w:t>
      </w:r>
    </w:p>
    <w:p w14:paraId="6C2D478A" w14:textId="77777777" w:rsidR="009900BF" w:rsidRPr="009900BF" w:rsidRDefault="009900BF" w:rsidP="009900BF">
      <w:pPr>
        <w:spacing w:after="0" w:line="240" w:lineRule="auto"/>
        <w:rPr>
          <w:rFonts w:ascii="Times New Roman" w:eastAsia="Times New Roman" w:hAnsi="Times New Roman" w:cs="Times New Roman"/>
          <w:sz w:val="24"/>
          <w:szCs w:val="24"/>
          <w:lang w:eastAsia="ru-RU"/>
        </w:rPr>
      </w:pPr>
      <w:r w:rsidRPr="009900BF">
        <w:rPr>
          <w:rFonts w:ascii="Times New Roman" w:eastAsia="Times New Roman" w:hAnsi="Times New Roman" w:cs="Times New Roman"/>
          <w:sz w:val="24"/>
          <w:szCs w:val="24"/>
          <w:lang w:eastAsia="ru-RU"/>
        </w:rPr>
        <w:pict w14:anchorId="0F546B49">
          <v:rect id="_x0000_i1028" style="width:0;height:1.5pt" o:hralign="center" o:hrstd="t" o:hr="t" fillcolor="#a0a0a0" stroked="f"/>
        </w:pict>
      </w:r>
    </w:p>
    <w:p w14:paraId="201E751B" w14:textId="77777777" w:rsidR="009900BF" w:rsidRPr="009900BF" w:rsidRDefault="009900BF" w:rsidP="009900BF">
      <w:pPr>
        <w:spacing w:before="100" w:beforeAutospacing="1" w:after="100" w:afterAutospacing="1" w:line="240" w:lineRule="auto"/>
        <w:rPr>
          <w:rFonts w:ascii="Times New Roman" w:eastAsia="Times New Roman" w:hAnsi="Times New Roman" w:cs="Times New Roman"/>
          <w:sz w:val="24"/>
          <w:szCs w:val="24"/>
          <w:lang w:val="en-US" w:eastAsia="ru-RU"/>
        </w:rPr>
      </w:pPr>
      <w:r w:rsidRPr="009900BF">
        <w:rPr>
          <w:rFonts w:ascii="Times New Roman" w:eastAsia="Times New Roman" w:hAnsi="Times New Roman" w:cs="Times New Roman"/>
          <w:b/>
          <w:bCs/>
          <w:sz w:val="24"/>
          <w:szCs w:val="24"/>
          <w:lang w:val="en-US" w:eastAsia="ru-RU"/>
        </w:rPr>
        <w:t xml:space="preserve">4. Niccolò </w:t>
      </w:r>
      <w:proofErr w:type="spellStart"/>
      <w:r w:rsidRPr="009900BF">
        <w:rPr>
          <w:rFonts w:ascii="Times New Roman" w:eastAsia="Times New Roman" w:hAnsi="Times New Roman" w:cs="Times New Roman"/>
          <w:b/>
          <w:bCs/>
          <w:sz w:val="24"/>
          <w:szCs w:val="24"/>
          <w:lang w:val="en-US" w:eastAsia="ru-RU"/>
        </w:rPr>
        <w:t>Pianciola</w:t>
      </w:r>
      <w:proofErr w:type="spellEnd"/>
      <w:r w:rsidRPr="009900BF">
        <w:rPr>
          <w:rFonts w:ascii="Times New Roman" w:eastAsia="Times New Roman" w:hAnsi="Times New Roman" w:cs="Times New Roman"/>
          <w:b/>
          <w:bCs/>
          <w:sz w:val="24"/>
          <w:szCs w:val="24"/>
          <w:lang w:val="en-US" w:eastAsia="ru-RU"/>
        </w:rPr>
        <w:t xml:space="preserve"> – Collectivization famine 1931–1933</w:t>
      </w:r>
      <w:r w:rsidRPr="009900BF">
        <w:rPr>
          <w:rFonts w:ascii="Times New Roman" w:eastAsia="Times New Roman" w:hAnsi="Times New Roman" w:cs="Times New Roman"/>
          <w:sz w:val="24"/>
          <w:szCs w:val="24"/>
          <w:lang w:val="en-US" w:eastAsia="ru-RU"/>
        </w:rPr>
        <w:br/>
      </w:r>
      <w:proofErr w:type="spellStart"/>
      <w:r w:rsidRPr="009900BF">
        <w:rPr>
          <w:rFonts w:ascii="Times New Roman" w:eastAsia="Times New Roman" w:hAnsi="Times New Roman" w:cs="Times New Roman"/>
          <w:sz w:val="24"/>
          <w:szCs w:val="24"/>
          <w:lang w:val="en-US" w:eastAsia="ru-RU"/>
        </w:rPr>
        <w:t>Pianciola</w:t>
      </w:r>
      <w:proofErr w:type="spellEnd"/>
      <w:r w:rsidRPr="009900BF">
        <w:rPr>
          <w:rFonts w:ascii="Times New Roman" w:eastAsia="Times New Roman" w:hAnsi="Times New Roman" w:cs="Times New Roman"/>
          <w:sz w:val="24"/>
          <w:szCs w:val="24"/>
          <w:lang w:val="en-US" w:eastAsia="ru-RU"/>
        </w:rPr>
        <w:t xml:space="preserve"> studies the famine caused by forced collectivization. Millions of Kazakhs died due to grain requisition and disruption of nomadic life. The famine drastically reduced population and destroyed traditional economic systems, leaving long-term social scars.</w:t>
      </w:r>
    </w:p>
    <w:p w14:paraId="4B7F4155" w14:textId="77777777" w:rsidR="009900BF" w:rsidRPr="009900BF" w:rsidRDefault="009900BF" w:rsidP="009900BF">
      <w:pPr>
        <w:spacing w:after="0" w:line="240" w:lineRule="auto"/>
        <w:rPr>
          <w:rFonts w:ascii="Times New Roman" w:eastAsia="Times New Roman" w:hAnsi="Times New Roman" w:cs="Times New Roman"/>
          <w:sz w:val="24"/>
          <w:szCs w:val="24"/>
          <w:lang w:eastAsia="ru-RU"/>
        </w:rPr>
      </w:pPr>
      <w:r w:rsidRPr="009900BF">
        <w:rPr>
          <w:rFonts w:ascii="Times New Roman" w:eastAsia="Times New Roman" w:hAnsi="Times New Roman" w:cs="Times New Roman"/>
          <w:sz w:val="24"/>
          <w:szCs w:val="24"/>
          <w:lang w:eastAsia="ru-RU"/>
        </w:rPr>
        <w:pict w14:anchorId="34A49594">
          <v:rect id="_x0000_i1029" style="width:0;height:1.5pt" o:hralign="center" o:hrstd="t" o:hr="t" fillcolor="#a0a0a0" stroked="f"/>
        </w:pict>
      </w:r>
    </w:p>
    <w:p w14:paraId="6BFA4061" w14:textId="77777777" w:rsidR="009900BF" w:rsidRPr="009900BF" w:rsidRDefault="009900BF" w:rsidP="009900BF">
      <w:pPr>
        <w:spacing w:before="100" w:beforeAutospacing="1" w:after="100" w:afterAutospacing="1" w:line="240" w:lineRule="auto"/>
        <w:rPr>
          <w:rFonts w:ascii="Times New Roman" w:eastAsia="Times New Roman" w:hAnsi="Times New Roman" w:cs="Times New Roman"/>
          <w:sz w:val="24"/>
          <w:szCs w:val="24"/>
          <w:lang w:val="en-US" w:eastAsia="ru-RU"/>
        </w:rPr>
      </w:pPr>
      <w:r w:rsidRPr="009900BF">
        <w:rPr>
          <w:rFonts w:ascii="Times New Roman" w:eastAsia="Times New Roman" w:hAnsi="Times New Roman" w:cs="Times New Roman"/>
          <w:b/>
          <w:bCs/>
          <w:sz w:val="24"/>
          <w:szCs w:val="24"/>
          <w:lang w:val="en-US" w:eastAsia="ru-RU"/>
        </w:rPr>
        <w:t>5. Socio-political, socio-economic, and cultural situation during the Great Patriotic War</w:t>
      </w:r>
      <w:r w:rsidRPr="009900BF">
        <w:rPr>
          <w:rFonts w:ascii="Times New Roman" w:eastAsia="Times New Roman" w:hAnsi="Times New Roman" w:cs="Times New Roman"/>
          <w:sz w:val="24"/>
          <w:szCs w:val="24"/>
          <w:lang w:val="en-US" w:eastAsia="ru-RU"/>
        </w:rPr>
        <w:br/>
        <w:t>During World War II (1941–1945), Kazakhstan contributed to the Soviet war effort with manpower, industry, and resources. Many industries were relocated to Kazakhstan. Despite economic growth, society faced shortages, mobilization, and loss of life. Cultural life continued under Soviet ideology, promoting patriotism and socialist values.</w:t>
      </w:r>
    </w:p>
    <w:p w14:paraId="7A84B5A8" w14:textId="77777777" w:rsidR="009900BF" w:rsidRPr="009900BF" w:rsidRDefault="009900BF" w:rsidP="009900BF">
      <w:pPr>
        <w:spacing w:after="0" w:line="240" w:lineRule="auto"/>
        <w:rPr>
          <w:rFonts w:ascii="Times New Roman" w:eastAsia="Times New Roman" w:hAnsi="Times New Roman" w:cs="Times New Roman"/>
          <w:sz w:val="24"/>
          <w:szCs w:val="24"/>
          <w:lang w:eastAsia="ru-RU"/>
        </w:rPr>
      </w:pPr>
      <w:r w:rsidRPr="009900BF">
        <w:rPr>
          <w:rFonts w:ascii="Times New Roman" w:eastAsia="Times New Roman" w:hAnsi="Times New Roman" w:cs="Times New Roman"/>
          <w:sz w:val="24"/>
          <w:szCs w:val="24"/>
          <w:lang w:eastAsia="ru-RU"/>
        </w:rPr>
        <w:pict w14:anchorId="290B223D">
          <v:rect id="_x0000_i1030" style="width:0;height:1.5pt" o:hralign="center" o:hrstd="t" o:hr="t" fillcolor="#a0a0a0" stroked="f"/>
        </w:pict>
      </w:r>
    </w:p>
    <w:p w14:paraId="5039E7F0" w14:textId="77777777" w:rsidR="009900BF" w:rsidRPr="009900BF" w:rsidRDefault="009900BF" w:rsidP="009900BF">
      <w:pPr>
        <w:spacing w:before="100" w:beforeAutospacing="1" w:after="100" w:afterAutospacing="1" w:line="240" w:lineRule="auto"/>
        <w:rPr>
          <w:rFonts w:ascii="Times New Roman" w:eastAsia="Times New Roman" w:hAnsi="Times New Roman" w:cs="Times New Roman"/>
          <w:sz w:val="24"/>
          <w:szCs w:val="24"/>
          <w:lang w:val="en-US" w:eastAsia="ru-RU"/>
        </w:rPr>
      </w:pPr>
      <w:r w:rsidRPr="009900BF">
        <w:rPr>
          <w:rFonts w:ascii="Times New Roman" w:eastAsia="Times New Roman" w:hAnsi="Times New Roman" w:cs="Times New Roman"/>
          <w:b/>
          <w:bCs/>
          <w:sz w:val="24"/>
          <w:szCs w:val="24"/>
          <w:lang w:val="en-US" w:eastAsia="ru-RU"/>
        </w:rPr>
        <w:t>Conclusion</w:t>
      </w:r>
      <w:r w:rsidRPr="009900BF">
        <w:rPr>
          <w:rFonts w:ascii="Times New Roman" w:eastAsia="Times New Roman" w:hAnsi="Times New Roman" w:cs="Times New Roman"/>
          <w:sz w:val="24"/>
          <w:szCs w:val="24"/>
          <w:lang w:val="en-US" w:eastAsia="ru-RU"/>
        </w:rPr>
        <w:br/>
        <w:t>Industrialization, "Little October," repression, famine, and war reshaped Kazakhstan’s society, economy, and culture, fully integrating it into the Soviet state model.</w:t>
      </w:r>
    </w:p>
    <w:p w14:paraId="701A4EE7" w14:textId="77777777" w:rsidR="00512CAA" w:rsidRPr="009900BF" w:rsidRDefault="00512CAA">
      <w:pPr>
        <w:rPr>
          <w:lang w:val="en-US"/>
        </w:rPr>
      </w:pPr>
    </w:p>
    <w:sectPr w:rsidR="00512CAA" w:rsidRPr="009900B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CAA"/>
    <w:rsid w:val="00512CAA"/>
    <w:rsid w:val="009900B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648F26A-D6A5-4451-BF8D-77FBBB6FD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9900B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9900BF"/>
    <w:rPr>
      <w:b/>
      <w:bCs/>
    </w:rPr>
  </w:style>
  <w:style w:type="character" w:customStyle="1" w:styleId="whitespace-normal">
    <w:name w:val="whitespace-normal"/>
    <w:basedOn w:val="a0"/>
    <w:rsid w:val="009900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6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310</Words>
  <Characters>1773</Characters>
  <Application>Microsoft Office Word</Application>
  <DocSecurity>0</DocSecurity>
  <Lines>14</Lines>
  <Paragraphs>4</Paragraphs>
  <ScaleCrop>false</ScaleCrop>
  <Company/>
  <LinksUpToDate>false</LinksUpToDate>
  <CharactersWithSpaces>2079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nicky why</dc:creator>
  <cp:keywords/>
  <dc:description/>
  <cp:lastModifiedBy>nicky why</cp:lastModifiedBy>
  <cp:revision>2</cp:revision>
  <dcterms:created xsi:type="dcterms:W3CDTF">2026-04-05T08:16:00Z</dcterms:created>
  <dcterms:modified xsi:type="dcterms:W3CDTF">2026-04-05T08:16:00Z</dcterms:modified>
</cp:coreProperties>
</file>