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1D7" w:rsidRDefault="009B31D7" w:rsidP="009B31D7">
      <w:pPr>
        <w:rPr>
          <w:b/>
          <w:bCs/>
          <w:lang w:val="en-US"/>
        </w:rPr>
      </w:pPr>
      <w:r>
        <w:rPr>
          <w:b/>
          <w:bCs/>
          <w:sz w:val="22"/>
          <w:szCs w:val="22"/>
          <w:lang w:val="en-US"/>
        </w:rPr>
        <w:t>Seminar 3</w:t>
      </w:r>
    </w:p>
    <w:p w:rsidR="009B31D7" w:rsidRDefault="009B31D7" w:rsidP="009B31D7">
      <w:pPr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Topic: Kazakhstan during the Mongol conquest (13th century). </w:t>
      </w:r>
      <w:proofErr w:type="gramStart"/>
      <w:r>
        <w:rPr>
          <w:bCs/>
          <w:sz w:val="20"/>
          <w:szCs w:val="20"/>
          <w:lang w:val="en-US"/>
        </w:rPr>
        <w:t>The Golden Horde (1243 - mid-20th century).</w:t>
      </w:r>
      <w:proofErr w:type="gramEnd"/>
      <w:r>
        <w:rPr>
          <w:bCs/>
          <w:sz w:val="20"/>
          <w:szCs w:val="20"/>
          <w:lang w:val="en-US"/>
        </w:rPr>
        <w:t xml:space="preserve"> Medieval states in the fourteenth and fifteenth centuries.</w:t>
      </w:r>
      <w:r>
        <w:rPr>
          <w:lang w:val="en-US"/>
        </w:rPr>
        <w:t xml:space="preserve"> </w:t>
      </w:r>
      <w:proofErr w:type="gramStart"/>
      <w:r>
        <w:rPr>
          <w:bCs/>
          <w:sz w:val="20"/>
          <w:szCs w:val="20"/>
          <w:lang w:val="en-US"/>
        </w:rPr>
        <w:t>Stages of ethno-cultural integration of Turkic-speaking ethnic groups of Central Asia (6th century - beginning of the 13th century).</w:t>
      </w:r>
      <w:proofErr w:type="gramEnd"/>
    </w:p>
    <w:p w:rsidR="009B31D7" w:rsidRDefault="009B31D7" w:rsidP="009B31D7">
      <w:pPr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1. </w:t>
      </w:r>
      <w:proofErr w:type="spellStart"/>
      <w:r>
        <w:rPr>
          <w:bCs/>
          <w:sz w:val="20"/>
          <w:szCs w:val="20"/>
          <w:lang w:val="en-US"/>
        </w:rPr>
        <w:t>Sneath</w:t>
      </w:r>
      <w:proofErr w:type="spellEnd"/>
      <w:r>
        <w:rPr>
          <w:bCs/>
          <w:sz w:val="20"/>
          <w:szCs w:val="20"/>
          <w:lang w:val="en-US"/>
        </w:rPr>
        <w:t xml:space="preserve">, David. "Tribe, ethnos, nation: Rethinking evolutionist social theory and representations of nomadic Inner Asia." </w:t>
      </w:r>
      <w:proofErr w:type="spellStart"/>
      <w:r>
        <w:rPr>
          <w:bCs/>
          <w:sz w:val="20"/>
          <w:szCs w:val="20"/>
          <w:lang w:val="en-US"/>
        </w:rPr>
        <w:t>Ab</w:t>
      </w:r>
      <w:proofErr w:type="spellEnd"/>
      <w:r>
        <w:rPr>
          <w:bCs/>
          <w:sz w:val="20"/>
          <w:szCs w:val="20"/>
          <w:lang w:val="en-US"/>
        </w:rPr>
        <w:t xml:space="preserve"> </w:t>
      </w:r>
      <w:proofErr w:type="spellStart"/>
      <w:r>
        <w:rPr>
          <w:bCs/>
          <w:sz w:val="20"/>
          <w:szCs w:val="20"/>
          <w:lang w:val="en-US"/>
        </w:rPr>
        <w:t>Imperio</w:t>
      </w:r>
      <w:proofErr w:type="spellEnd"/>
      <w:r>
        <w:rPr>
          <w:bCs/>
          <w:sz w:val="20"/>
          <w:szCs w:val="20"/>
          <w:lang w:val="en-US"/>
        </w:rPr>
        <w:t xml:space="preserve"> 2009.4 (2009): 80-109.</w:t>
      </w:r>
    </w:p>
    <w:p w:rsidR="009B31D7" w:rsidRDefault="009B31D7" w:rsidP="009B31D7">
      <w:pPr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2. Mongol Empire and its successor states (The Golden Horde, </w:t>
      </w:r>
      <w:proofErr w:type="spellStart"/>
      <w:r>
        <w:rPr>
          <w:bCs/>
          <w:sz w:val="20"/>
          <w:szCs w:val="20"/>
          <w:lang w:val="en-US"/>
        </w:rPr>
        <w:t>Ak</w:t>
      </w:r>
      <w:proofErr w:type="spellEnd"/>
      <w:r>
        <w:rPr>
          <w:bCs/>
          <w:sz w:val="20"/>
          <w:szCs w:val="20"/>
          <w:lang w:val="en-US"/>
        </w:rPr>
        <w:t xml:space="preserve"> Horde, </w:t>
      </w:r>
      <w:proofErr w:type="spellStart"/>
      <w:r>
        <w:rPr>
          <w:bCs/>
          <w:sz w:val="20"/>
          <w:szCs w:val="20"/>
          <w:lang w:val="en-US"/>
        </w:rPr>
        <w:t>Moghulistan</w:t>
      </w:r>
      <w:proofErr w:type="spellEnd"/>
      <w:r>
        <w:rPr>
          <w:bCs/>
          <w:sz w:val="20"/>
          <w:szCs w:val="20"/>
          <w:lang w:val="en-US"/>
        </w:rPr>
        <w:t xml:space="preserve">, </w:t>
      </w:r>
      <w:proofErr w:type="spellStart"/>
      <w:r>
        <w:rPr>
          <w:bCs/>
          <w:sz w:val="20"/>
          <w:szCs w:val="20"/>
          <w:lang w:val="en-US"/>
        </w:rPr>
        <w:t>Abulkhair</w:t>
      </w:r>
      <w:proofErr w:type="spellEnd"/>
      <w:r>
        <w:rPr>
          <w:bCs/>
          <w:sz w:val="20"/>
          <w:szCs w:val="20"/>
          <w:lang w:val="en-US"/>
        </w:rPr>
        <w:t xml:space="preserve"> Khanate, </w:t>
      </w:r>
      <w:proofErr w:type="spellStart"/>
      <w:r>
        <w:rPr>
          <w:bCs/>
          <w:sz w:val="20"/>
          <w:szCs w:val="20"/>
          <w:lang w:val="en-US"/>
        </w:rPr>
        <w:t>Nogai</w:t>
      </w:r>
      <w:proofErr w:type="spellEnd"/>
      <w:r>
        <w:rPr>
          <w:bCs/>
          <w:sz w:val="20"/>
          <w:szCs w:val="20"/>
          <w:lang w:val="en-US"/>
        </w:rPr>
        <w:t xml:space="preserve"> Horde)</w:t>
      </w:r>
    </w:p>
    <w:p w:rsidR="005A5F8A" w:rsidRPr="009B31D7" w:rsidRDefault="009B31D7" w:rsidP="009B31D7">
      <w:pPr>
        <w:rPr>
          <w:lang w:val="en-US"/>
        </w:rPr>
      </w:pPr>
      <w:r>
        <w:rPr>
          <w:bCs/>
          <w:sz w:val="20"/>
          <w:lang w:val="en-US"/>
        </w:rPr>
        <w:t xml:space="preserve">3. Islam, </w:t>
      </w:r>
      <w:proofErr w:type="spellStart"/>
      <w:r>
        <w:rPr>
          <w:bCs/>
          <w:sz w:val="20"/>
          <w:lang w:val="en-US"/>
        </w:rPr>
        <w:t>Arshad</w:t>
      </w:r>
      <w:proofErr w:type="spellEnd"/>
      <w:r>
        <w:rPr>
          <w:bCs/>
          <w:sz w:val="20"/>
          <w:lang w:val="en-US"/>
        </w:rPr>
        <w:t xml:space="preserve">. </w:t>
      </w:r>
      <w:proofErr w:type="gramStart"/>
      <w:r>
        <w:rPr>
          <w:bCs/>
          <w:sz w:val="20"/>
          <w:lang w:val="en-US"/>
        </w:rPr>
        <w:t>"The Mongol Invasions of Central Asia."</w:t>
      </w:r>
      <w:proofErr w:type="gramEnd"/>
      <w:r>
        <w:rPr>
          <w:bCs/>
          <w:sz w:val="20"/>
          <w:lang w:val="en-US"/>
        </w:rPr>
        <w:t xml:space="preserve"> International Journal of Social Science and Humanity 6.4 (2016): 315.</w:t>
      </w:r>
      <w:bookmarkStart w:id="0" w:name="_GoBack"/>
      <w:bookmarkEnd w:id="0"/>
    </w:p>
    <w:sectPr w:rsidR="005A5F8A" w:rsidRPr="009B3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1D7"/>
    <w:rsid w:val="005A5F8A"/>
    <w:rsid w:val="009B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31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31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4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Evrika</dc:creator>
  <cp:lastModifiedBy>Evrika</cp:lastModifiedBy>
  <cp:revision>1</cp:revision>
  <dcterms:created xsi:type="dcterms:W3CDTF">2026-04-05T07:27:00Z</dcterms:created>
  <dcterms:modified xsi:type="dcterms:W3CDTF">2026-04-05T07:28:00Z</dcterms:modified>
</cp:coreProperties>
</file>