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226" w:rsidRPr="007C7226" w:rsidRDefault="007C7226" w:rsidP="007C7226">
      <w:pPr>
        <w:spacing w:line="480" w:lineRule="auto"/>
        <w:jc w:val="center"/>
        <w:rPr>
          <w:rFonts w:ascii="Times New Roman" w:hAnsi="Times New Roman"/>
          <w:b/>
          <w:sz w:val="24"/>
          <w:szCs w:val="24"/>
        </w:rPr>
      </w:pPr>
      <w:r w:rsidRPr="007C7226">
        <w:rPr>
          <w:rFonts w:ascii="Times New Roman" w:hAnsi="Times New Roman"/>
          <w:b/>
          <w:sz w:val="24"/>
          <w:szCs w:val="24"/>
        </w:rPr>
        <w:t>Abstract</w:t>
      </w:r>
    </w:p>
    <w:p w:rsidR="00D71A1A" w:rsidRDefault="00E15FF2" w:rsidP="00E15FF2">
      <w:pPr>
        <w:spacing w:line="480" w:lineRule="auto"/>
        <w:ind w:firstLine="720"/>
        <w:rPr>
          <w:rFonts w:ascii="Times New Roman" w:hAnsi="Times New Roman"/>
          <w:sz w:val="24"/>
          <w:szCs w:val="24"/>
        </w:rPr>
      </w:pPr>
      <w:r w:rsidRPr="00E15FF2">
        <w:rPr>
          <w:rFonts w:ascii="Times New Roman" w:hAnsi="Times New Roman"/>
          <w:sz w:val="24"/>
          <w:szCs w:val="24"/>
        </w:rPr>
        <w:t xml:space="preserve">The purpose of this study was to investigate the effects of using </w:t>
      </w:r>
      <w:r>
        <w:rPr>
          <w:rFonts w:ascii="Times New Roman" w:hAnsi="Times New Roman"/>
          <w:sz w:val="24"/>
          <w:szCs w:val="24"/>
        </w:rPr>
        <w:t>artificial intelligence</w:t>
      </w:r>
      <w:r w:rsidRPr="00E15FF2">
        <w:rPr>
          <w:rFonts w:ascii="Times New Roman" w:hAnsi="Times New Roman"/>
          <w:sz w:val="24"/>
          <w:szCs w:val="24"/>
        </w:rPr>
        <w:t xml:space="preserve"> in selection on applicant reactions. Utilizing a 2x2 experimental design (</w:t>
      </w:r>
      <w:r w:rsidRPr="00E15FF2">
        <w:rPr>
          <w:rFonts w:ascii="Times New Roman" w:hAnsi="Times New Roman"/>
          <w:i/>
          <w:sz w:val="24"/>
          <w:szCs w:val="24"/>
        </w:rPr>
        <w:t>N</w:t>
      </w:r>
      <w:r w:rsidRPr="00E15FF2">
        <w:rPr>
          <w:rFonts w:ascii="Times New Roman" w:hAnsi="Times New Roman"/>
          <w:sz w:val="24"/>
          <w:szCs w:val="24"/>
        </w:rPr>
        <w:t xml:space="preserve"> = 320), findings indicated that participants had significantly more negative reactions in terms of organizational attraction, perceptions of justice, and litigation intentions when AI was the decision-maker compared to the human condition. Findings from this study </w:t>
      </w:r>
      <w:r>
        <w:rPr>
          <w:rFonts w:ascii="Times New Roman" w:hAnsi="Times New Roman"/>
          <w:sz w:val="24"/>
          <w:szCs w:val="24"/>
        </w:rPr>
        <w:t>may</w:t>
      </w:r>
      <w:r w:rsidRPr="00E15FF2">
        <w:rPr>
          <w:rFonts w:ascii="Times New Roman" w:hAnsi="Times New Roman"/>
          <w:sz w:val="24"/>
          <w:szCs w:val="24"/>
        </w:rPr>
        <w:t xml:space="preserve"> help inform organizations </w:t>
      </w:r>
      <w:r>
        <w:rPr>
          <w:rFonts w:ascii="Times New Roman" w:hAnsi="Times New Roman"/>
          <w:sz w:val="24"/>
          <w:szCs w:val="24"/>
        </w:rPr>
        <w:t>regarding</w:t>
      </w:r>
      <w:r w:rsidRPr="00E15FF2">
        <w:rPr>
          <w:rFonts w:ascii="Times New Roman" w:hAnsi="Times New Roman"/>
          <w:sz w:val="24"/>
          <w:szCs w:val="24"/>
        </w:rPr>
        <w:t xml:space="preserve"> what selection procedures to utilize in order to attract and retain top talent.</w:t>
      </w:r>
      <w:r w:rsidR="00D71A1A">
        <w:rPr>
          <w:rFonts w:ascii="Times New Roman" w:hAnsi="Times New Roman"/>
          <w:sz w:val="24"/>
          <w:szCs w:val="24"/>
        </w:rPr>
        <w:br w:type="page"/>
      </w:r>
    </w:p>
    <w:p w:rsidR="00D71A1A" w:rsidRDefault="00732EF3" w:rsidP="009F4772">
      <w:pPr>
        <w:spacing w:line="480" w:lineRule="auto"/>
        <w:ind w:firstLine="720"/>
        <w:rPr>
          <w:rFonts w:ascii="Times New Roman" w:hAnsi="Times New Roman"/>
          <w:sz w:val="24"/>
          <w:szCs w:val="24"/>
        </w:rPr>
      </w:pPr>
      <w:r>
        <w:rPr>
          <w:rFonts w:ascii="Times New Roman" w:hAnsi="Times New Roman"/>
          <w:sz w:val="24"/>
          <w:szCs w:val="24"/>
        </w:rPr>
        <w:lastRenderedPageBreak/>
        <w:t xml:space="preserve">With organizations increasingly recognizing the importance of human capital, applying the right approach to </w:t>
      </w:r>
      <w:r w:rsidR="00BA4EE0">
        <w:rPr>
          <w:rFonts w:ascii="Times New Roman" w:hAnsi="Times New Roman"/>
          <w:sz w:val="24"/>
          <w:szCs w:val="24"/>
        </w:rPr>
        <w:t>staffing</w:t>
      </w:r>
      <w:r>
        <w:rPr>
          <w:rFonts w:ascii="Times New Roman" w:hAnsi="Times New Roman"/>
          <w:sz w:val="24"/>
          <w:szCs w:val="24"/>
        </w:rPr>
        <w:t xml:space="preserve"> has emerged as a key factor influencin</w:t>
      </w:r>
      <w:r w:rsidR="00D71A1A">
        <w:rPr>
          <w:rFonts w:ascii="Times New Roman" w:hAnsi="Times New Roman"/>
          <w:sz w:val="24"/>
          <w:szCs w:val="24"/>
        </w:rPr>
        <w:t xml:space="preserve">g organizational effectiveness. Recruiting the right talent </w:t>
      </w:r>
      <w:proofErr w:type="gramStart"/>
      <w:r w:rsidR="00D71A1A">
        <w:rPr>
          <w:rFonts w:ascii="Times New Roman" w:hAnsi="Times New Roman"/>
          <w:sz w:val="24"/>
          <w:szCs w:val="24"/>
        </w:rPr>
        <w:t>is now seen</w:t>
      </w:r>
      <w:proofErr w:type="gramEnd"/>
      <w:r w:rsidR="00D71A1A">
        <w:rPr>
          <w:rFonts w:ascii="Times New Roman" w:hAnsi="Times New Roman"/>
          <w:sz w:val="24"/>
          <w:szCs w:val="24"/>
        </w:rPr>
        <w:t xml:space="preserve"> as a crucial aspect of competitive advantage as it determines whether an organization has the pool of knowledge, skills, abilities, and other characteristics needed for survival and success (Phillips &amp; Gully, 2015). </w:t>
      </w:r>
      <w:r w:rsidR="001D08ED">
        <w:rPr>
          <w:rFonts w:ascii="Times New Roman" w:hAnsi="Times New Roman"/>
          <w:sz w:val="24"/>
          <w:szCs w:val="24"/>
        </w:rPr>
        <w:t>While recruiting is generally thought of as the initial stage of staffing in which organizations seek to attract a large number of potential applicants, those actions by organizations that influence whether individuals who initially apply will stay in the applicant pool and eventually accept a job offer are also important stages in the recr</w:t>
      </w:r>
      <w:r w:rsidR="00510514">
        <w:rPr>
          <w:rFonts w:ascii="Times New Roman" w:hAnsi="Times New Roman"/>
          <w:sz w:val="24"/>
          <w:szCs w:val="24"/>
        </w:rPr>
        <w:t xml:space="preserve">uitment process (Barber, 1998). What this implies is that for a recruitment effort to be successful, equally as important as the effectiveness of the initial communication channels is whether the targeted individuals have favorable reactions to the way they </w:t>
      </w:r>
      <w:proofErr w:type="gramStart"/>
      <w:r w:rsidR="00510514">
        <w:rPr>
          <w:rFonts w:ascii="Times New Roman" w:hAnsi="Times New Roman"/>
          <w:sz w:val="24"/>
          <w:szCs w:val="24"/>
        </w:rPr>
        <w:t>are treated</w:t>
      </w:r>
      <w:proofErr w:type="gramEnd"/>
      <w:r w:rsidR="00510514">
        <w:rPr>
          <w:rFonts w:ascii="Times New Roman" w:hAnsi="Times New Roman"/>
          <w:sz w:val="24"/>
          <w:szCs w:val="24"/>
        </w:rPr>
        <w:t xml:space="preserve"> by the organization </w:t>
      </w:r>
      <w:r w:rsidR="00DA5DA4">
        <w:rPr>
          <w:rFonts w:ascii="Times New Roman" w:hAnsi="Times New Roman"/>
          <w:sz w:val="24"/>
          <w:szCs w:val="24"/>
        </w:rPr>
        <w:t xml:space="preserve">during the process </w:t>
      </w:r>
      <w:r w:rsidR="00510514">
        <w:rPr>
          <w:rFonts w:ascii="Times New Roman" w:hAnsi="Times New Roman"/>
          <w:sz w:val="24"/>
          <w:szCs w:val="24"/>
        </w:rPr>
        <w:t xml:space="preserve">(Walker, Bauer, Cole, </w:t>
      </w:r>
      <w:proofErr w:type="spellStart"/>
      <w:r w:rsidR="00510514">
        <w:rPr>
          <w:rFonts w:ascii="Times New Roman" w:hAnsi="Times New Roman"/>
          <w:sz w:val="24"/>
          <w:szCs w:val="24"/>
        </w:rPr>
        <w:t>Bernerth</w:t>
      </w:r>
      <w:proofErr w:type="spellEnd"/>
      <w:r w:rsidR="00510514">
        <w:rPr>
          <w:rFonts w:ascii="Times New Roman" w:hAnsi="Times New Roman"/>
          <w:sz w:val="24"/>
          <w:szCs w:val="24"/>
        </w:rPr>
        <w:t>, Field, Short, 2013).</w:t>
      </w:r>
    </w:p>
    <w:p w:rsidR="007773F2" w:rsidRPr="007773F2" w:rsidRDefault="007773F2" w:rsidP="009F4772">
      <w:pPr>
        <w:spacing w:line="480" w:lineRule="auto"/>
        <w:ind w:firstLine="720"/>
        <w:rPr>
          <w:rFonts w:ascii="Times New Roman" w:hAnsi="Times New Roman"/>
          <w:sz w:val="24"/>
          <w:szCs w:val="24"/>
        </w:rPr>
      </w:pPr>
      <w:r>
        <w:rPr>
          <w:rFonts w:ascii="Times New Roman" w:hAnsi="Times New Roman"/>
          <w:sz w:val="24"/>
          <w:szCs w:val="24"/>
        </w:rPr>
        <w:t>Applicant reactions refers to attitudes, affect, or cognitions applicants might have about a hiring process (</w:t>
      </w:r>
      <w:r>
        <w:rPr>
          <w:rFonts w:ascii="Times New Roman" w:hAnsi="Times New Roman"/>
          <w:sz w:val="24"/>
          <w:szCs w:val="24"/>
          <w:lang w:val="tr-TR"/>
        </w:rPr>
        <w:t>Ryan &amp; Ployhart, 2000</w:t>
      </w:r>
      <w:r>
        <w:rPr>
          <w:rFonts w:ascii="Times New Roman" w:hAnsi="Times New Roman"/>
          <w:sz w:val="24"/>
          <w:szCs w:val="24"/>
        </w:rPr>
        <w:t xml:space="preserve">). </w:t>
      </w:r>
      <w:r w:rsidR="003756AD">
        <w:rPr>
          <w:rFonts w:ascii="Times New Roman" w:hAnsi="Times New Roman"/>
          <w:sz w:val="24"/>
          <w:szCs w:val="24"/>
        </w:rPr>
        <w:t>Contrary to the traditional staffing literature</w:t>
      </w:r>
      <w:r w:rsidR="0033032C">
        <w:rPr>
          <w:rFonts w:ascii="Times New Roman" w:hAnsi="Times New Roman"/>
          <w:sz w:val="24"/>
          <w:szCs w:val="24"/>
        </w:rPr>
        <w:t>,</w:t>
      </w:r>
      <w:r w:rsidR="003756AD">
        <w:rPr>
          <w:rFonts w:ascii="Times New Roman" w:hAnsi="Times New Roman"/>
          <w:sz w:val="24"/>
          <w:szCs w:val="24"/>
        </w:rPr>
        <w:t xml:space="preserve"> </w:t>
      </w:r>
      <w:r w:rsidR="0033032C">
        <w:rPr>
          <w:rFonts w:ascii="Times New Roman" w:hAnsi="Times New Roman"/>
          <w:sz w:val="24"/>
          <w:szCs w:val="24"/>
        </w:rPr>
        <w:t>which</w:t>
      </w:r>
      <w:r w:rsidR="003756AD">
        <w:rPr>
          <w:rFonts w:ascii="Times New Roman" w:hAnsi="Times New Roman"/>
          <w:sz w:val="24"/>
          <w:szCs w:val="24"/>
        </w:rPr>
        <w:t xml:space="preserve"> examines the issue from the organizational perspective and is concerned about the validity and utility of selection decisions, applicant reactions research </w:t>
      </w:r>
      <w:r w:rsidR="005B3992">
        <w:rPr>
          <w:rFonts w:ascii="Times New Roman" w:hAnsi="Times New Roman"/>
          <w:sz w:val="24"/>
          <w:szCs w:val="24"/>
        </w:rPr>
        <w:t xml:space="preserve">has approached the issue from the applicants’ perspective </w:t>
      </w:r>
      <w:r w:rsidR="0033032C">
        <w:rPr>
          <w:rFonts w:ascii="Times New Roman" w:hAnsi="Times New Roman"/>
          <w:sz w:val="24"/>
          <w:szCs w:val="24"/>
        </w:rPr>
        <w:t>as</w:t>
      </w:r>
      <w:r w:rsidR="005B3992">
        <w:rPr>
          <w:rFonts w:ascii="Times New Roman" w:hAnsi="Times New Roman"/>
          <w:sz w:val="24"/>
          <w:szCs w:val="24"/>
        </w:rPr>
        <w:t xml:space="preserve"> </w:t>
      </w:r>
      <w:r w:rsidR="00B50A4B">
        <w:rPr>
          <w:rFonts w:ascii="Times New Roman" w:hAnsi="Times New Roman"/>
          <w:sz w:val="24"/>
          <w:szCs w:val="24"/>
        </w:rPr>
        <w:t xml:space="preserve">selection </w:t>
      </w:r>
      <w:r w:rsidR="00BD0596">
        <w:rPr>
          <w:rFonts w:ascii="Times New Roman" w:hAnsi="Times New Roman"/>
          <w:sz w:val="24"/>
          <w:szCs w:val="24"/>
        </w:rPr>
        <w:t xml:space="preserve">in this context actually </w:t>
      </w:r>
      <w:r w:rsidR="00B50A4B">
        <w:rPr>
          <w:rFonts w:ascii="Times New Roman" w:hAnsi="Times New Roman"/>
          <w:sz w:val="24"/>
          <w:szCs w:val="24"/>
        </w:rPr>
        <w:t>occurs both ways (</w:t>
      </w:r>
      <w:proofErr w:type="spellStart"/>
      <w:r w:rsidR="00B50A4B">
        <w:rPr>
          <w:rFonts w:ascii="Times New Roman" w:hAnsi="Times New Roman"/>
          <w:sz w:val="24"/>
          <w:szCs w:val="24"/>
        </w:rPr>
        <w:t>Hausknecht</w:t>
      </w:r>
      <w:proofErr w:type="spellEnd"/>
      <w:r w:rsidR="00B50A4B">
        <w:rPr>
          <w:rFonts w:ascii="Times New Roman" w:hAnsi="Times New Roman"/>
          <w:sz w:val="24"/>
          <w:szCs w:val="24"/>
        </w:rPr>
        <w:t>,</w:t>
      </w:r>
      <w:r w:rsidR="00B50A4B" w:rsidRPr="00B50A4B">
        <w:rPr>
          <w:rFonts w:ascii="Times New Roman" w:hAnsi="Times New Roman"/>
          <w:sz w:val="24"/>
          <w:szCs w:val="24"/>
        </w:rPr>
        <w:t xml:space="preserve"> </w:t>
      </w:r>
      <w:r w:rsidR="00B50A4B">
        <w:rPr>
          <w:rFonts w:ascii="Times New Roman" w:hAnsi="Times New Roman"/>
          <w:sz w:val="24"/>
          <w:szCs w:val="24"/>
        </w:rPr>
        <w:t>Day, &amp; Thomas, 2004).</w:t>
      </w:r>
      <w:r w:rsidR="00BD0596">
        <w:rPr>
          <w:rFonts w:ascii="Times New Roman" w:hAnsi="Times New Roman"/>
          <w:sz w:val="24"/>
          <w:szCs w:val="24"/>
        </w:rPr>
        <w:t xml:space="preserve"> Initially based on the organizational justice framework (Gilliland, 1993), multiple conceptualizations of applicant reactions have been developed. Generally, these models conceptualize applicant reactions as consisting of procedural and distributive justice perceptions, attitudes and motivation towards test, </w:t>
      </w:r>
      <w:r w:rsidR="00492356">
        <w:rPr>
          <w:rFonts w:ascii="Times New Roman" w:hAnsi="Times New Roman"/>
          <w:sz w:val="24"/>
          <w:szCs w:val="24"/>
        </w:rPr>
        <w:t>and test anxiety (</w:t>
      </w:r>
      <w:proofErr w:type="spellStart"/>
      <w:r w:rsidR="00492356" w:rsidRPr="00492356">
        <w:rPr>
          <w:rFonts w:ascii="Times New Roman" w:hAnsi="Times New Roman"/>
          <w:sz w:val="24"/>
          <w:szCs w:val="24"/>
        </w:rPr>
        <w:t>Hausknecht</w:t>
      </w:r>
      <w:proofErr w:type="spellEnd"/>
      <w:r w:rsidR="00492356" w:rsidRPr="00492356">
        <w:rPr>
          <w:rFonts w:ascii="Times New Roman" w:hAnsi="Times New Roman"/>
          <w:sz w:val="24"/>
          <w:szCs w:val="24"/>
        </w:rPr>
        <w:t xml:space="preserve"> et al., 2004</w:t>
      </w:r>
      <w:r w:rsidR="00492356">
        <w:rPr>
          <w:rFonts w:ascii="Times New Roman" w:hAnsi="Times New Roman"/>
          <w:sz w:val="24"/>
          <w:szCs w:val="24"/>
        </w:rPr>
        <w:t xml:space="preserve">; </w:t>
      </w:r>
      <w:r w:rsidR="00492356" w:rsidRPr="00492356">
        <w:rPr>
          <w:rFonts w:ascii="Times New Roman" w:hAnsi="Times New Roman"/>
          <w:sz w:val="24"/>
          <w:szCs w:val="24"/>
        </w:rPr>
        <w:t>McCarthy, Bauer, Truxillo, Anderson, Costa, &amp; Ahmed, 2017</w:t>
      </w:r>
      <w:r w:rsidR="00492356">
        <w:rPr>
          <w:rFonts w:ascii="Times New Roman" w:hAnsi="Times New Roman"/>
          <w:sz w:val="24"/>
          <w:szCs w:val="24"/>
        </w:rPr>
        <w:t xml:space="preserve">). </w:t>
      </w:r>
      <w:r w:rsidR="003C3ADB">
        <w:rPr>
          <w:rFonts w:ascii="Times New Roman" w:hAnsi="Times New Roman"/>
          <w:sz w:val="24"/>
          <w:szCs w:val="24"/>
        </w:rPr>
        <w:t xml:space="preserve">Several factors have been proposed to </w:t>
      </w:r>
      <w:r w:rsidR="003C3ADB">
        <w:rPr>
          <w:rFonts w:ascii="Times New Roman" w:hAnsi="Times New Roman"/>
          <w:sz w:val="24"/>
          <w:szCs w:val="24"/>
        </w:rPr>
        <w:lastRenderedPageBreak/>
        <w:t>influence applicant reactions, including personal characteristics such as personality, values, and test experience, invasion of privacy during the process, transparency and length of the process, attractiveness of the job and the organization, type and content of the test, and even societal norms (</w:t>
      </w:r>
      <w:proofErr w:type="spellStart"/>
      <w:r w:rsidR="003C3ADB" w:rsidRPr="003C3ADB">
        <w:rPr>
          <w:rFonts w:ascii="Times New Roman" w:hAnsi="Times New Roman"/>
          <w:sz w:val="24"/>
          <w:szCs w:val="24"/>
        </w:rPr>
        <w:t>Hau</w:t>
      </w:r>
      <w:r w:rsidR="003C3ADB">
        <w:rPr>
          <w:rFonts w:ascii="Times New Roman" w:hAnsi="Times New Roman"/>
          <w:sz w:val="24"/>
          <w:szCs w:val="24"/>
        </w:rPr>
        <w:t>sknecht</w:t>
      </w:r>
      <w:proofErr w:type="spellEnd"/>
      <w:r w:rsidR="003C3ADB">
        <w:rPr>
          <w:rFonts w:ascii="Times New Roman" w:hAnsi="Times New Roman"/>
          <w:sz w:val="24"/>
          <w:szCs w:val="24"/>
        </w:rPr>
        <w:t xml:space="preserve"> et al., 2004; McCarthy et al.</w:t>
      </w:r>
      <w:r w:rsidR="003C3ADB" w:rsidRPr="003C3ADB">
        <w:rPr>
          <w:rFonts w:ascii="Times New Roman" w:hAnsi="Times New Roman"/>
          <w:sz w:val="24"/>
          <w:szCs w:val="24"/>
        </w:rPr>
        <w:t>, 2017</w:t>
      </w:r>
      <w:r w:rsidR="003C3ADB">
        <w:rPr>
          <w:rFonts w:ascii="Times New Roman" w:hAnsi="Times New Roman"/>
          <w:sz w:val="24"/>
          <w:szCs w:val="24"/>
        </w:rPr>
        <w:t xml:space="preserve">). </w:t>
      </w:r>
    </w:p>
    <w:p w:rsidR="001B7D34" w:rsidRDefault="00DA5DA4" w:rsidP="009F4772">
      <w:pPr>
        <w:spacing w:line="480" w:lineRule="auto"/>
        <w:ind w:firstLine="720"/>
        <w:rPr>
          <w:rFonts w:ascii="Times New Roman" w:hAnsi="Times New Roman"/>
          <w:sz w:val="24"/>
          <w:szCs w:val="24"/>
        </w:rPr>
      </w:pPr>
      <w:r>
        <w:rPr>
          <w:rFonts w:ascii="Times New Roman" w:hAnsi="Times New Roman"/>
          <w:sz w:val="24"/>
          <w:szCs w:val="24"/>
        </w:rPr>
        <w:t>In fact, there is a large body of literature examining antecedents and consequences of applicant reactions to organizational staffing practices</w:t>
      </w:r>
      <w:r w:rsidR="00492356">
        <w:rPr>
          <w:rFonts w:ascii="Times New Roman" w:hAnsi="Times New Roman"/>
          <w:sz w:val="24"/>
          <w:szCs w:val="24"/>
        </w:rPr>
        <w:t xml:space="preserve"> (McCarthy et al., </w:t>
      </w:r>
      <w:r w:rsidR="0037077A">
        <w:rPr>
          <w:rFonts w:ascii="Times New Roman" w:hAnsi="Times New Roman"/>
          <w:sz w:val="24"/>
          <w:szCs w:val="24"/>
        </w:rPr>
        <w:t xml:space="preserve">2017). </w:t>
      </w:r>
      <w:r w:rsidR="002C23BE">
        <w:rPr>
          <w:rFonts w:ascii="Times New Roman" w:hAnsi="Times New Roman"/>
          <w:sz w:val="24"/>
          <w:szCs w:val="24"/>
        </w:rPr>
        <w:t xml:space="preserve">There is </w:t>
      </w:r>
      <w:r w:rsidR="0037077A">
        <w:rPr>
          <w:rFonts w:ascii="Times New Roman" w:hAnsi="Times New Roman"/>
          <w:sz w:val="24"/>
          <w:szCs w:val="24"/>
        </w:rPr>
        <w:t>evidence suggesting that applicant reactions influence important outcomes such as motivatio</w:t>
      </w:r>
      <w:r w:rsidR="002C23BE">
        <w:rPr>
          <w:rFonts w:ascii="Times New Roman" w:hAnsi="Times New Roman"/>
          <w:sz w:val="24"/>
          <w:szCs w:val="24"/>
        </w:rPr>
        <w:t>n during the selection process</w:t>
      </w:r>
      <w:r w:rsidR="00E96D43">
        <w:rPr>
          <w:rFonts w:ascii="Times New Roman" w:hAnsi="Times New Roman"/>
          <w:sz w:val="24"/>
          <w:szCs w:val="24"/>
        </w:rPr>
        <w:t>,</w:t>
      </w:r>
      <w:r w:rsidR="002C23BE">
        <w:rPr>
          <w:rFonts w:ascii="Times New Roman" w:hAnsi="Times New Roman"/>
          <w:sz w:val="24"/>
          <w:szCs w:val="24"/>
        </w:rPr>
        <w:t xml:space="preserve"> organizational attractiveness </w:t>
      </w:r>
      <w:r w:rsidR="0037077A">
        <w:rPr>
          <w:rFonts w:ascii="Times New Roman" w:hAnsi="Times New Roman"/>
          <w:sz w:val="24"/>
          <w:szCs w:val="24"/>
        </w:rPr>
        <w:t>(</w:t>
      </w:r>
      <w:proofErr w:type="spellStart"/>
      <w:r w:rsidR="002C23BE">
        <w:rPr>
          <w:rFonts w:ascii="Times New Roman" w:hAnsi="Times New Roman"/>
          <w:sz w:val="24"/>
          <w:szCs w:val="24"/>
        </w:rPr>
        <w:t>Hausknecht</w:t>
      </w:r>
      <w:proofErr w:type="spellEnd"/>
      <w:r w:rsidR="00B50A4B">
        <w:rPr>
          <w:rFonts w:ascii="Times New Roman" w:hAnsi="Times New Roman"/>
          <w:sz w:val="24"/>
          <w:szCs w:val="24"/>
        </w:rPr>
        <w:t xml:space="preserve"> et al.</w:t>
      </w:r>
      <w:r w:rsidR="002C23BE">
        <w:rPr>
          <w:rFonts w:ascii="Times New Roman" w:hAnsi="Times New Roman"/>
          <w:sz w:val="24"/>
          <w:szCs w:val="24"/>
        </w:rPr>
        <w:t>,</w:t>
      </w:r>
      <w:r w:rsidR="00B50A4B">
        <w:rPr>
          <w:rFonts w:ascii="Times New Roman" w:hAnsi="Times New Roman"/>
          <w:sz w:val="24"/>
          <w:szCs w:val="24"/>
        </w:rPr>
        <w:t xml:space="preserve"> 2004</w:t>
      </w:r>
      <w:r w:rsidR="00AC66EA">
        <w:rPr>
          <w:rFonts w:ascii="Times New Roman" w:hAnsi="Times New Roman"/>
          <w:sz w:val="24"/>
          <w:szCs w:val="24"/>
        </w:rPr>
        <w:t>)</w:t>
      </w:r>
      <w:r w:rsidR="00E96D43">
        <w:rPr>
          <w:rFonts w:ascii="Times New Roman" w:hAnsi="Times New Roman"/>
          <w:sz w:val="24"/>
          <w:szCs w:val="24"/>
        </w:rPr>
        <w:t>, and even job performance (</w:t>
      </w:r>
      <w:r w:rsidR="00E96D43" w:rsidRPr="00E96D43">
        <w:rPr>
          <w:rFonts w:ascii="Times New Roman" w:hAnsi="Times New Roman"/>
          <w:sz w:val="24"/>
          <w:szCs w:val="24"/>
        </w:rPr>
        <w:t xml:space="preserve">McCarthy, Van </w:t>
      </w:r>
      <w:proofErr w:type="spellStart"/>
      <w:r w:rsidR="00E96D43" w:rsidRPr="00E96D43">
        <w:rPr>
          <w:rFonts w:ascii="Times New Roman" w:hAnsi="Times New Roman"/>
          <w:sz w:val="24"/>
          <w:szCs w:val="24"/>
        </w:rPr>
        <w:t>Iddekinge</w:t>
      </w:r>
      <w:proofErr w:type="spellEnd"/>
      <w:r w:rsidR="00E96D43" w:rsidRPr="00E96D43">
        <w:rPr>
          <w:rFonts w:ascii="Times New Roman" w:hAnsi="Times New Roman"/>
          <w:sz w:val="24"/>
          <w:szCs w:val="24"/>
        </w:rPr>
        <w:t xml:space="preserve">, </w:t>
      </w:r>
      <w:proofErr w:type="spellStart"/>
      <w:r w:rsidR="00E96D43" w:rsidRPr="00E96D43">
        <w:rPr>
          <w:rFonts w:ascii="Times New Roman" w:hAnsi="Times New Roman"/>
          <w:sz w:val="24"/>
          <w:szCs w:val="24"/>
        </w:rPr>
        <w:t>Lievens</w:t>
      </w:r>
      <w:proofErr w:type="spellEnd"/>
      <w:r w:rsidR="00E96D43" w:rsidRPr="00E96D43">
        <w:rPr>
          <w:rFonts w:ascii="Times New Roman" w:hAnsi="Times New Roman"/>
          <w:sz w:val="24"/>
          <w:szCs w:val="24"/>
        </w:rPr>
        <w:t xml:space="preserve">, Kung, </w:t>
      </w:r>
      <w:proofErr w:type="spellStart"/>
      <w:r w:rsidR="00E96D43" w:rsidRPr="00E96D43">
        <w:rPr>
          <w:rFonts w:ascii="Times New Roman" w:hAnsi="Times New Roman"/>
          <w:sz w:val="24"/>
          <w:szCs w:val="24"/>
        </w:rPr>
        <w:t>Sinar</w:t>
      </w:r>
      <w:proofErr w:type="spellEnd"/>
      <w:r w:rsidR="00E96D43" w:rsidRPr="00E96D43">
        <w:rPr>
          <w:rFonts w:ascii="Times New Roman" w:hAnsi="Times New Roman"/>
          <w:sz w:val="24"/>
          <w:szCs w:val="24"/>
        </w:rPr>
        <w:t>, &amp; Campion,</w:t>
      </w:r>
      <w:r w:rsidR="00E96D43">
        <w:rPr>
          <w:rFonts w:ascii="Times New Roman" w:hAnsi="Times New Roman"/>
          <w:sz w:val="24"/>
          <w:szCs w:val="24"/>
        </w:rPr>
        <w:t xml:space="preserve"> 2013)</w:t>
      </w:r>
      <w:r w:rsidR="00AC66EA" w:rsidRPr="00E96D43">
        <w:rPr>
          <w:rFonts w:ascii="Times New Roman" w:hAnsi="Times New Roman"/>
          <w:sz w:val="24"/>
          <w:szCs w:val="24"/>
        </w:rPr>
        <w:t>.</w:t>
      </w:r>
      <w:r w:rsidR="00AC66EA">
        <w:rPr>
          <w:rFonts w:ascii="Times New Roman" w:hAnsi="Times New Roman"/>
          <w:sz w:val="24"/>
          <w:szCs w:val="24"/>
        </w:rPr>
        <w:t xml:space="preserve"> </w:t>
      </w:r>
      <w:r w:rsidR="00DC1F66">
        <w:rPr>
          <w:rFonts w:ascii="Times New Roman" w:hAnsi="Times New Roman"/>
          <w:sz w:val="24"/>
          <w:szCs w:val="24"/>
        </w:rPr>
        <w:t>However, with technology advancing at a mind-blowing pace, practitioners are embracing new methods in recruitment and selection without enough research scrutiny. For example, with a</w:t>
      </w:r>
      <w:r w:rsidR="00DC1F66" w:rsidRPr="00732EF3">
        <w:rPr>
          <w:rFonts w:ascii="Times New Roman" w:hAnsi="Times New Roman"/>
          <w:sz w:val="24"/>
          <w:szCs w:val="24"/>
        </w:rPr>
        <w:t>dvanced technologies such as resume screening and interview assessments by artif</w:t>
      </w:r>
      <w:r w:rsidR="00DC1F66">
        <w:rPr>
          <w:rFonts w:ascii="Times New Roman" w:hAnsi="Times New Roman"/>
          <w:sz w:val="24"/>
          <w:szCs w:val="24"/>
        </w:rPr>
        <w:t>icial intelligence (AI)</w:t>
      </w:r>
      <w:r w:rsidR="00DC1F66" w:rsidRPr="00732EF3">
        <w:rPr>
          <w:rFonts w:ascii="Times New Roman" w:hAnsi="Times New Roman"/>
          <w:sz w:val="24"/>
          <w:szCs w:val="24"/>
        </w:rPr>
        <w:t xml:space="preserve"> allow</w:t>
      </w:r>
      <w:r w:rsidR="00DC1F66">
        <w:rPr>
          <w:rFonts w:ascii="Times New Roman" w:hAnsi="Times New Roman"/>
          <w:sz w:val="24"/>
          <w:szCs w:val="24"/>
        </w:rPr>
        <w:t>ing</w:t>
      </w:r>
      <w:r w:rsidR="00DC1F66" w:rsidRPr="00732EF3">
        <w:rPr>
          <w:rFonts w:ascii="Times New Roman" w:hAnsi="Times New Roman"/>
          <w:sz w:val="24"/>
          <w:szCs w:val="24"/>
        </w:rPr>
        <w:t xml:space="preserve"> companies to process large numbers of applications and help</w:t>
      </w:r>
      <w:r w:rsidR="00B328A0">
        <w:rPr>
          <w:rFonts w:ascii="Times New Roman" w:hAnsi="Times New Roman"/>
          <w:sz w:val="24"/>
          <w:szCs w:val="24"/>
        </w:rPr>
        <w:t>ing</w:t>
      </w:r>
      <w:r w:rsidR="00DC1F66" w:rsidRPr="00732EF3">
        <w:rPr>
          <w:rFonts w:ascii="Times New Roman" w:hAnsi="Times New Roman"/>
          <w:sz w:val="24"/>
          <w:szCs w:val="24"/>
        </w:rPr>
        <w:t xml:space="preserve"> recruiters save time and money</w:t>
      </w:r>
      <w:r w:rsidR="00DC1F66">
        <w:rPr>
          <w:rFonts w:ascii="Times New Roman" w:hAnsi="Times New Roman"/>
          <w:sz w:val="24"/>
          <w:szCs w:val="24"/>
        </w:rPr>
        <w:t>, more organizations are embracing this as a tool in staffing (</w:t>
      </w:r>
      <w:proofErr w:type="spellStart"/>
      <w:r w:rsidR="00547959">
        <w:rPr>
          <w:rFonts w:ascii="Times New Roman" w:hAnsi="Times New Roman"/>
          <w:sz w:val="24"/>
          <w:szCs w:val="24"/>
        </w:rPr>
        <w:t>Alsever</w:t>
      </w:r>
      <w:proofErr w:type="spellEnd"/>
      <w:r w:rsidR="00547959">
        <w:rPr>
          <w:rFonts w:ascii="Times New Roman" w:hAnsi="Times New Roman"/>
          <w:sz w:val="24"/>
          <w:szCs w:val="24"/>
        </w:rPr>
        <w:t xml:space="preserve">, 2017; </w:t>
      </w:r>
      <w:r w:rsidR="00DC1F66">
        <w:rPr>
          <w:rFonts w:ascii="Times New Roman" w:hAnsi="Times New Roman"/>
          <w:sz w:val="24"/>
          <w:szCs w:val="24"/>
        </w:rPr>
        <w:t>Florentine, 2017). Desp</w:t>
      </w:r>
      <w:r w:rsidR="00D11950">
        <w:rPr>
          <w:rFonts w:ascii="Times New Roman" w:hAnsi="Times New Roman"/>
          <w:sz w:val="24"/>
          <w:szCs w:val="24"/>
        </w:rPr>
        <w:t>ite this popularity, research has</w:t>
      </w:r>
      <w:r w:rsidR="00DC1F66">
        <w:rPr>
          <w:rFonts w:ascii="Times New Roman" w:hAnsi="Times New Roman"/>
          <w:sz w:val="24"/>
          <w:szCs w:val="24"/>
        </w:rPr>
        <w:t xml:space="preserve"> yet to examine whether applicants have favorable reactions to an increased involvement of AI in the selection process.</w:t>
      </w:r>
    </w:p>
    <w:p w:rsidR="00AF2BDC" w:rsidRDefault="00BA4EE0" w:rsidP="00F20651">
      <w:pPr>
        <w:spacing w:line="480" w:lineRule="auto"/>
        <w:ind w:firstLine="720"/>
        <w:rPr>
          <w:rFonts w:ascii="Times New Roman" w:hAnsi="Times New Roman"/>
          <w:sz w:val="24"/>
          <w:szCs w:val="24"/>
        </w:rPr>
      </w:pPr>
      <w:r>
        <w:rPr>
          <w:rFonts w:ascii="Times New Roman" w:hAnsi="Times New Roman"/>
          <w:sz w:val="24"/>
          <w:szCs w:val="24"/>
        </w:rPr>
        <w:t xml:space="preserve">An increased involvement by AI in the staffing process naturally </w:t>
      </w:r>
      <w:r w:rsidR="00F20651">
        <w:rPr>
          <w:rFonts w:ascii="Times New Roman" w:hAnsi="Times New Roman"/>
          <w:sz w:val="24"/>
          <w:szCs w:val="24"/>
        </w:rPr>
        <w:t xml:space="preserve">means less human interaction for applicants. Accordingly, two processes </w:t>
      </w:r>
      <w:bookmarkStart w:id="0" w:name="_GoBack"/>
      <w:bookmarkEnd w:id="0"/>
      <w:r w:rsidR="00F20651">
        <w:rPr>
          <w:rFonts w:ascii="Times New Roman" w:hAnsi="Times New Roman"/>
          <w:sz w:val="24"/>
          <w:szCs w:val="24"/>
        </w:rPr>
        <w:t xml:space="preserve">might be operating in shaping applicants’ reactions. First, applicants may view staffing by AI favorably as they may believe that AI would lack human subjectivity and make better hiring decisions. Second, applicants may believe that less human interaction means the organizations do not value them and thus may have unfavorable reactions. In other words, while it can be argued that these tools lack human subjectivity and thus would be viewed favorably by applicants in terms of justice perceptions, </w:t>
      </w:r>
      <w:proofErr w:type="gramStart"/>
      <w:r w:rsidR="00F20651">
        <w:rPr>
          <w:rFonts w:ascii="Times New Roman" w:hAnsi="Times New Roman"/>
          <w:sz w:val="24"/>
          <w:szCs w:val="24"/>
        </w:rPr>
        <w:t xml:space="preserve">it </w:t>
      </w:r>
      <w:r w:rsidR="00F20651">
        <w:rPr>
          <w:rFonts w:ascii="Times New Roman" w:hAnsi="Times New Roman"/>
          <w:sz w:val="24"/>
          <w:szCs w:val="24"/>
        </w:rPr>
        <w:lastRenderedPageBreak/>
        <w:t>is also possible that lack of human involvement may</w:t>
      </w:r>
      <w:proofErr w:type="gramEnd"/>
      <w:r w:rsidR="00F20651">
        <w:rPr>
          <w:rFonts w:ascii="Times New Roman" w:hAnsi="Times New Roman"/>
          <w:sz w:val="24"/>
          <w:szCs w:val="24"/>
        </w:rPr>
        <w:t xml:space="preserve"> signal to prospective employees that they are not valued by the organization and thus lead to negative applicant reactions. </w:t>
      </w:r>
      <w:r w:rsidR="00434B18">
        <w:rPr>
          <w:rFonts w:ascii="Times New Roman" w:hAnsi="Times New Roman"/>
          <w:sz w:val="24"/>
          <w:szCs w:val="24"/>
        </w:rPr>
        <w:t xml:space="preserve">Accordingly, the purpose of this study is examining whether applicants have positive reactions toward the use of artificial intelligence in selection decisions. </w:t>
      </w:r>
      <w:proofErr w:type="gramStart"/>
      <w:r w:rsidR="004B07F9">
        <w:rPr>
          <w:rFonts w:ascii="Times New Roman" w:hAnsi="Times New Roman"/>
          <w:sz w:val="24"/>
          <w:szCs w:val="24"/>
        </w:rPr>
        <w:t>Through an experimental design, this study investigates the extent to which procedural and distributive justice perceptions</w:t>
      </w:r>
      <w:r w:rsidR="00B561A0">
        <w:rPr>
          <w:rFonts w:ascii="Times New Roman" w:hAnsi="Times New Roman"/>
          <w:sz w:val="24"/>
          <w:szCs w:val="24"/>
        </w:rPr>
        <w:t xml:space="preserve"> are influenced by </w:t>
      </w:r>
      <w:r w:rsidR="004B07F9">
        <w:rPr>
          <w:rFonts w:ascii="Times New Roman" w:hAnsi="Times New Roman"/>
          <w:sz w:val="24"/>
          <w:szCs w:val="24"/>
        </w:rPr>
        <w:t>whether or not AI was</w:t>
      </w:r>
      <w:r w:rsidR="00B81EF7">
        <w:rPr>
          <w:rFonts w:ascii="Times New Roman" w:hAnsi="Times New Roman"/>
          <w:sz w:val="24"/>
          <w:szCs w:val="24"/>
        </w:rPr>
        <w:t xml:space="preserve"> utilized in making hiring decisions</w:t>
      </w:r>
      <w:r w:rsidR="00B561A0">
        <w:rPr>
          <w:rFonts w:ascii="Times New Roman" w:hAnsi="Times New Roman"/>
          <w:sz w:val="24"/>
          <w:szCs w:val="24"/>
        </w:rPr>
        <w:t>, which in turn is expected to predict a number of applicant reaction outcomes including organizational attraction, job pursuit intentions, intentions to recommend the organization to others, and intentions to seek legal action against the organization</w:t>
      </w:r>
      <w:r w:rsidR="00B81EF7">
        <w:rPr>
          <w:rFonts w:ascii="Times New Roman" w:hAnsi="Times New Roman"/>
          <w:sz w:val="24"/>
          <w:szCs w:val="24"/>
        </w:rPr>
        <w:t>.</w:t>
      </w:r>
      <w:proofErr w:type="gramEnd"/>
      <w:r w:rsidR="004B07F9">
        <w:rPr>
          <w:rFonts w:ascii="Times New Roman" w:hAnsi="Times New Roman"/>
          <w:sz w:val="24"/>
          <w:szCs w:val="24"/>
        </w:rPr>
        <w:t xml:space="preserve"> </w:t>
      </w:r>
      <w:r w:rsidR="00B561A0">
        <w:rPr>
          <w:rFonts w:ascii="Times New Roman" w:hAnsi="Times New Roman"/>
          <w:sz w:val="24"/>
          <w:szCs w:val="24"/>
        </w:rPr>
        <w:t>The moderating effects by favorability of the selection outcome and self-</w:t>
      </w:r>
      <w:r w:rsidR="008909C7">
        <w:rPr>
          <w:rFonts w:ascii="Times New Roman" w:hAnsi="Times New Roman"/>
          <w:sz w:val="24"/>
          <w:szCs w:val="24"/>
        </w:rPr>
        <w:t xml:space="preserve">efficacy with using computers </w:t>
      </w:r>
      <w:proofErr w:type="gramStart"/>
      <w:r w:rsidR="008909C7">
        <w:rPr>
          <w:rFonts w:ascii="Times New Roman" w:hAnsi="Times New Roman"/>
          <w:sz w:val="24"/>
          <w:szCs w:val="24"/>
        </w:rPr>
        <w:t>are</w:t>
      </w:r>
      <w:r w:rsidR="00B561A0">
        <w:rPr>
          <w:rFonts w:ascii="Times New Roman" w:hAnsi="Times New Roman"/>
          <w:sz w:val="24"/>
          <w:szCs w:val="24"/>
        </w:rPr>
        <w:t xml:space="preserve"> also examined</w:t>
      </w:r>
      <w:proofErr w:type="gramEnd"/>
      <w:r w:rsidR="00B561A0">
        <w:rPr>
          <w:rFonts w:ascii="Times New Roman" w:hAnsi="Times New Roman"/>
          <w:sz w:val="24"/>
          <w:szCs w:val="24"/>
        </w:rPr>
        <w:t xml:space="preserve"> (see Figure-1). </w:t>
      </w:r>
      <w:r w:rsidR="00E75215">
        <w:rPr>
          <w:rFonts w:ascii="Times New Roman" w:hAnsi="Times New Roman"/>
          <w:sz w:val="24"/>
          <w:szCs w:val="24"/>
        </w:rPr>
        <w:t>By doing so, this study also responds to recent calls for research to examine the effect of incorporation of new technology on applicant reactions (McCarthy et al., 2017)</w:t>
      </w:r>
      <w:r w:rsidR="00B60306">
        <w:rPr>
          <w:rFonts w:ascii="Times New Roman" w:hAnsi="Times New Roman"/>
          <w:sz w:val="24"/>
          <w:szCs w:val="24"/>
        </w:rPr>
        <w:t xml:space="preserve"> and reactions to the automatic evaluation of digital interviews (Langer, K</w:t>
      </w:r>
      <w:r w:rsidR="00B60306">
        <w:rPr>
          <w:rFonts w:ascii="Times New Roman" w:hAnsi="Times New Roman"/>
          <w:sz w:val="24"/>
          <w:szCs w:val="24"/>
          <w:lang w:val="tr-TR"/>
        </w:rPr>
        <w:t>ö</w:t>
      </w:r>
      <w:proofErr w:type="spellStart"/>
      <w:r w:rsidR="00B60306">
        <w:rPr>
          <w:rFonts w:ascii="Times New Roman" w:hAnsi="Times New Roman"/>
          <w:sz w:val="24"/>
          <w:szCs w:val="24"/>
        </w:rPr>
        <w:t>nig</w:t>
      </w:r>
      <w:proofErr w:type="spellEnd"/>
      <w:r w:rsidR="00B60306">
        <w:rPr>
          <w:rFonts w:ascii="Times New Roman" w:hAnsi="Times New Roman"/>
          <w:sz w:val="24"/>
          <w:szCs w:val="24"/>
        </w:rPr>
        <w:t>, &amp; Krause, 2017)</w:t>
      </w:r>
      <w:r w:rsidR="00E75215">
        <w:rPr>
          <w:rFonts w:ascii="Times New Roman" w:hAnsi="Times New Roman"/>
          <w:sz w:val="24"/>
          <w:szCs w:val="24"/>
        </w:rPr>
        <w:t xml:space="preserve">. </w:t>
      </w:r>
      <w:r w:rsidR="00434B18">
        <w:rPr>
          <w:rFonts w:ascii="Times New Roman" w:hAnsi="Times New Roman"/>
          <w:sz w:val="24"/>
          <w:szCs w:val="24"/>
        </w:rPr>
        <w:t>However, b</w:t>
      </w:r>
      <w:r w:rsidR="00F20651">
        <w:rPr>
          <w:rFonts w:ascii="Times New Roman" w:hAnsi="Times New Roman"/>
          <w:sz w:val="24"/>
          <w:szCs w:val="24"/>
        </w:rPr>
        <w:t xml:space="preserve">efore examining </w:t>
      </w:r>
      <w:r w:rsidR="00434B18">
        <w:rPr>
          <w:rFonts w:ascii="Times New Roman" w:hAnsi="Times New Roman"/>
          <w:sz w:val="24"/>
          <w:szCs w:val="24"/>
        </w:rPr>
        <w:t>the issue</w:t>
      </w:r>
      <w:r w:rsidR="00F20651">
        <w:rPr>
          <w:rFonts w:ascii="Times New Roman" w:hAnsi="Times New Roman"/>
          <w:sz w:val="24"/>
          <w:szCs w:val="24"/>
        </w:rPr>
        <w:t xml:space="preserve"> in more detail, we now proceed to</w:t>
      </w:r>
      <w:r w:rsidR="00B81EF7">
        <w:rPr>
          <w:rFonts w:ascii="Times New Roman" w:hAnsi="Times New Roman"/>
          <w:sz w:val="24"/>
          <w:szCs w:val="24"/>
        </w:rPr>
        <w:t xml:space="preserve"> a brief description of what </w:t>
      </w:r>
      <w:r w:rsidR="00F20651">
        <w:rPr>
          <w:rFonts w:ascii="Times New Roman" w:hAnsi="Times New Roman"/>
          <w:sz w:val="24"/>
          <w:szCs w:val="24"/>
        </w:rPr>
        <w:t>AI</w:t>
      </w:r>
      <w:r w:rsidR="00B81EF7">
        <w:rPr>
          <w:rFonts w:ascii="Times New Roman" w:hAnsi="Times New Roman"/>
          <w:sz w:val="24"/>
          <w:szCs w:val="24"/>
        </w:rPr>
        <w:t xml:space="preserve"> is</w:t>
      </w:r>
      <w:r w:rsidR="00F20651">
        <w:rPr>
          <w:rFonts w:ascii="Times New Roman" w:hAnsi="Times New Roman"/>
          <w:sz w:val="24"/>
          <w:szCs w:val="24"/>
        </w:rPr>
        <w:t xml:space="preserve"> and how it </w:t>
      </w:r>
      <w:proofErr w:type="gramStart"/>
      <w:r w:rsidR="00F20651">
        <w:rPr>
          <w:rFonts w:ascii="Times New Roman" w:hAnsi="Times New Roman"/>
          <w:sz w:val="24"/>
          <w:szCs w:val="24"/>
        </w:rPr>
        <w:t>is used</w:t>
      </w:r>
      <w:proofErr w:type="gramEnd"/>
      <w:r w:rsidR="00F20651">
        <w:rPr>
          <w:rFonts w:ascii="Times New Roman" w:hAnsi="Times New Roman"/>
          <w:sz w:val="24"/>
          <w:szCs w:val="24"/>
        </w:rPr>
        <w:t xml:space="preserve"> in staffing by organizations.</w:t>
      </w:r>
    </w:p>
    <w:p w:rsidR="00DC1F66" w:rsidRDefault="00736DEC" w:rsidP="00736DEC">
      <w:pPr>
        <w:spacing w:line="480" w:lineRule="auto"/>
        <w:jc w:val="center"/>
        <w:rPr>
          <w:rFonts w:ascii="Times New Roman" w:hAnsi="Times New Roman"/>
          <w:b/>
          <w:sz w:val="24"/>
          <w:szCs w:val="24"/>
        </w:rPr>
      </w:pPr>
      <w:r>
        <w:rPr>
          <w:rFonts w:ascii="Times New Roman" w:hAnsi="Times New Roman"/>
          <w:b/>
          <w:sz w:val="24"/>
          <w:szCs w:val="24"/>
        </w:rPr>
        <w:t>Artificial Intelligence in Staffing</w:t>
      </w:r>
    </w:p>
    <w:p w:rsidR="007151E0" w:rsidRDefault="00736DEC" w:rsidP="00736DEC">
      <w:pPr>
        <w:spacing w:line="480" w:lineRule="auto"/>
        <w:ind w:firstLine="720"/>
        <w:rPr>
          <w:rFonts w:ascii="Times New Roman" w:hAnsi="Times New Roman"/>
          <w:sz w:val="24"/>
          <w:szCs w:val="24"/>
        </w:rPr>
      </w:pPr>
      <w:r>
        <w:rPr>
          <w:rFonts w:ascii="Times New Roman" w:hAnsi="Times New Roman"/>
          <w:sz w:val="24"/>
          <w:szCs w:val="24"/>
        </w:rPr>
        <w:t xml:space="preserve">Artificial intelligence </w:t>
      </w:r>
      <w:proofErr w:type="gramStart"/>
      <w:r w:rsidR="008A66C0">
        <w:rPr>
          <w:rFonts w:ascii="Times New Roman" w:hAnsi="Times New Roman"/>
          <w:sz w:val="24"/>
          <w:szCs w:val="24"/>
        </w:rPr>
        <w:t>can roughly be defined</w:t>
      </w:r>
      <w:proofErr w:type="gramEnd"/>
      <w:r w:rsidR="008A66C0">
        <w:rPr>
          <w:rFonts w:ascii="Times New Roman" w:hAnsi="Times New Roman"/>
          <w:sz w:val="24"/>
          <w:szCs w:val="24"/>
        </w:rPr>
        <w:t xml:space="preserve"> as intelligence </w:t>
      </w:r>
      <w:r w:rsidR="000338D5">
        <w:rPr>
          <w:rFonts w:ascii="Times New Roman" w:hAnsi="Times New Roman"/>
          <w:sz w:val="24"/>
          <w:szCs w:val="24"/>
        </w:rPr>
        <w:t xml:space="preserve">displayed by machines, as opposed to biological intelligence observed in humans and animals (Wikipedia, 2018). While it </w:t>
      </w:r>
      <w:proofErr w:type="gramStart"/>
      <w:r w:rsidR="000338D5">
        <w:rPr>
          <w:rFonts w:ascii="Times New Roman" w:hAnsi="Times New Roman"/>
          <w:sz w:val="24"/>
          <w:szCs w:val="24"/>
        </w:rPr>
        <w:t>is frequently used</w:t>
      </w:r>
      <w:proofErr w:type="gramEnd"/>
      <w:r w:rsidR="000338D5">
        <w:rPr>
          <w:rFonts w:ascii="Times New Roman" w:hAnsi="Times New Roman"/>
          <w:sz w:val="24"/>
          <w:szCs w:val="24"/>
        </w:rPr>
        <w:t xml:space="preserve"> interchangeably, it is a different and broader </w:t>
      </w:r>
      <w:r w:rsidR="00F21F0C">
        <w:rPr>
          <w:rFonts w:ascii="Times New Roman" w:hAnsi="Times New Roman"/>
          <w:sz w:val="24"/>
          <w:szCs w:val="24"/>
        </w:rPr>
        <w:t>concept</w:t>
      </w:r>
      <w:r w:rsidR="000338D5">
        <w:rPr>
          <w:rFonts w:ascii="Times New Roman" w:hAnsi="Times New Roman"/>
          <w:sz w:val="24"/>
          <w:szCs w:val="24"/>
        </w:rPr>
        <w:t xml:space="preserve"> than machine learning, which refers to </w:t>
      </w:r>
      <w:r w:rsidR="00F21F0C">
        <w:rPr>
          <w:rFonts w:ascii="Times New Roman" w:hAnsi="Times New Roman"/>
          <w:sz w:val="24"/>
          <w:szCs w:val="24"/>
        </w:rPr>
        <w:t>the process by which large amounts of data are supplied to a machine</w:t>
      </w:r>
      <w:r w:rsidR="000338D5">
        <w:rPr>
          <w:rFonts w:ascii="Times New Roman" w:hAnsi="Times New Roman"/>
          <w:sz w:val="24"/>
          <w:szCs w:val="24"/>
        </w:rPr>
        <w:t xml:space="preserve"> with </w:t>
      </w:r>
      <w:r w:rsidR="00F21F0C">
        <w:rPr>
          <w:rFonts w:ascii="Times New Roman" w:hAnsi="Times New Roman"/>
          <w:sz w:val="24"/>
          <w:szCs w:val="24"/>
        </w:rPr>
        <w:t>the goal of letting it learn by itself</w:t>
      </w:r>
      <w:r w:rsidR="000338D5">
        <w:rPr>
          <w:rFonts w:ascii="Times New Roman" w:hAnsi="Times New Roman"/>
          <w:sz w:val="24"/>
          <w:szCs w:val="24"/>
        </w:rPr>
        <w:t xml:space="preserve"> (Marr, 2016).</w:t>
      </w:r>
      <w:r w:rsidR="003D0613">
        <w:rPr>
          <w:rFonts w:ascii="Times New Roman" w:hAnsi="Times New Roman"/>
          <w:sz w:val="24"/>
          <w:szCs w:val="24"/>
        </w:rPr>
        <w:t xml:space="preserve"> </w:t>
      </w:r>
      <w:r w:rsidR="009940EB">
        <w:rPr>
          <w:rFonts w:ascii="Times New Roman" w:hAnsi="Times New Roman"/>
          <w:sz w:val="24"/>
          <w:szCs w:val="24"/>
        </w:rPr>
        <w:t>Machines accomplish this through neural networks, which are algorithms designed to recognize patterns in data b</w:t>
      </w:r>
      <w:r w:rsidR="00CD095C">
        <w:rPr>
          <w:rFonts w:ascii="Times New Roman" w:hAnsi="Times New Roman"/>
          <w:sz w:val="24"/>
          <w:szCs w:val="24"/>
        </w:rPr>
        <w:t>y classifying information like</w:t>
      </w:r>
      <w:r w:rsidR="009940EB">
        <w:rPr>
          <w:rFonts w:ascii="Times New Roman" w:hAnsi="Times New Roman"/>
          <w:sz w:val="24"/>
          <w:szCs w:val="24"/>
        </w:rPr>
        <w:t xml:space="preserve"> human brain. For example, by utilizing a set of data containing images of human faces and </w:t>
      </w:r>
      <w:r w:rsidR="009940EB">
        <w:rPr>
          <w:rFonts w:ascii="Times New Roman" w:hAnsi="Times New Roman"/>
          <w:sz w:val="24"/>
          <w:szCs w:val="24"/>
        </w:rPr>
        <w:lastRenderedPageBreak/>
        <w:t xml:space="preserve">associated emotions, the algorithm can learn to recognize emotions in humans it “sees”, and a feedback loop informing the machine whether it is accurate allows </w:t>
      </w:r>
      <w:r w:rsidR="00B328A0">
        <w:rPr>
          <w:rFonts w:ascii="Times New Roman" w:hAnsi="Times New Roman"/>
          <w:sz w:val="24"/>
          <w:szCs w:val="24"/>
        </w:rPr>
        <w:t>the algorithm to improve</w:t>
      </w:r>
      <w:r w:rsidR="009940EB">
        <w:rPr>
          <w:rFonts w:ascii="Times New Roman" w:hAnsi="Times New Roman"/>
          <w:sz w:val="24"/>
          <w:szCs w:val="24"/>
        </w:rPr>
        <w:t xml:space="preserve"> recognition over time</w:t>
      </w:r>
      <w:r w:rsidR="00AE0BB8">
        <w:rPr>
          <w:rFonts w:ascii="Times New Roman" w:hAnsi="Times New Roman"/>
          <w:sz w:val="24"/>
          <w:szCs w:val="24"/>
        </w:rPr>
        <w:t xml:space="preserve">. Similarly, </w:t>
      </w:r>
      <w:r w:rsidR="009E784D">
        <w:rPr>
          <w:rFonts w:ascii="Times New Roman" w:hAnsi="Times New Roman"/>
          <w:sz w:val="24"/>
          <w:szCs w:val="24"/>
        </w:rPr>
        <w:t xml:space="preserve">a large number of written communications </w:t>
      </w:r>
      <w:proofErr w:type="gramStart"/>
      <w:r w:rsidR="009E784D">
        <w:rPr>
          <w:rFonts w:ascii="Times New Roman" w:hAnsi="Times New Roman"/>
          <w:sz w:val="24"/>
          <w:szCs w:val="24"/>
        </w:rPr>
        <w:t>can be fed</w:t>
      </w:r>
      <w:proofErr w:type="gramEnd"/>
      <w:r w:rsidR="009E784D">
        <w:rPr>
          <w:rFonts w:ascii="Times New Roman" w:hAnsi="Times New Roman"/>
          <w:sz w:val="24"/>
          <w:szCs w:val="24"/>
        </w:rPr>
        <w:t xml:space="preserve"> into an algorithm containing either a complaint or a compliment, and the machine can learn to “read” the message in a text and determine whether it is positive or negative</w:t>
      </w:r>
      <w:r w:rsidR="00E05D84">
        <w:rPr>
          <w:rFonts w:ascii="Times New Roman" w:hAnsi="Times New Roman"/>
          <w:sz w:val="24"/>
          <w:szCs w:val="24"/>
        </w:rPr>
        <w:t xml:space="preserve"> (Marr, 2016).</w:t>
      </w:r>
      <w:r w:rsidR="00CC6217">
        <w:rPr>
          <w:rFonts w:ascii="Times New Roman" w:hAnsi="Times New Roman"/>
          <w:sz w:val="24"/>
          <w:szCs w:val="24"/>
        </w:rPr>
        <w:t xml:space="preserve"> This is generally accomplished through n</w:t>
      </w:r>
      <w:r w:rsidR="007151E0">
        <w:rPr>
          <w:rFonts w:ascii="Times New Roman" w:hAnsi="Times New Roman"/>
          <w:sz w:val="24"/>
          <w:szCs w:val="24"/>
        </w:rPr>
        <w:t>atural language processing</w:t>
      </w:r>
      <w:r w:rsidR="00CC6217">
        <w:rPr>
          <w:rFonts w:ascii="Times New Roman" w:hAnsi="Times New Roman"/>
          <w:sz w:val="24"/>
          <w:szCs w:val="24"/>
        </w:rPr>
        <w:t>,</w:t>
      </w:r>
      <w:r w:rsidR="001320F5">
        <w:rPr>
          <w:rFonts w:ascii="Times New Roman" w:hAnsi="Times New Roman"/>
          <w:sz w:val="24"/>
          <w:szCs w:val="24"/>
        </w:rPr>
        <w:t xml:space="preserve"> a type of machine learning which is aimed at teaching a machine to understand the meaning of a piece of communication. In other words, the goal is teaching computers to understand and manipulate human language in text or speech format to perform desired tasks (Chowdhury, 2003). </w:t>
      </w:r>
    </w:p>
    <w:p w:rsidR="00736DEC" w:rsidRDefault="00AE1D9B" w:rsidP="00736DEC">
      <w:pPr>
        <w:spacing w:line="480" w:lineRule="auto"/>
        <w:ind w:firstLine="720"/>
        <w:rPr>
          <w:rFonts w:ascii="Times New Roman" w:hAnsi="Times New Roman"/>
          <w:sz w:val="24"/>
          <w:szCs w:val="24"/>
        </w:rPr>
      </w:pPr>
      <w:r>
        <w:rPr>
          <w:rFonts w:ascii="Times New Roman" w:hAnsi="Times New Roman"/>
          <w:sz w:val="24"/>
          <w:szCs w:val="24"/>
        </w:rPr>
        <w:t xml:space="preserve">Machine learning techniques </w:t>
      </w:r>
      <w:proofErr w:type="gramStart"/>
      <w:r>
        <w:rPr>
          <w:rFonts w:ascii="Times New Roman" w:hAnsi="Times New Roman"/>
          <w:sz w:val="24"/>
          <w:szCs w:val="24"/>
        </w:rPr>
        <w:t>are being utilized</w:t>
      </w:r>
      <w:proofErr w:type="gramEnd"/>
      <w:r>
        <w:rPr>
          <w:rFonts w:ascii="Times New Roman" w:hAnsi="Times New Roman"/>
          <w:sz w:val="24"/>
          <w:szCs w:val="24"/>
        </w:rPr>
        <w:t xml:space="preserve"> by hiring professionals through a number of start-ups that offer such services. For example, the software developed by one company utilizes data from interviews and examines certain characteristics of a candidate’s speech such as a preference for specific words and pace of speech</w:t>
      </w:r>
      <w:r w:rsidR="00B328A0">
        <w:rPr>
          <w:rFonts w:ascii="Times New Roman" w:hAnsi="Times New Roman"/>
          <w:sz w:val="24"/>
          <w:szCs w:val="24"/>
        </w:rPr>
        <w:t>,</w:t>
      </w:r>
      <w:r>
        <w:rPr>
          <w:rFonts w:ascii="Times New Roman" w:hAnsi="Times New Roman"/>
          <w:sz w:val="24"/>
          <w:szCs w:val="24"/>
        </w:rPr>
        <w:t xml:space="preserve"> with the goal of constructing a psychological profile and using it to predict whether an individual will fit a company’s culture (</w:t>
      </w:r>
      <w:proofErr w:type="spellStart"/>
      <w:r>
        <w:rPr>
          <w:rFonts w:ascii="Times New Roman" w:hAnsi="Times New Roman"/>
          <w:sz w:val="24"/>
          <w:szCs w:val="24"/>
        </w:rPr>
        <w:t>Alsever</w:t>
      </w:r>
      <w:proofErr w:type="spellEnd"/>
      <w:r>
        <w:rPr>
          <w:rFonts w:ascii="Times New Roman" w:hAnsi="Times New Roman"/>
          <w:sz w:val="24"/>
          <w:szCs w:val="24"/>
        </w:rPr>
        <w:t>, 2017). Other services provided by such start-ups include mining the social media posts and other publicly available data on the internet in order to predict whether they will switch jobs or engage in other counterproductive work behaviors</w:t>
      </w:r>
      <w:r w:rsidR="00771D94">
        <w:rPr>
          <w:rFonts w:ascii="Times New Roman" w:hAnsi="Times New Roman"/>
          <w:sz w:val="24"/>
          <w:szCs w:val="24"/>
        </w:rPr>
        <w:t xml:space="preserve">, or utilizing video interviews to examine characteristics of an applicant’s voice and gestures to make predictions about the applicant’s credibility. </w:t>
      </w:r>
      <w:proofErr w:type="gramStart"/>
      <w:r w:rsidR="00960123">
        <w:rPr>
          <w:rFonts w:ascii="Times New Roman" w:hAnsi="Times New Roman"/>
          <w:sz w:val="24"/>
          <w:szCs w:val="24"/>
        </w:rPr>
        <w:t xml:space="preserve">Using active verbs such as “can” or “will” vs. words with negative connotations such as “can’t” or “have to”, </w:t>
      </w:r>
      <w:r w:rsidR="002D3368">
        <w:rPr>
          <w:rFonts w:ascii="Times New Roman" w:hAnsi="Times New Roman"/>
          <w:sz w:val="24"/>
          <w:szCs w:val="24"/>
        </w:rPr>
        <w:t>a change in vocal tone while saying a certain word, or even slight changes in facial expressions difficult to be caught by humans while responding to a question are all used by the algorithm as inputs in making an overall evaluation of a candidate (</w:t>
      </w:r>
      <w:proofErr w:type="spellStart"/>
      <w:r w:rsidR="002D3368">
        <w:rPr>
          <w:rFonts w:ascii="Times New Roman" w:hAnsi="Times New Roman"/>
          <w:sz w:val="24"/>
          <w:szCs w:val="24"/>
        </w:rPr>
        <w:t>Alsever</w:t>
      </w:r>
      <w:proofErr w:type="spellEnd"/>
      <w:r w:rsidR="002D3368">
        <w:rPr>
          <w:rFonts w:ascii="Times New Roman" w:hAnsi="Times New Roman"/>
          <w:sz w:val="24"/>
          <w:szCs w:val="24"/>
        </w:rPr>
        <w:t>, 2017).</w:t>
      </w:r>
      <w:proofErr w:type="gramEnd"/>
      <w:r w:rsidR="002D3368">
        <w:rPr>
          <w:rFonts w:ascii="Times New Roman" w:hAnsi="Times New Roman"/>
          <w:sz w:val="24"/>
          <w:szCs w:val="24"/>
        </w:rPr>
        <w:t xml:space="preserve"> </w:t>
      </w:r>
      <w:r w:rsidR="004E6174">
        <w:rPr>
          <w:rFonts w:ascii="Times New Roman" w:hAnsi="Times New Roman"/>
          <w:sz w:val="24"/>
          <w:szCs w:val="24"/>
        </w:rPr>
        <w:t xml:space="preserve">Large corporations are also developing their own AI software to comb through a large </w:t>
      </w:r>
      <w:r w:rsidR="004E6174">
        <w:rPr>
          <w:rFonts w:ascii="Times New Roman" w:hAnsi="Times New Roman"/>
          <w:sz w:val="24"/>
          <w:szCs w:val="24"/>
        </w:rPr>
        <w:lastRenderedPageBreak/>
        <w:t>number of applicants and make decisions regarding whether to reject the application outright or allow it to proceed to t</w:t>
      </w:r>
      <w:r w:rsidR="00960123">
        <w:rPr>
          <w:rFonts w:ascii="Times New Roman" w:hAnsi="Times New Roman"/>
          <w:sz w:val="24"/>
          <w:szCs w:val="24"/>
        </w:rPr>
        <w:t>he next hurdle (</w:t>
      </w:r>
      <w:proofErr w:type="spellStart"/>
      <w:r w:rsidR="00960123">
        <w:rPr>
          <w:rFonts w:ascii="Times New Roman" w:hAnsi="Times New Roman"/>
          <w:sz w:val="24"/>
          <w:szCs w:val="24"/>
        </w:rPr>
        <w:t>Alsever</w:t>
      </w:r>
      <w:proofErr w:type="spellEnd"/>
      <w:r w:rsidR="00960123">
        <w:rPr>
          <w:rFonts w:ascii="Times New Roman" w:hAnsi="Times New Roman"/>
          <w:sz w:val="24"/>
          <w:szCs w:val="24"/>
        </w:rPr>
        <w:t>, 2017).</w:t>
      </w:r>
    </w:p>
    <w:p w:rsidR="006D0FD6" w:rsidRDefault="00856775" w:rsidP="006D0FD6">
      <w:pPr>
        <w:spacing w:line="480" w:lineRule="auto"/>
        <w:ind w:firstLine="720"/>
        <w:rPr>
          <w:rFonts w:ascii="Times New Roman" w:hAnsi="Times New Roman"/>
          <w:sz w:val="24"/>
          <w:szCs w:val="24"/>
        </w:rPr>
      </w:pPr>
      <w:r>
        <w:rPr>
          <w:rFonts w:ascii="Times New Roman" w:hAnsi="Times New Roman"/>
          <w:sz w:val="24"/>
          <w:szCs w:val="24"/>
        </w:rPr>
        <w:t xml:space="preserve">While it is possible that these </w:t>
      </w:r>
      <w:r w:rsidR="006D0FD6">
        <w:rPr>
          <w:rFonts w:ascii="Times New Roman" w:hAnsi="Times New Roman"/>
          <w:sz w:val="24"/>
          <w:szCs w:val="24"/>
        </w:rPr>
        <w:t>applications res</w:t>
      </w:r>
      <w:r w:rsidR="0035795F">
        <w:rPr>
          <w:rFonts w:ascii="Times New Roman" w:hAnsi="Times New Roman"/>
          <w:sz w:val="24"/>
          <w:szCs w:val="24"/>
        </w:rPr>
        <w:t>ult in better hiring decisions b</w:t>
      </w:r>
      <w:r w:rsidR="006D0FD6">
        <w:rPr>
          <w:rFonts w:ascii="Times New Roman" w:hAnsi="Times New Roman"/>
          <w:sz w:val="24"/>
          <w:szCs w:val="24"/>
        </w:rPr>
        <w:t xml:space="preserve">y minimizing human bias in the process, whether applicants view this to be the case and have positive reactions towards delegation of hiring decisions by organizations to AI is yet to be examined. </w:t>
      </w:r>
      <w:r w:rsidR="00F65945">
        <w:rPr>
          <w:rFonts w:ascii="Times New Roman" w:hAnsi="Times New Roman"/>
          <w:sz w:val="24"/>
          <w:szCs w:val="24"/>
        </w:rPr>
        <w:t>This is an important omission in the literature given the common finding that applicant reactions to selection practices predict a number of important outcomes (</w:t>
      </w:r>
      <w:r w:rsidR="00C23695">
        <w:rPr>
          <w:rFonts w:ascii="Times New Roman" w:hAnsi="Times New Roman"/>
          <w:sz w:val="24"/>
          <w:szCs w:val="24"/>
        </w:rPr>
        <w:t>McCarthy</w:t>
      </w:r>
      <w:r w:rsidR="00A31FE5">
        <w:rPr>
          <w:rFonts w:ascii="Times New Roman" w:hAnsi="Times New Roman"/>
          <w:sz w:val="24"/>
          <w:szCs w:val="24"/>
        </w:rPr>
        <w:t xml:space="preserve"> al., 2017).</w:t>
      </w:r>
      <w:r w:rsidR="000C4930">
        <w:rPr>
          <w:rFonts w:ascii="Times New Roman" w:hAnsi="Times New Roman"/>
          <w:sz w:val="24"/>
          <w:szCs w:val="24"/>
        </w:rPr>
        <w:t xml:space="preserve"> </w:t>
      </w:r>
      <w:proofErr w:type="gramStart"/>
      <w:r w:rsidR="0064483A">
        <w:rPr>
          <w:rFonts w:ascii="Times New Roman" w:hAnsi="Times New Roman"/>
          <w:sz w:val="24"/>
          <w:szCs w:val="24"/>
        </w:rPr>
        <w:t>For example</w:t>
      </w:r>
      <w:r w:rsidR="00EE00A8">
        <w:rPr>
          <w:rFonts w:ascii="Times New Roman" w:hAnsi="Times New Roman"/>
          <w:sz w:val="24"/>
          <w:szCs w:val="24"/>
        </w:rPr>
        <w:t>, in a meta-analytic investigation</w:t>
      </w:r>
      <w:r w:rsidR="009A60C9">
        <w:rPr>
          <w:rFonts w:ascii="Times New Roman" w:hAnsi="Times New Roman"/>
          <w:sz w:val="24"/>
          <w:szCs w:val="24"/>
        </w:rPr>
        <w:t>,</w:t>
      </w:r>
      <w:r w:rsidR="00EE00A8">
        <w:rPr>
          <w:rFonts w:ascii="Times New Roman" w:hAnsi="Times New Roman"/>
          <w:sz w:val="24"/>
          <w:szCs w:val="24"/>
        </w:rPr>
        <w:t xml:space="preserve"> </w:t>
      </w:r>
      <w:proofErr w:type="spellStart"/>
      <w:r w:rsidR="00EE00A8">
        <w:rPr>
          <w:rFonts w:ascii="Times New Roman" w:hAnsi="Times New Roman"/>
          <w:sz w:val="24"/>
          <w:szCs w:val="24"/>
        </w:rPr>
        <w:t>Hausknecht</w:t>
      </w:r>
      <w:proofErr w:type="spellEnd"/>
      <w:r w:rsidR="00EE00A8">
        <w:rPr>
          <w:rFonts w:ascii="Times New Roman" w:hAnsi="Times New Roman"/>
          <w:sz w:val="24"/>
          <w:szCs w:val="24"/>
        </w:rPr>
        <w:t xml:space="preserve"> et al. (2004) found that applicant reactions to selection procedures including procedural and distributive justice perceptions, test anxiety and motivation, and attitude towards selection and tests predicted a number of important outcomes including performance in the selection procedures, organizational attractiveness, intentions to recommend the organization to others, and intentions to accept a job offer.</w:t>
      </w:r>
      <w:proofErr w:type="gramEnd"/>
      <w:r w:rsidR="00EE00A8">
        <w:rPr>
          <w:rFonts w:ascii="Times New Roman" w:hAnsi="Times New Roman"/>
          <w:sz w:val="24"/>
          <w:szCs w:val="24"/>
        </w:rPr>
        <w:t xml:space="preserve"> In a more recent meta-analysis, </w:t>
      </w:r>
      <w:r w:rsidR="00DC00A5">
        <w:rPr>
          <w:rFonts w:ascii="Times New Roman" w:hAnsi="Times New Roman"/>
          <w:sz w:val="24"/>
          <w:szCs w:val="24"/>
        </w:rPr>
        <w:t xml:space="preserve">Anderson, Salgado, and </w:t>
      </w:r>
      <w:proofErr w:type="spellStart"/>
      <w:r w:rsidR="00DC00A5">
        <w:rPr>
          <w:rFonts w:ascii="Times New Roman" w:hAnsi="Times New Roman"/>
          <w:sz w:val="24"/>
          <w:szCs w:val="24"/>
        </w:rPr>
        <w:t>Hulsheger</w:t>
      </w:r>
      <w:proofErr w:type="spellEnd"/>
      <w:r w:rsidR="00DC00A5">
        <w:rPr>
          <w:rFonts w:ascii="Times New Roman" w:hAnsi="Times New Roman"/>
          <w:sz w:val="24"/>
          <w:szCs w:val="24"/>
        </w:rPr>
        <w:t xml:space="preserve"> (2010) found that these reactions were not situationally specific but generalized across selection contexts and even countries. </w:t>
      </w:r>
      <w:r w:rsidR="009A60C9">
        <w:rPr>
          <w:rFonts w:ascii="Times New Roman" w:hAnsi="Times New Roman"/>
          <w:sz w:val="24"/>
          <w:szCs w:val="24"/>
        </w:rPr>
        <w:t>Given these important outcomes, it is essential to understand whether applicant have favorable perceptions of the use of AI in selection.</w:t>
      </w:r>
    </w:p>
    <w:p w:rsidR="00A31FE5" w:rsidRPr="00A31FE5" w:rsidRDefault="00A31FE5" w:rsidP="00A31FE5">
      <w:pPr>
        <w:spacing w:line="480" w:lineRule="auto"/>
        <w:jc w:val="center"/>
        <w:rPr>
          <w:rFonts w:ascii="Times New Roman" w:hAnsi="Times New Roman"/>
          <w:b/>
          <w:sz w:val="24"/>
          <w:szCs w:val="24"/>
        </w:rPr>
      </w:pPr>
      <w:r>
        <w:rPr>
          <w:rFonts w:ascii="Times New Roman" w:hAnsi="Times New Roman"/>
          <w:b/>
          <w:sz w:val="24"/>
          <w:szCs w:val="24"/>
        </w:rPr>
        <w:t>Applicant Reactions to AI</w:t>
      </w:r>
    </w:p>
    <w:p w:rsidR="00736DEC" w:rsidRDefault="00B047A0" w:rsidP="003F3E68">
      <w:pPr>
        <w:spacing w:line="480" w:lineRule="auto"/>
        <w:ind w:firstLine="720"/>
        <w:rPr>
          <w:rFonts w:ascii="Times New Roman" w:hAnsi="Times New Roman"/>
          <w:sz w:val="24"/>
          <w:szCs w:val="24"/>
        </w:rPr>
      </w:pPr>
      <w:r>
        <w:rPr>
          <w:rFonts w:ascii="Times New Roman" w:hAnsi="Times New Roman"/>
          <w:sz w:val="24"/>
          <w:szCs w:val="24"/>
        </w:rPr>
        <w:t xml:space="preserve">Given the focal position justice perceptions hold in applicant reactions </w:t>
      </w:r>
      <w:r w:rsidR="004E17C7">
        <w:rPr>
          <w:rFonts w:ascii="Times New Roman" w:hAnsi="Times New Roman"/>
          <w:sz w:val="24"/>
          <w:szCs w:val="24"/>
        </w:rPr>
        <w:t>models (e.g., McCarthy et al., 2017)</w:t>
      </w:r>
      <w:r>
        <w:rPr>
          <w:rFonts w:ascii="Times New Roman" w:hAnsi="Times New Roman"/>
          <w:sz w:val="24"/>
          <w:szCs w:val="24"/>
        </w:rPr>
        <w:t>, r</w:t>
      </w:r>
      <w:r w:rsidR="0099634B">
        <w:rPr>
          <w:rFonts w:ascii="Times New Roman" w:hAnsi="Times New Roman"/>
          <w:sz w:val="24"/>
          <w:szCs w:val="24"/>
        </w:rPr>
        <w:t xml:space="preserve">eactions to AI in selection </w:t>
      </w:r>
      <w:proofErr w:type="gramStart"/>
      <w:r w:rsidR="0099634B">
        <w:rPr>
          <w:rFonts w:ascii="Times New Roman" w:hAnsi="Times New Roman"/>
          <w:sz w:val="24"/>
          <w:szCs w:val="24"/>
        </w:rPr>
        <w:t xml:space="preserve">can </w:t>
      </w:r>
      <w:r>
        <w:rPr>
          <w:rFonts w:ascii="Times New Roman" w:hAnsi="Times New Roman"/>
          <w:sz w:val="24"/>
          <w:szCs w:val="24"/>
        </w:rPr>
        <w:t xml:space="preserve">also </w:t>
      </w:r>
      <w:r w:rsidR="0099634B">
        <w:rPr>
          <w:rFonts w:ascii="Times New Roman" w:hAnsi="Times New Roman"/>
          <w:sz w:val="24"/>
          <w:szCs w:val="24"/>
        </w:rPr>
        <w:t>be examined</w:t>
      </w:r>
      <w:proofErr w:type="gramEnd"/>
      <w:r w:rsidR="0099634B">
        <w:rPr>
          <w:rFonts w:ascii="Times New Roman" w:hAnsi="Times New Roman"/>
          <w:sz w:val="24"/>
          <w:szCs w:val="24"/>
        </w:rPr>
        <w:t xml:space="preserve"> from an organizational justice perspective. </w:t>
      </w:r>
      <w:r w:rsidR="00545488">
        <w:rPr>
          <w:rFonts w:ascii="Times New Roman" w:hAnsi="Times New Roman"/>
          <w:sz w:val="24"/>
          <w:szCs w:val="24"/>
        </w:rPr>
        <w:t xml:space="preserve">Organizational justice, or fairness, </w:t>
      </w:r>
      <w:proofErr w:type="gramStart"/>
      <w:r w:rsidR="00545488">
        <w:rPr>
          <w:rFonts w:ascii="Times New Roman" w:hAnsi="Times New Roman"/>
          <w:sz w:val="24"/>
          <w:szCs w:val="24"/>
        </w:rPr>
        <w:t>has been conceptualized</w:t>
      </w:r>
      <w:proofErr w:type="gramEnd"/>
      <w:r w:rsidR="00545488">
        <w:rPr>
          <w:rFonts w:ascii="Times New Roman" w:hAnsi="Times New Roman"/>
          <w:sz w:val="24"/>
          <w:szCs w:val="24"/>
        </w:rPr>
        <w:t xml:space="preserve"> in different ways by researchers. </w:t>
      </w:r>
      <w:r w:rsidR="00B328A0">
        <w:rPr>
          <w:rFonts w:ascii="Times New Roman" w:hAnsi="Times New Roman"/>
          <w:sz w:val="24"/>
          <w:szCs w:val="24"/>
        </w:rPr>
        <w:t>While early theory</w:t>
      </w:r>
      <w:r w:rsidR="003943D3">
        <w:rPr>
          <w:rFonts w:ascii="Times New Roman" w:hAnsi="Times New Roman"/>
          <w:sz w:val="24"/>
          <w:szCs w:val="24"/>
        </w:rPr>
        <w:t xml:space="preserve"> focused on fairness of the outcomes of decisions made by organizational agents, termed distributive justice, later work has </w:t>
      </w:r>
      <w:r w:rsidR="00991ACA">
        <w:rPr>
          <w:rFonts w:ascii="Times New Roman" w:hAnsi="Times New Roman"/>
          <w:sz w:val="24"/>
          <w:szCs w:val="24"/>
        </w:rPr>
        <w:t>examined</w:t>
      </w:r>
      <w:r w:rsidR="003943D3">
        <w:rPr>
          <w:rFonts w:ascii="Times New Roman" w:hAnsi="Times New Roman"/>
          <w:sz w:val="24"/>
          <w:szCs w:val="24"/>
        </w:rPr>
        <w:t xml:space="preserve"> the process through which the decisions </w:t>
      </w:r>
      <w:proofErr w:type="gramStart"/>
      <w:r w:rsidR="003943D3">
        <w:rPr>
          <w:rFonts w:ascii="Times New Roman" w:hAnsi="Times New Roman"/>
          <w:sz w:val="24"/>
          <w:szCs w:val="24"/>
        </w:rPr>
        <w:t>are made</w:t>
      </w:r>
      <w:proofErr w:type="gramEnd"/>
      <w:r w:rsidR="003943D3">
        <w:rPr>
          <w:rFonts w:ascii="Times New Roman" w:hAnsi="Times New Roman"/>
          <w:sz w:val="24"/>
          <w:szCs w:val="24"/>
        </w:rPr>
        <w:t xml:space="preserve">, namely procedural justice (Colquitt, </w:t>
      </w:r>
      <w:r w:rsidR="00545488">
        <w:rPr>
          <w:rFonts w:ascii="Times New Roman" w:hAnsi="Times New Roman"/>
          <w:sz w:val="24"/>
          <w:szCs w:val="24"/>
        </w:rPr>
        <w:t xml:space="preserve">2001). </w:t>
      </w:r>
      <w:r w:rsidR="003B1D08">
        <w:rPr>
          <w:rFonts w:ascii="Times New Roman" w:hAnsi="Times New Roman"/>
          <w:sz w:val="24"/>
          <w:szCs w:val="24"/>
        </w:rPr>
        <w:t xml:space="preserve">Procedural justice </w:t>
      </w:r>
      <w:proofErr w:type="gramStart"/>
      <w:r w:rsidR="003B1D08">
        <w:rPr>
          <w:rFonts w:ascii="Times New Roman" w:hAnsi="Times New Roman"/>
          <w:sz w:val="24"/>
          <w:szCs w:val="24"/>
        </w:rPr>
        <w:t xml:space="preserve">has </w:t>
      </w:r>
      <w:r w:rsidR="003B1D08">
        <w:rPr>
          <w:rFonts w:ascii="Times New Roman" w:hAnsi="Times New Roman"/>
          <w:sz w:val="24"/>
          <w:szCs w:val="24"/>
        </w:rPr>
        <w:lastRenderedPageBreak/>
        <w:t>later been detailed</w:t>
      </w:r>
      <w:proofErr w:type="gramEnd"/>
      <w:r w:rsidR="003B1D08">
        <w:rPr>
          <w:rFonts w:ascii="Times New Roman" w:hAnsi="Times New Roman"/>
          <w:sz w:val="24"/>
          <w:szCs w:val="24"/>
        </w:rPr>
        <w:t xml:space="preserve"> by focusing on the quality of interpersonal treatment people receive during the procedures. Specifically, Greenberg (1990) argued that those aspects of procedural justice that pertain to the extent to which people are treated with politeness and respect </w:t>
      </w:r>
      <w:r w:rsidR="007B20B9">
        <w:rPr>
          <w:rFonts w:ascii="Times New Roman" w:hAnsi="Times New Roman"/>
          <w:sz w:val="24"/>
          <w:szCs w:val="24"/>
        </w:rPr>
        <w:t>could</w:t>
      </w:r>
      <w:r w:rsidR="003B1D08">
        <w:rPr>
          <w:rFonts w:ascii="Times New Roman" w:hAnsi="Times New Roman"/>
          <w:sz w:val="24"/>
          <w:szCs w:val="24"/>
        </w:rPr>
        <w:t xml:space="preserve"> be called interpersonal justice, while the second type, labeled informational justice, encompassed the degree to which people are provided with explanations regarding why procedures were applied in a certain way.</w:t>
      </w:r>
      <w:r w:rsidR="009E0237">
        <w:rPr>
          <w:rFonts w:ascii="Times New Roman" w:hAnsi="Times New Roman"/>
          <w:sz w:val="24"/>
          <w:szCs w:val="24"/>
        </w:rPr>
        <w:t xml:space="preserve"> </w:t>
      </w:r>
      <w:proofErr w:type="gramStart"/>
      <w:r w:rsidR="00C40A05">
        <w:rPr>
          <w:rFonts w:ascii="Times New Roman" w:hAnsi="Times New Roman"/>
          <w:sz w:val="24"/>
          <w:szCs w:val="24"/>
        </w:rPr>
        <w:t>Most studies using an organizational justice framework in examining applicant reactions have utilized the model outlined by Gilliland (1993), which suggests that evaluations of procedural justice in a selection context encompass job relatedness of the procedure, opportunity to perform, reconsideration opportunity, consistency or administration, feedback, provision of justification for a decision, honesty, interpersonal effectiveness of the administrator, two-way communication, and propriety of questions asked during selection.</w:t>
      </w:r>
      <w:proofErr w:type="gramEnd"/>
      <w:r w:rsidR="00C40A05">
        <w:rPr>
          <w:rFonts w:ascii="Times New Roman" w:hAnsi="Times New Roman"/>
          <w:sz w:val="24"/>
          <w:szCs w:val="24"/>
        </w:rPr>
        <w:t xml:space="preserve"> </w:t>
      </w:r>
      <w:r w:rsidR="009E0237">
        <w:rPr>
          <w:rFonts w:ascii="Times New Roman" w:hAnsi="Times New Roman"/>
          <w:sz w:val="24"/>
          <w:szCs w:val="24"/>
        </w:rPr>
        <w:t xml:space="preserve">Organizational justice </w:t>
      </w:r>
      <w:proofErr w:type="gramStart"/>
      <w:r w:rsidR="009E0237">
        <w:rPr>
          <w:rFonts w:ascii="Times New Roman" w:hAnsi="Times New Roman"/>
          <w:sz w:val="24"/>
          <w:szCs w:val="24"/>
        </w:rPr>
        <w:t>has been found</w:t>
      </w:r>
      <w:proofErr w:type="gramEnd"/>
      <w:r w:rsidR="009E0237">
        <w:rPr>
          <w:rFonts w:ascii="Times New Roman" w:hAnsi="Times New Roman"/>
          <w:sz w:val="24"/>
          <w:szCs w:val="24"/>
        </w:rPr>
        <w:t xml:space="preserve"> to predict important organizational criteria such as job satisfaction, organizational commitment, organizational citizenship behaviors, withdrawal, and job performance (</w:t>
      </w:r>
      <w:r w:rsidR="003F3E68" w:rsidRPr="003F3E68">
        <w:rPr>
          <w:rFonts w:ascii="Times New Roman" w:hAnsi="Times New Roman"/>
          <w:sz w:val="24"/>
          <w:szCs w:val="24"/>
        </w:rPr>
        <w:t xml:space="preserve">Colquitt, </w:t>
      </w:r>
      <w:r w:rsidR="003F3E68">
        <w:rPr>
          <w:rFonts w:ascii="Times New Roman" w:hAnsi="Times New Roman"/>
          <w:sz w:val="24"/>
          <w:szCs w:val="24"/>
        </w:rPr>
        <w:t>Conlon, Wesson, Porter,</w:t>
      </w:r>
      <w:r w:rsidR="003F3E68" w:rsidRPr="003F3E68">
        <w:rPr>
          <w:rFonts w:ascii="Times New Roman" w:hAnsi="Times New Roman"/>
          <w:sz w:val="24"/>
          <w:szCs w:val="24"/>
        </w:rPr>
        <w:t xml:space="preserve"> &amp; Ng,</w:t>
      </w:r>
      <w:r w:rsidR="003F3E68">
        <w:rPr>
          <w:rFonts w:ascii="Times New Roman" w:hAnsi="Times New Roman"/>
          <w:sz w:val="24"/>
          <w:szCs w:val="24"/>
        </w:rPr>
        <w:t xml:space="preserve"> 2001).</w:t>
      </w:r>
    </w:p>
    <w:p w:rsidR="004E17C7" w:rsidRDefault="004E17C7" w:rsidP="003F3E68">
      <w:pPr>
        <w:spacing w:line="480" w:lineRule="auto"/>
        <w:ind w:firstLine="720"/>
        <w:rPr>
          <w:rFonts w:ascii="Times New Roman" w:hAnsi="Times New Roman"/>
          <w:sz w:val="24"/>
          <w:szCs w:val="24"/>
        </w:rPr>
      </w:pPr>
      <w:r>
        <w:rPr>
          <w:rFonts w:ascii="Times New Roman" w:hAnsi="Times New Roman"/>
          <w:sz w:val="24"/>
          <w:szCs w:val="24"/>
        </w:rPr>
        <w:t xml:space="preserve">From an organizational justice perspective, there are two opposing theoretical viewpoints that could influence the reactions applicants are likely to have regarding an increased involvement of AI in selection decisions. First, given their lack of subjectivity, applicants may view AI systems as being impartial and unbiased agents in making employment decisions. </w:t>
      </w:r>
      <w:r w:rsidR="00560561">
        <w:rPr>
          <w:rFonts w:ascii="Times New Roman" w:hAnsi="Times New Roman"/>
          <w:sz w:val="24"/>
          <w:szCs w:val="24"/>
        </w:rPr>
        <w:t>Accordingly, they may trust AI more than they trust humans in making selection decisions</w:t>
      </w:r>
      <w:r w:rsidR="00BB4179">
        <w:rPr>
          <w:rFonts w:ascii="Times New Roman" w:hAnsi="Times New Roman"/>
          <w:sz w:val="24"/>
          <w:szCs w:val="24"/>
        </w:rPr>
        <w:t xml:space="preserve"> and thus have positive reactions to the use of AI in selection</w:t>
      </w:r>
      <w:r w:rsidR="00560561">
        <w:rPr>
          <w:rFonts w:ascii="Times New Roman" w:hAnsi="Times New Roman"/>
          <w:sz w:val="24"/>
          <w:szCs w:val="24"/>
        </w:rPr>
        <w:t xml:space="preserve">. Trust </w:t>
      </w:r>
      <w:proofErr w:type="gramStart"/>
      <w:r w:rsidR="00560561">
        <w:rPr>
          <w:rFonts w:ascii="Times New Roman" w:hAnsi="Times New Roman"/>
          <w:sz w:val="24"/>
          <w:szCs w:val="24"/>
        </w:rPr>
        <w:t>can be defined</w:t>
      </w:r>
      <w:proofErr w:type="gramEnd"/>
      <w:r w:rsidR="00560561">
        <w:rPr>
          <w:rFonts w:ascii="Times New Roman" w:hAnsi="Times New Roman"/>
          <w:sz w:val="24"/>
          <w:szCs w:val="24"/>
        </w:rPr>
        <w:t xml:space="preserve"> as a willingness to be vulnerable to the actions of another with the knowledge that the other party will perform a certain action regardless of whether it is being monitored (Mayer, Davis, &amp; </w:t>
      </w:r>
      <w:proofErr w:type="spellStart"/>
      <w:r w:rsidR="00560561">
        <w:rPr>
          <w:rFonts w:ascii="Times New Roman" w:hAnsi="Times New Roman"/>
          <w:sz w:val="24"/>
          <w:szCs w:val="24"/>
        </w:rPr>
        <w:t>Schoorman</w:t>
      </w:r>
      <w:proofErr w:type="spellEnd"/>
      <w:r w:rsidR="00560561">
        <w:rPr>
          <w:rFonts w:ascii="Times New Roman" w:hAnsi="Times New Roman"/>
          <w:sz w:val="24"/>
          <w:szCs w:val="24"/>
        </w:rPr>
        <w:t xml:space="preserve">, 1995). </w:t>
      </w:r>
      <w:r w:rsidR="00B51DE1">
        <w:rPr>
          <w:rFonts w:ascii="Times New Roman" w:hAnsi="Times New Roman"/>
          <w:sz w:val="24"/>
          <w:szCs w:val="24"/>
        </w:rPr>
        <w:t xml:space="preserve">Mayer and colleagues propose that three characteristics are influential in influencing perceptions </w:t>
      </w:r>
      <w:r w:rsidR="00B51DE1">
        <w:rPr>
          <w:rFonts w:ascii="Times New Roman" w:hAnsi="Times New Roman"/>
          <w:sz w:val="24"/>
          <w:szCs w:val="24"/>
        </w:rPr>
        <w:lastRenderedPageBreak/>
        <w:t>of trustworthiness: ability o</w:t>
      </w:r>
      <w:r w:rsidR="00BB4179">
        <w:rPr>
          <w:rFonts w:ascii="Times New Roman" w:hAnsi="Times New Roman"/>
          <w:sz w:val="24"/>
          <w:szCs w:val="24"/>
        </w:rPr>
        <w:t xml:space="preserve">r expertise in the area, lack of an egocentric motive (i.e., benevolence), and following some set of principles in making decisions (i.e., integrity). Within this framework, AI </w:t>
      </w:r>
      <w:proofErr w:type="gramStart"/>
      <w:r w:rsidR="00BB4179">
        <w:rPr>
          <w:rFonts w:ascii="Times New Roman" w:hAnsi="Times New Roman"/>
          <w:sz w:val="24"/>
          <w:szCs w:val="24"/>
        </w:rPr>
        <w:t>may be perceived</w:t>
      </w:r>
      <w:proofErr w:type="gramEnd"/>
      <w:r w:rsidR="00BB4179">
        <w:rPr>
          <w:rFonts w:ascii="Times New Roman" w:hAnsi="Times New Roman"/>
          <w:sz w:val="24"/>
          <w:szCs w:val="24"/>
        </w:rPr>
        <w:t xml:space="preserve"> to be high in trustworthiness given its </w:t>
      </w:r>
      <w:r w:rsidR="0064080E">
        <w:rPr>
          <w:rFonts w:ascii="Times New Roman" w:hAnsi="Times New Roman"/>
          <w:sz w:val="24"/>
          <w:szCs w:val="24"/>
        </w:rPr>
        <w:t xml:space="preserve">potentially very </w:t>
      </w:r>
      <w:r w:rsidR="00BB4179">
        <w:rPr>
          <w:rFonts w:ascii="Times New Roman" w:hAnsi="Times New Roman"/>
          <w:sz w:val="24"/>
          <w:szCs w:val="24"/>
        </w:rPr>
        <w:t>high level of expertise, lack of a specific motive</w:t>
      </w:r>
      <w:r w:rsidR="0003750E">
        <w:rPr>
          <w:rFonts w:ascii="Times New Roman" w:hAnsi="Times New Roman"/>
          <w:sz w:val="24"/>
          <w:szCs w:val="24"/>
        </w:rPr>
        <w:t xml:space="preserve"> or bias</w:t>
      </w:r>
      <w:r w:rsidR="00BB4179">
        <w:rPr>
          <w:rFonts w:ascii="Times New Roman" w:hAnsi="Times New Roman"/>
          <w:sz w:val="24"/>
          <w:szCs w:val="24"/>
        </w:rPr>
        <w:t xml:space="preserve">, and standardized decision-making procedures. </w:t>
      </w:r>
      <w:r w:rsidR="00C50476">
        <w:rPr>
          <w:rFonts w:ascii="Times New Roman" w:hAnsi="Times New Roman"/>
          <w:sz w:val="24"/>
          <w:szCs w:val="24"/>
        </w:rPr>
        <w:t>While as a result of the process by which algorithms “learn”</w:t>
      </w:r>
      <w:r w:rsidR="00B328A0">
        <w:rPr>
          <w:rFonts w:ascii="Times New Roman" w:hAnsi="Times New Roman"/>
          <w:sz w:val="24"/>
          <w:szCs w:val="24"/>
        </w:rPr>
        <w:t>,</w:t>
      </w:r>
      <w:r w:rsidR="00C50476">
        <w:rPr>
          <w:rFonts w:ascii="Times New Roman" w:hAnsi="Times New Roman"/>
          <w:sz w:val="24"/>
          <w:szCs w:val="24"/>
        </w:rPr>
        <w:t xml:space="preserve"> there is a possibility that AI may still be biased despite all the apparent standardization in the decision-making process (Dickey, 2017), </w:t>
      </w:r>
      <w:r w:rsidR="00622E55">
        <w:rPr>
          <w:rFonts w:ascii="Times New Roman" w:hAnsi="Times New Roman"/>
          <w:sz w:val="24"/>
          <w:szCs w:val="24"/>
        </w:rPr>
        <w:t>in theory machine learning algorithms have the potential to be much less biased and more objective than the average human, which may lead applicants to perceive them favorably.</w:t>
      </w:r>
    </w:p>
    <w:p w:rsidR="004B7F63" w:rsidRDefault="00D022E4" w:rsidP="009F4772">
      <w:pPr>
        <w:spacing w:line="480" w:lineRule="auto"/>
        <w:ind w:firstLine="720"/>
        <w:rPr>
          <w:rFonts w:ascii="Times New Roman" w:hAnsi="Times New Roman"/>
          <w:sz w:val="24"/>
          <w:szCs w:val="24"/>
        </w:rPr>
      </w:pPr>
      <w:r>
        <w:rPr>
          <w:rFonts w:ascii="Times New Roman" w:hAnsi="Times New Roman"/>
          <w:sz w:val="24"/>
          <w:szCs w:val="24"/>
        </w:rPr>
        <w:t>On the other hand</w:t>
      </w:r>
      <w:r w:rsidR="004B7F63">
        <w:rPr>
          <w:rFonts w:ascii="Times New Roman" w:hAnsi="Times New Roman"/>
          <w:sz w:val="24"/>
          <w:szCs w:val="24"/>
        </w:rPr>
        <w:t xml:space="preserve">, given the lack of or limited amount of human </w:t>
      </w:r>
      <w:proofErr w:type="gramStart"/>
      <w:r w:rsidR="004B7F63">
        <w:rPr>
          <w:rFonts w:ascii="Times New Roman" w:hAnsi="Times New Roman"/>
          <w:sz w:val="24"/>
          <w:szCs w:val="24"/>
        </w:rPr>
        <w:t>contact</w:t>
      </w:r>
      <w:proofErr w:type="gramEnd"/>
      <w:r w:rsidR="004B7F63">
        <w:rPr>
          <w:rFonts w:ascii="Times New Roman" w:hAnsi="Times New Roman"/>
          <w:sz w:val="24"/>
          <w:szCs w:val="24"/>
        </w:rPr>
        <w:t xml:space="preserve"> that follows an increased involvement of AI in selection, applicants may have unfavorable reactions as a result of potentially compromised interpersonal justice perceptions.</w:t>
      </w:r>
      <w:r w:rsidR="002A21A6">
        <w:rPr>
          <w:rFonts w:ascii="Times New Roman" w:hAnsi="Times New Roman"/>
          <w:sz w:val="24"/>
          <w:szCs w:val="24"/>
        </w:rPr>
        <w:t xml:space="preserve"> Given the interpersonal aspects of procedural justice</w:t>
      </w:r>
      <w:r w:rsidR="00F33CAC">
        <w:rPr>
          <w:rFonts w:ascii="Times New Roman" w:hAnsi="Times New Roman"/>
          <w:sz w:val="24"/>
          <w:szCs w:val="24"/>
        </w:rPr>
        <w:t xml:space="preserve"> (Gilliland, 1993)</w:t>
      </w:r>
      <w:r w:rsidR="002A21A6">
        <w:rPr>
          <w:rFonts w:ascii="Times New Roman" w:hAnsi="Times New Roman"/>
          <w:sz w:val="24"/>
          <w:szCs w:val="24"/>
        </w:rPr>
        <w:t xml:space="preserve">, </w:t>
      </w:r>
      <w:r w:rsidR="00991ACA">
        <w:rPr>
          <w:rFonts w:ascii="Times New Roman" w:hAnsi="Times New Roman"/>
          <w:sz w:val="24"/>
          <w:szCs w:val="24"/>
        </w:rPr>
        <w:t>it is possible that a lack of human interaction will</w:t>
      </w:r>
      <w:r w:rsidR="002A21A6">
        <w:rPr>
          <w:rFonts w:ascii="Times New Roman" w:hAnsi="Times New Roman"/>
          <w:sz w:val="24"/>
          <w:szCs w:val="24"/>
        </w:rPr>
        <w:t xml:space="preserve"> lead to decreased feelings of procedural justice. According to Greenberg</w:t>
      </w:r>
      <w:r w:rsidR="00F33CAC">
        <w:rPr>
          <w:rFonts w:ascii="Times New Roman" w:hAnsi="Times New Roman"/>
          <w:sz w:val="24"/>
          <w:szCs w:val="24"/>
        </w:rPr>
        <w:t xml:space="preserve"> (1990)</w:t>
      </w:r>
      <w:r w:rsidR="002A21A6">
        <w:rPr>
          <w:rFonts w:ascii="Times New Roman" w:hAnsi="Times New Roman"/>
          <w:sz w:val="24"/>
          <w:szCs w:val="24"/>
        </w:rPr>
        <w:t xml:space="preserve">, procedural justice judgments </w:t>
      </w:r>
      <w:proofErr w:type="gramStart"/>
      <w:r w:rsidR="002A21A6">
        <w:rPr>
          <w:rFonts w:ascii="Times New Roman" w:hAnsi="Times New Roman"/>
          <w:sz w:val="24"/>
          <w:szCs w:val="24"/>
        </w:rPr>
        <w:t>are influenced</w:t>
      </w:r>
      <w:proofErr w:type="gramEnd"/>
      <w:r w:rsidR="002A21A6">
        <w:rPr>
          <w:rFonts w:ascii="Times New Roman" w:hAnsi="Times New Roman"/>
          <w:sz w:val="24"/>
          <w:szCs w:val="24"/>
        </w:rPr>
        <w:t xml:space="preserve"> by the interpersonal treatment people receive from decision-makers (interpersonal justice) and the transparency in which decisions are made (inform</w:t>
      </w:r>
      <w:r w:rsidR="00F33CAC">
        <w:rPr>
          <w:rFonts w:ascii="Times New Roman" w:hAnsi="Times New Roman"/>
          <w:sz w:val="24"/>
          <w:szCs w:val="24"/>
        </w:rPr>
        <w:t>ational justice</w:t>
      </w:r>
      <w:r w:rsidR="002A21A6">
        <w:rPr>
          <w:rFonts w:ascii="Times New Roman" w:hAnsi="Times New Roman"/>
          <w:sz w:val="24"/>
          <w:szCs w:val="24"/>
        </w:rPr>
        <w:t xml:space="preserve">). </w:t>
      </w:r>
      <w:r w:rsidR="00A11F28">
        <w:rPr>
          <w:rFonts w:ascii="Times New Roman" w:hAnsi="Times New Roman"/>
          <w:sz w:val="24"/>
          <w:szCs w:val="24"/>
        </w:rPr>
        <w:t xml:space="preserve">The interpersonal treatment facet of </w:t>
      </w:r>
      <w:r w:rsidR="005A156C">
        <w:rPr>
          <w:rFonts w:ascii="Times New Roman" w:hAnsi="Times New Roman"/>
          <w:sz w:val="24"/>
          <w:szCs w:val="24"/>
        </w:rPr>
        <w:t>procedural</w:t>
      </w:r>
      <w:r w:rsidR="00A11F28">
        <w:rPr>
          <w:rFonts w:ascii="Times New Roman" w:hAnsi="Times New Roman"/>
          <w:sz w:val="24"/>
          <w:szCs w:val="24"/>
        </w:rPr>
        <w:t xml:space="preserve"> justice refers to interpersonal effectiveness of the test administrator and includes the extent to which applicants </w:t>
      </w:r>
      <w:proofErr w:type="gramStart"/>
      <w:r w:rsidR="00A11F28">
        <w:rPr>
          <w:rFonts w:ascii="Times New Roman" w:hAnsi="Times New Roman"/>
          <w:sz w:val="24"/>
          <w:szCs w:val="24"/>
        </w:rPr>
        <w:t>are treated</w:t>
      </w:r>
      <w:proofErr w:type="gramEnd"/>
      <w:r w:rsidR="00A11F28">
        <w:rPr>
          <w:rFonts w:ascii="Times New Roman" w:hAnsi="Times New Roman"/>
          <w:sz w:val="24"/>
          <w:szCs w:val="24"/>
        </w:rPr>
        <w:t xml:space="preserve"> with warmth </w:t>
      </w:r>
      <w:r w:rsidR="00793A71">
        <w:rPr>
          <w:rFonts w:ascii="Times New Roman" w:hAnsi="Times New Roman"/>
          <w:sz w:val="24"/>
          <w:szCs w:val="24"/>
        </w:rPr>
        <w:t xml:space="preserve">and respect (Gilliland, 1993). </w:t>
      </w:r>
      <w:r w:rsidR="005604B5">
        <w:rPr>
          <w:rFonts w:ascii="Times New Roman" w:hAnsi="Times New Roman"/>
          <w:sz w:val="24"/>
          <w:szCs w:val="24"/>
        </w:rPr>
        <w:t xml:space="preserve">In fact, there is evidence suggesting that applicants generally have less favorable reactions to less personal selection procedures. Specifically, in a field study comparing applicant reactions to face-to-face vs. technology mediated interviews, Chapman, </w:t>
      </w:r>
      <w:proofErr w:type="spellStart"/>
      <w:r w:rsidR="005604B5">
        <w:rPr>
          <w:rFonts w:ascii="Times New Roman" w:hAnsi="Times New Roman"/>
          <w:sz w:val="24"/>
          <w:szCs w:val="24"/>
        </w:rPr>
        <w:t>Uggerslev</w:t>
      </w:r>
      <w:proofErr w:type="spellEnd"/>
      <w:r w:rsidR="005604B5">
        <w:rPr>
          <w:rFonts w:ascii="Times New Roman" w:hAnsi="Times New Roman"/>
          <w:sz w:val="24"/>
          <w:szCs w:val="24"/>
        </w:rPr>
        <w:t xml:space="preserve">, and Webster (2003) found that face-to-face interviews were perceived to be more fair and were associated with higher job acceptance intentions compared to videoconferencing and telephone </w:t>
      </w:r>
      <w:r w:rsidR="005604B5">
        <w:rPr>
          <w:rFonts w:ascii="Times New Roman" w:hAnsi="Times New Roman"/>
          <w:sz w:val="24"/>
          <w:szCs w:val="24"/>
        </w:rPr>
        <w:lastRenderedPageBreak/>
        <w:t xml:space="preserve">interviews. </w:t>
      </w:r>
      <w:r w:rsidR="004B0E26">
        <w:rPr>
          <w:rFonts w:ascii="Times New Roman" w:hAnsi="Times New Roman"/>
          <w:sz w:val="24"/>
          <w:szCs w:val="24"/>
        </w:rPr>
        <w:t>In a more recent study, Langer, K</w:t>
      </w:r>
      <w:r w:rsidR="004B0E26">
        <w:rPr>
          <w:rFonts w:ascii="Times New Roman" w:hAnsi="Times New Roman"/>
          <w:sz w:val="24"/>
          <w:szCs w:val="24"/>
          <w:lang w:val="tr-TR"/>
        </w:rPr>
        <w:t>ön</w:t>
      </w:r>
      <w:proofErr w:type="spellStart"/>
      <w:r w:rsidR="004B0E26">
        <w:rPr>
          <w:rFonts w:ascii="Times New Roman" w:hAnsi="Times New Roman"/>
          <w:sz w:val="24"/>
          <w:szCs w:val="24"/>
        </w:rPr>
        <w:t>ig</w:t>
      </w:r>
      <w:proofErr w:type="spellEnd"/>
      <w:r w:rsidR="004B0E26">
        <w:rPr>
          <w:rFonts w:ascii="Times New Roman" w:hAnsi="Times New Roman"/>
          <w:sz w:val="24"/>
          <w:szCs w:val="24"/>
        </w:rPr>
        <w:t>, and Krause</w:t>
      </w:r>
      <w:r w:rsidR="007A1881">
        <w:rPr>
          <w:rFonts w:ascii="Times New Roman" w:hAnsi="Times New Roman"/>
          <w:sz w:val="24"/>
          <w:szCs w:val="24"/>
        </w:rPr>
        <w:t xml:space="preserve"> (2017)</w:t>
      </w:r>
      <w:r w:rsidR="004B0E26">
        <w:rPr>
          <w:rFonts w:ascii="Times New Roman" w:hAnsi="Times New Roman"/>
          <w:sz w:val="24"/>
          <w:szCs w:val="24"/>
        </w:rPr>
        <w:t xml:space="preserve"> examined </w:t>
      </w:r>
      <w:r w:rsidR="007A1881">
        <w:rPr>
          <w:rFonts w:ascii="Times New Roman" w:hAnsi="Times New Roman"/>
          <w:sz w:val="24"/>
          <w:szCs w:val="24"/>
        </w:rPr>
        <w:t xml:space="preserve">applicant reactions to digital interviews in which applicants digitally record their answers, which </w:t>
      </w:r>
      <w:proofErr w:type="gramStart"/>
      <w:r w:rsidR="007A1881">
        <w:rPr>
          <w:rFonts w:ascii="Times New Roman" w:hAnsi="Times New Roman"/>
          <w:sz w:val="24"/>
          <w:szCs w:val="24"/>
        </w:rPr>
        <w:t>are then scored</w:t>
      </w:r>
      <w:proofErr w:type="gramEnd"/>
      <w:r w:rsidR="007A1881">
        <w:rPr>
          <w:rFonts w:ascii="Times New Roman" w:hAnsi="Times New Roman"/>
          <w:sz w:val="24"/>
          <w:szCs w:val="24"/>
        </w:rPr>
        <w:t xml:space="preserve"> by company representatives asynchronously. </w:t>
      </w:r>
      <w:r w:rsidR="004C706B">
        <w:rPr>
          <w:rFonts w:ascii="Times New Roman" w:hAnsi="Times New Roman"/>
          <w:sz w:val="24"/>
          <w:szCs w:val="24"/>
        </w:rPr>
        <w:t xml:space="preserve">These authors found that digital interviews </w:t>
      </w:r>
      <w:proofErr w:type="gramStart"/>
      <w:r w:rsidR="004C706B">
        <w:rPr>
          <w:rFonts w:ascii="Times New Roman" w:hAnsi="Times New Roman"/>
          <w:sz w:val="24"/>
          <w:szCs w:val="24"/>
        </w:rPr>
        <w:t>were perceived</w:t>
      </w:r>
      <w:proofErr w:type="gramEnd"/>
      <w:r w:rsidR="004C706B">
        <w:rPr>
          <w:rFonts w:ascii="Times New Roman" w:hAnsi="Times New Roman"/>
          <w:sz w:val="24"/>
          <w:szCs w:val="24"/>
        </w:rPr>
        <w:t xml:space="preserve"> to be allowing for less two-way communication and providing worse interpersonal treatment compared to videoconference interviews.</w:t>
      </w:r>
    </w:p>
    <w:p w:rsidR="00F33CAC" w:rsidRDefault="00F33CAC" w:rsidP="009F4772">
      <w:pPr>
        <w:spacing w:line="480" w:lineRule="auto"/>
        <w:ind w:firstLine="720"/>
        <w:rPr>
          <w:rFonts w:ascii="Times New Roman" w:hAnsi="Times New Roman"/>
          <w:sz w:val="24"/>
          <w:szCs w:val="24"/>
        </w:rPr>
      </w:pPr>
      <w:r w:rsidRPr="00F33CAC">
        <w:rPr>
          <w:rFonts w:ascii="Times New Roman" w:hAnsi="Times New Roman"/>
          <w:sz w:val="24"/>
          <w:szCs w:val="24"/>
        </w:rPr>
        <w:t xml:space="preserve">The informational facet, on the other hand, refers to whether specific and adequate explanations </w:t>
      </w:r>
      <w:proofErr w:type="gramStart"/>
      <w:r w:rsidRPr="00F33CAC">
        <w:rPr>
          <w:rFonts w:ascii="Times New Roman" w:hAnsi="Times New Roman"/>
          <w:sz w:val="24"/>
          <w:szCs w:val="24"/>
        </w:rPr>
        <w:t>were provided</w:t>
      </w:r>
      <w:proofErr w:type="gramEnd"/>
      <w:r w:rsidRPr="00F33CAC">
        <w:rPr>
          <w:rFonts w:ascii="Times New Roman" w:hAnsi="Times New Roman"/>
          <w:sz w:val="24"/>
          <w:szCs w:val="24"/>
        </w:rPr>
        <w:t xml:space="preserve"> in a timely manner regarding the procedures applied in selection (Shapiro, </w:t>
      </w:r>
      <w:proofErr w:type="spellStart"/>
      <w:r w:rsidRPr="00F33CAC">
        <w:rPr>
          <w:rFonts w:ascii="Times New Roman" w:hAnsi="Times New Roman"/>
          <w:sz w:val="24"/>
          <w:szCs w:val="24"/>
        </w:rPr>
        <w:t>Buttner</w:t>
      </w:r>
      <w:proofErr w:type="spellEnd"/>
      <w:r w:rsidRPr="00F33CAC">
        <w:rPr>
          <w:rFonts w:ascii="Times New Roman" w:hAnsi="Times New Roman"/>
          <w:sz w:val="24"/>
          <w:szCs w:val="24"/>
        </w:rPr>
        <w:t>, &amp; Barry, 1994).</w:t>
      </w:r>
      <w:r w:rsidR="004929B7">
        <w:rPr>
          <w:rFonts w:ascii="Times New Roman" w:hAnsi="Times New Roman"/>
          <w:sz w:val="24"/>
          <w:szCs w:val="24"/>
        </w:rPr>
        <w:t xml:space="preserve"> There is evidence in support of the argument that a lack of transparency in selection process and decisions is associated with less favorable applicant reactions. Specifically, Truxillo, Bauer, Campion, &amp; </w:t>
      </w:r>
      <w:proofErr w:type="spellStart"/>
      <w:r w:rsidR="004929B7">
        <w:rPr>
          <w:rFonts w:ascii="Times New Roman" w:hAnsi="Times New Roman"/>
          <w:sz w:val="24"/>
          <w:szCs w:val="24"/>
        </w:rPr>
        <w:t>Paronto</w:t>
      </w:r>
      <w:proofErr w:type="spellEnd"/>
      <w:r w:rsidR="004929B7">
        <w:rPr>
          <w:rFonts w:ascii="Times New Roman" w:hAnsi="Times New Roman"/>
          <w:sz w:val="24"/>
          <w:szCs w:val="24"/>
        </w:rPr>
        <w:t xml:space="preserve"> (2002) found that when given information about the job relatedness of a video testing procedure, police officer candidates had higher perceptions of fairness compared to those who </w:t>
      </w:r>
      <w:proofErr w:type="gramStart"/>
      <w:r w:rsidR="004929B7">
        <w:rPr>
          <w:rFonts w:ascii="Times New Roman" w:hAnsi="Times New Roman"/>
          <w:sz w:val="24"/>
          <w:szCs w:val="24"/>
        </w:rPr>
        <w:t>weren’t</w:t>
      </w:r>
      <w:proofErr w:type="gramEnd"/>
      <w:r w:rsidR="004929B7">
        <w:rPr>
          <w:rFonts w:ascii="Times New Roman" w:hAnsi="Times New Roman"/>
          <w:sz w:val="24"/>
          <w:szCs w:val="24"/>
        </w:rPr>
        <w:t xml:space="preserve"> given the information. In addition, in a meta-analytic review, it </w:t>
      </w:r>
      <w:proofErr w:type="gramStart"/>
      <w:r w:rsidR="004929B7">
        <w:rPr>
          <w:rFonts w:ascii="Times New Roman" w:hAnsi="Times New Roman"/>
          <w:sz w:val="24"/>
          <w:szCs w:val="24"/>
        </w:rPr>
        <w:t>was found</w:t>
      </w:r>
      <w:proofErr w:type="gramEnd"/>
      <w:r w:rsidR="004929B7">
        <w:rPr>
          <w:rFonts w:ascii="Times New Roman" w:hAnsi="Times New Roman"/>
          <w:sz w:val="24"/>
          <w:szCs w:val="24"/>
        </w:rPr>
        <w:t xml:space="preserve"> that </w:t>
      </w:r>
      <w:r w:rsidR="00BD72EE">
        <w:rPr>
          <w:rFonts w:ascii="Times New Roman" w:hAnsi="Times New Roman"/>
          <w:sz w:val="24"/>
          <w:szCs w:val="24"/>
        </w:rPr>
        <w:t xml:space="preserve">providing applicants with explanations regarding the procedure and outcomes was positively related with fairness perceptions, organizational attraction, test-taking motivation, and performance on a cognitive ability test (Truxillo, </w:t>
      </w:r>
      <w:proofErr w:type="spellStart"/>
      <w:r w:rsidR="00BD72EE">
        <w:rPr>
          <w:rFonts w:ascii="Times New Roman" w:hAnsi="Times New Roman"/>
          <w:sz w:val="24"/>
          <w:szCs w:val="24"/>
        </w:rPr>
        <w:t>Bodner</w:t>
      </w:r>
      <w:proofErr w:type="spellEnd"/>
      <w:r w:rsidR="00BD72EE">
        <w:rPr>
          <w:rFonts w:ascii="Times New Roman" w:hAnsi="Times New Roman"/>
          <w:sz w:val="24"/>
          <w:szCs w:val="24"/>
        </w:rPr>
        <w:t xml:space="preserve">, </w:t>
      </w:r>
      <w:proofErr w:type="spellStart"/>
      <w:r w:rsidR="00BD72EE">
        <w:rPr>
          <w:rFonts w:ascii="Times New Roman" w:hAnsi="Times New Roman"/>
          <w:sz w:val="24"/>
          <w:szCs w:val="24"/>
        </w:rPr>
        <w:t>Bertolino</w:t>
      </w:r>
      <w:proofErr w:type="spellEnd"/>
      <w:r w:rsidR="00BD72EE">
        <w:rPr>
          <w:rFonts w:ascii="Times New Roman" w:hAnsi="Times New Roman"/>
          <w:sz w:val="24"/>
          <w:szCs w:val="24"/>
        </w:rPr>
        <w:t xml:space="preserve">, Bauer, &amp; </w:t>
      </w:r>
      <w:proofErr w:type="spellStart"/>
      <w:r w:rsidR="00BD72EE">
        <w:rPr>
          <w:rFonts w:ascii="Times New Roman" w:hAnsi="Times New Roman"/>
          <w:sz w:val="24"/>
          <w:szCs w:val="24"/>
        </w:rPr>
        <w:t>Yonce</w:t>
      </w:r>
      <w:proofErr w:type="spellEnd"/>
      <w:r w:rsidR="00BD72EE">
        <w:rPr>
          <w:rFonts w:ascii="Times New Roman" w:hAnsi="Times New Roman"/>
          <w:sz w:val="24"/>
          <w:szCs w:val="24"/>
        </w:rPr>
        <w:t xml:space="preserve">, 2009). </w:t>
      </w:r>
      <w:r w:rsidR="007D7382">
        <w:rPr>
          <w:rFonts w:ascii="Times New Roman" w:hAnsi="Times New Roman"/>
          <w:sz w:val="24"/>
          <w:szCs w:val="24"/>
        </w:rPr>
        <w:t>Given the way in which AI is utilized in selection decisions by many organizations (</w:t>
      </w:r>
      <w:proofErr w:type="spellStart"/>
      <w:r w:rsidR="007D7382">
        <w:rPr>
          <w:rFonts w:ascii="Times New Roman" w:hAnsi="Times New Roman"/>
          <w:sz w:val="24"/>
          <w:szCs w:val="24"/>
        </w:rPr>
        <w:t>Alsever</w:t>
      </w:r>
      <w:proofErr w:type="spellEnd"/>
      <w:r w:rsidR="007D7382">
        <w:rPr>
          <w:rFonts w:ascii="Times New Roman" w:hAnsi="Times New Roman"/>
          <w:sz w:val="24"/>
          <w:szCs w:val="24"/>
        </w:rPr>
        <w:t>, 2017)</w:t>
      </w:r>
      <w:proofErr w:type="gramStart"/>
      <w:r w:rsidR="007D7382">
        <w:rPr>
          <w:rFonts w:ascii="Times New Roman" w:hAnsi="Times New Roman"/>
          <w:sz w:val="24"/>
          <w:szCs w:val="24"/>
        </w:rPr>
        <w:t>,</w:t>
      </w:r>
      <w:proofErr w:type="gramEnd"/>
      <w:r w:rsidR="007D7382">
        <w:rPr>
          <w:rFonts w:ascii="Times New Roman" w:hAnsi="Times New Roman"/>
          <w:sz w:val="24"/>
          <w:szCs w:val="24"/>
        </w:rPr>
        <w:t xml:space="preserve"> these findings may actually suggest that applicants may have negative reactions to the use of AI in selection. Specifically, because </w:t>
      </w:r>
      <w:r w:rsidR="00991ACA">
        <w:rPr>
          <w:rFonts w:ascii="Times New Roman" w:hAnsi="Times New Roman"/>
          <w:sz w:val="24"/>
          <w:szCs w:val="24"/>
        </w:rPr>
        <w:t xml:space="preserve">of </w:t>
      </w:r>
      <w:r w:rsidR="007D7382">
        <w:rPr>
          <w:rFonts w:ascii="Times New Roman" w:hAnsi="Times New Roman"/>
          <w:sz w:val="24"/>
          <w:szCs w:val="24"/>
        </w:rPr>
        <w:t xml:space="preserve">its highly technical nature, it is unlikely that organizations are able to provide a satisfying explanation of how a </w:t>
      </w:r>
      <w:proofErr w:type="gramStart"/>
      <w:r w:rsidR="007D7382">
        <w:rPr>
          <w:rFonts w:ascii="Times New Roman" w:hAnsi="Times New Roman"/>
          <w:sz w:val="24"/>
          <w:szCs w:val="24"/>
        </w:rPr>
        <w:t>machine learning</w:t>
      </w:r>
      <w:proofErr w:type="gramEnd"/>
      <w:r w:rsidR="007D7382">
        <w:rPr>
          <w:rFonts w:ascii="Times New Roman" w:hAnsi="Times New Roman"/>
          <w:sz w:val="24"/>
          <w:szCs w:val="24"/>
        </w:rPr>
        <w:t xml:space="preserve"> algorithm evaluates applicants’ performances on a selection test and makes recommendations, which may lead to low levels of informational justice perceptions.</w:t>
      </w:r>
    </w:p>
    <w:p w:rsidR="007D7382" w:rsidRDefault="007D7382" w:rsidP="009F4772">
      <w:pPr>
        <w:spacing w:line="480" w:lineRule="auto"/>
        <w:ind w:firstLine="720"/>
        <w:rPr>
          <w:rFonts w:ascii="Times New Roman" w:hAnsi="Times New Roman"/>
          <w:sz w:val="24"/>
          <w:szCs w:val="24"/>
        </w:rPr>
      </w:pPr>
      <w:r>
        <w:rPr>
          <w:rFonts w:ascii="Times New Roman" w:hAnsi="Times New Roman"/>
          <w:sz w:val="24"/>
          <w:szCs w:val="24"/>
        </w:rPr>
        <w:t xml:space="preserve">In sum, while </w:t>
      </w:r>
      <w:r w:rsidR="002E294B">
        <w:rPr>
          <w:rFonts w:ascii="Times New Roman" w:hAnsi="Times New Roman"/>
          <w:sz w:val="24"/>
          <w:szCs w:val="24"/>
        </w:rPr>
        <w:t>perceptions of a lack of bias may potentially</w:t>
      </w:r>
      <w:r w:rsidR="00F33A04">
        <w:rPr>
          <w:rFonts w:ascii="Times New Roman" w:hAnsi="Times New Roman"/>
          <w:sz w:val="24"/>
          <w:szCs w:val="24"/>
        </w:rPr>
        <w:t xml:space="preserve"> give rise to positive </w:t>
      </w:r>
      <w:r w:rsidR="005A156C">
        <w:rPr>
          <w:rFonts w:ascii="Times New Roman" w:hAnsi="Times New Roman"/>
          <w:sz w:val="24"/>
          <w:szCs w:val="24"/>
        </w:rPr>
        <w:t>perceptions of procedural justice</w:t>
      </w:r>
      <w:r w:rsidR="00F33A04">
        <w:rPr>
          <w:rFonts w:ascii="Times New Roman" w:hAnsi="Times New Roman"/>
          <w:sz w:val="24"/>
          <w:szCs w:val="24"/>
        </w:rPr>
        <w:t xml:space="preserve"> </w:t>
      </w:r>
      <w:r w:rsidR="005A156C">
        <w:rPr>
          <w:rFonts w:ascii="Times New Roman" w:hAnsi="Times New Roman"/>
          <w:sz w:val="24"/>
          <w:szCs w:val="24"/>
        </w:rPr>
        <w:t>when</w:t>
      </w:r>
      <w:r w:rsidR="00F33A04">
        <w:rPr>
          <w:rFonts w:ascii="Times New Roman" w:hAnsi="Times New Roman"/>
          <w:sz w:val="24"/>
          <w:szCs w:val="24"/>
        </w:rPr>
        <w:t xml:space="preserve"> AI </w:t>
      </w:r>
      <w:r w:rsidR="005A156C">
        <w:rPr>
          <w:rFonts w:ascii="Times New Roman" w:hAnsi="Times New Roman"/>
          <w:sz w:val="24"/>
          <w:szCs w:val="24"/>
        </w:rPr>
        <w:t xml:space="preserve">is used </w:t>
      </w:r>
      <w:r w:rsidR="00F33A04">
        <w:rPr>
          <w:rFonts w:ascii="Times New Roman" w:hAnsi="Times New Roman"/>
          <w:sz w:val="24"/>
          <w:szCs w:val="24"/>
        </w:rPr>
        <w:t xml:space="preserve">in selection decisions, two other </w:t>
      </w:r>
      <w:r w:rsidR="002E294B">
        <w:rPr>
          <w:rFonts w:ascii="Times New Roman" w:hAnsi="Times New Roman"/>
          <w:sz w:val="24"/>
          <w:szCs w:val="24"/>
        </w:rPr>
        <w:t>factors</w:t>
      </w:r>
      <w:r w:rsidR="00F33A04">
        <w:rPr>
          <w:rFonts w:ascii="Times New Roman" w:hAnsi="Times New Roman"/>
          <w:sz w:val="24"/>
          <w:szCs w:val="24"/>
        </w:rPr>
        <w:t xml:space="preserve">, </w:t>
      </w:r>
      <w:r w:rsidR="00F33A04">
        <w:rPr>
          <w:rFonts w:ascii="Times New Roman" w:hAnsi="Times New Roman"/>
          <w:sz w:val="24"/>
          <w:szCs w:val="24"/>
        </w:rPr>
        <w:lastRenderedPageBreak/>
        <w:t xml:space="preserve">namely </w:t>
      </w:r>
      <w:r w:rsidR="002E294B">
        <w:rPr>
          <w:rFonts w:ascii="Times New Roman" w:hAnsi="Times New Roman"/>
          <w:sz w:val="24"/>
          <w:szCs w:val="24"/>
        </w:rPr>
        <w:t xml:space="preserve">inadequate </w:t>
      </w:r>
      <w:r w:rsidR="00F33A04">
        <w:rPr>
          <w:rFonts w:ascii="Times New Roman" w:hAnsi="Times New Roman"/>
          <w:sz w:val="24"/>
          <w:szCs w:val="24"/>
        </w:rPr>
        <w:t xml:space="preserve">selection information and interpersonal effectiveness, </w:t>
      </w:r>
      <w:r w:rsidR="002E294B">
        <w:rPr>
          <w:rFonts w:ascii="Times New Roman" w:hAnsi="Times New Roman"/>
          <w:sz w:val="24"/>
          <w:szCs w:val="24"/>
        </w:rPr>
        <w:t>may</w:t>
      </w:r>
      <w:r w:rsidR="00F33A04">
        <w:rPr>
          <w:rFonts w:ascii="Times New Roman" w:hAnsi="Times New Roman"/>
          <w:sz w:val="24"/>
          <w:szCs w:val="24"/>
        </w:rPr>
        <w:t xml:space="preserve"> elicit negative </w:t>
      </w:r>
      <w:r w:rsidR="005A156C">
        <w:rPr>
          <w:rFonts w:ascii="Times New Roman" w:hAnsi="Times New Roman"/>
          <w:sz w:val="24"/>
          <w:szCs w:val="24"/>
        </w:rPr>
        <w:t>process fairness perceptions</w:t>
      </w:r>
      <w:r w:rsidR="00F33A04">
        <w:rPr>
          <w:rFonts w:ascii="Times New Roman" w:hAnsi="Times New Roman"/>
          <w:sz w:val="24"/>
          <w:szCs w:val="24"/>
        </w:rPr>
        <w:t xml:space="preserve"> from applicants. </w:t>
      </w:r>
      <w:r w:rsidR="00DC02A9">
        <w:rPr>
          <w:rFonts w:ascii="Times New Roman" w:hAnsi="Times New Roman"/>
          <w:sz w:val="24"/>
          <w:szCs w:val="24"/>
        </w:rPr>
        <w:t xml:space="preserve">Accordingly, instead of forming a hypothesis, we </w:t>
      </w:r>
      <w:r w:rsidR="005E72D7">
        <w:rPr>
          <w:rFonts w:ascii="Times New Roman" w:hAnsi="Times New Roman"/>
          <w:sz w:val="24"/>
          <w:szCs w:val="24"/>
        </w:rPr>
        <w:t>ask the following research question:</w:t>
      </w:r>
    </w:p>
    <w:p w:rsidR="005E72D7" w:rsidRPr="005E72D7" w:rsidRDefault="005E72D7" w:rsidP="009F4772">
      <w:pPr>
        <w:spacing w:line="480" w:lineRule="auto"/>
        <w:ind w:firstLine="720"/>
        <w:rPr>
          <w:rFonts w:ascii="Times New Roman" w:hAnsi="Times New Roman"/>
          <w:i/>
          <w:sz w:val="24"/>
          <w:szCs w:val="24"/>
        </w:rPr>
      </w:pPr>
      <w:r w:rsidRPr="005E72D7">
        <w:rPr>
          <w:rFonts w:ascii="Times New Roman" w:hAnsi="Times New Roman"/>
          <w:i/>
          <w:sz w:val="24"/>
          <w:szCs w:val="24"/>
        </w:rPr>
        <w:t xml:space="preserve">Research Question 1: Is the use of AI in making selection decisions </w:t>
      </w:r>
      <w:r>
        <w:rPr>
          <w:rFonts w:ascii="Times New Roman" w:hAnsi="Times New Roman"/>
          <w:i/>
          <w:sz w:val="24"/>
          <w:szCs w:val="24"/>
        </w:rPr>
        <w:t>associated</w:t>
      </w:r>
      <w:r w:rsidRPr="005E72D7">
        <w:rPr>
          <w:rFonts w:ascii="Times New Roman" w:hAnsi="Times New Roman"/>
          <w:i/>
          <w:sz w:val="24"/>
          <w:szCs w:val="24"/>
        </w:rPr>
        <w:t xml:space="preserve"> with </w:t>
      </w:r>
      <w:r w:rsidR="005A156C">
        <w:rPr>
          <w:rFonts w:ascii="Times New Roman" w:hAnsi="Times New Roman"/>
          <w:i/>
          <w:sz w:val="24"/>
          <w:szCs w:val="24"/>
        </w:rPr>
        <w:t>perceptions of procedural justice</w:t>
      </w:r>
      <w:r w:rsidRPr="005E72D7">
        <w:rPr>
          <w:rFonts w:ascii="Times New Roman" w:hAnsi="Times New Roman"/>
          <w:i/>
          <w:sz w:val="24"/>
          <w:szCs w:val="24"/>
        </w:rPr>
        <w:t>?</w:t>
      </w:r>
    </w:p>
    <w:p w:rsidR="005A156C" w:rsidRDefault="005A156C" w:rsidP="005A156C">
      <w:pPr>
        <w:spacing w:line="480" w:lineRule="auto"/>
        <w:ind w:firstLine="720"/>
        <w:rPr>
          <w:rFonts w:ascii="Times New Roman" w:hAnsi="Times New Roman"/>
          <w:sz w:val="24"/>
          <w:szCs w:val="24"/>
        </w:rPr>
      </w:pPr>
      <w:r>
        <w:rPr>
          <w:rFonts w:ascii="Times New Roman" w:hAnsi="Times New Roman"/>
          <w:sz w:val="24"/>
          <w:szCs w:val="24"/>
        </w:rPr>
        <w:t xml:space="preserve">There is substantial evidence supporting the argument that as a selection procedure </w:t>
      </w:r>
      <w:proofErr w:type="gramStart"/>
      <w:r>
        <w:rPr>
          <w:rFonts w:ascii="Times New Roman" w:hAnsi="Times New Roman"/>
          <w:sz w:val="24"/>
          <w:szCs w:val="24"/>
        </w:rPr>
        <w:t>is perceived</w:t>
      </w:r>
      <w:proofErr w:type="gramEnd"/>
      <w:r>
        <w:rPr>
          <w:rFonts w:ascii="Times New Roman" w:hAnsi="Times New Roman"/>
          <w:sz w:val="24"/>
          <w:szCs w:val="24"/>
        </w:rPr>
        <w:t xml:space="preserve"> to be fair, applicants will have more positive reactions (</w:t>
      </w:r>
      <w:proofErr w:type="spellStart"/>
      <w:r>
        <w:rPr>
          <w:rFonts w:ascii="Times New Roman" w:hAnsi="Times New Roman"/>
          <w:sz w:val="24"/>
          <w:szCs w:val="24"/>
        </w:rPr>
        <w:t>Celani</w:t>
      </w:r>
      <w:proofErr w:type="spellEnd"/>
      <w:r>
        <w:rPr>
          <w:rFonts w:ascii="Times New Roman" w:hAnsi="Times New Roman"/>
          <w:sz w:val="24"/>
          <w:szCs w:val="24"/>
        </w:rPr>
        <w:t>,</w:t>
      </w:r>
      <w:r w:rsidRPr="00C801FB">
        <w:t xml:space="preserve"> </w:t>
      </w:r>
      <w:r>
        <w:rPr>
          <w:rFonts w:ascii="Times New Roman" w:hAnsi="Times New Roman"/>
          <w:sz w:val="24"/>
          <w:szCs w:val="24"/>
        </w:rPr>
        <w:t>Deutsch-</w:t>
      </w:r>
      <w:proofErr w:type="spellStart"/>
      <w:r>
        <w:rPr>
          <w:rFonts w:ascii="Times New Roman" w:hAnsi="Times New Roman"/>
          <w:sz w:val="24"/>
          <w:szCs w:val="24"/>
        </w:rPr>
        <w:t>Salamon</w:t>
      </w:r>
      <w:proofErr w:type="spellEnd"/>
      <w:r>
        <w:rPr>
          <w:rFonts w:ascii="Times New Roman" w:hAnsi="Times New Roman"/>
          <w:sz w:val="24"/>
          <w:szCs w:val="24"/>
        </w:rPr>
        <w:t xml:space="preserve">, &amp; </w:t>
      </w:r>
      <w:r w:rsidRPr="00C801FB">
        <w:rPr>
          <w:rFonts w:ascii="Times New Roman" w:hAnsi="Times New Roman"/>
          <w:sz w:val="24"/>
          <w:szCs w:val="24"/>
        </w:rPr>
        <w:t>Singh</w:t>
      </w:r>
      <w:r>
        <w:rPr>
          <w:rFonts w:ascii="Times New Roman" w:hAnsi="Times New Roman"/>
          <w:sz w:val="24"/>
          <w:szCs w:val="24"/>
        </w:rPr>
        <w:t xml:space="preserve">, 2008). For example, </w:t>
      </w:r>
      <w:proofErr w:type="spellStart"/>
      <w:r>
        <w:rPr>
          <w:rFonts w:ascii="Times New Roman" w:hAnsi="Times New Roman"/>
          <w:sz w:val="24"/>
          <w:szCs w:val="24"/>
        </w:rPr>
        <w:t>Schinkel</w:t>
      </w:r>
      <w:proofErr w:type="spellEnd"/>
      <w:r>
        <w:rPr>
          <w:rFonts w:ascii="Times New Roman" w:hAnsi="Times New Roman"/>
          <w:sz w:val="24"/>
          <w:szCs w:val="24"/>
        </w:rPr>
        <w:t xml:space="preserve">, van </w:t>
      </w:r>
      <w:proofErr w:type="spellStart"/>
      <w:r>
        <w:rPr>
          <w:rFonts w:ascii="Times New Roman" w:hAnsi="Times New Roman"/>
          <w:sz w:val="24"/>
          <w:szCs w:val="24"/>
        </w:rPr>
        <w:t>Vianen</w:t>
      </w:r>
      <w:proofErr w:type="spellEnd"/>
      <w:r>
        <w:rPr>
          <w:rFonts w:ascii="Times New Roman" w:hAnsi="Times New Roman"/>
          <w:sz w:val="24"/>
          <w:szCs w:val="24"/>
        </w:rPr>
        <w:t>, and Ryan (2016) found that percep</w:t>
      </w:r>
      <w:r w:rsidR="00B328A0">
        <w:rPr>
          <w:rFonts w:ascii="Times New Roman" w:hAnsi="Times New Roman"/>
          <w:sz w:val="24"/>
          <w:szCs w:val="24"/>
        </w:rPr>
        <w:t xml:space="preserve">tions of procedural fairness </w:t>
      </w:r>
      <w:proofErr w:type="gramStart"/>
      <w:r w:rsidR="00B328A0">
        <w:rPr>
          <w:rFonts w:ascii="Times New Roman" w:hAnsi="Times New Roman"/>
          <w:sz w:val="24"/>
          <w:szCs w:val="24"/>
        </w:rPr>
        <w:t>were</w:t>
      </w:r>
      <w:r>
        <w:rPr>
          <w:rFonts w:ascii="Times New Roman" w:hAnsi="Times New Roman"/>
          <w:sz w:val="24"/>
          <w:szCs w:val="24"/>
        </w:rPr>
        <w:t xml:space="preserve"> significantly related</w:t>
      </w:r>
      <w:proofErr w:type="gramEnd"/>
      <w:r>
        <w:rPr>
          <w:rFonts w:ascii="Times New Roman" w:hAnsi="Times New Roman"/>
          <w:sz w:val="24"/>
          <w:szCs w:val="24"/>
        </w:rPr>
        <w:t xml:space="preserve"> </w:t>
      </w:r>
      <w:r w:rsidR="00B328A0">
        <w:rPr>
          <w:rFonts w:ascii="Times New Roman" w:hAnsi="Times New Roman"/>
          <w:sz w:val="24"/>
          <w:szCs w:val="24"/>
        </w:rPr>
        <w:t>to</w:t>
      </w:r>
      <w:r>
        <w:rPr>
          <w:rFonts w:ascii="Times New Roman" w:hAnsi="Times New Roman"/>
          <w:sz w:val="24"/>
          <w:szCs w:val="24"/>
        </w:rPr>
        <w:t xml:space="preserve"> organizational attractiveness and intentions to recommend the organization to others. Similarly, </w:t>
      </w:r>
      <w:proofErr w:type="spellStart"/>
      <w:r>
        <w:rPr>
          <w:rFonts w:ascii="Times New Roman" w:hAnsi="Times New Roman"/>
          <w:sz w:val="24"/>
          <w:szCs w:val="24"/>
        </w:rPr>
        <w:t>Ababneh</w:t>
      </w:r>
      <w:proofErr w:type="spellEnd"/>
      <w:r>
        <w:rPr>
          <w:rFonts w:ascii="Times New Roman" w:hAnsi="Times New Roman"/>
          <w:sz w:val="24"/>
          <w:szCs w:val="24"/>
        </w:rPr>
        <w:t xml:space="preserve">, Hackett, and </w:t>
      </w:r>
      <w:proofErr w:type="spellStart"/>
      <w:r>
        <w:rPr>
          <w:rFonts w:ascii="Times New Roman" w:hAnsi="Times New Roman"/>
          <w:sz w:val="24"/>
          <w:szCs w:val="24"/>
        </w:rPr>
        <w:t>Schat</w:t>
      </w:r>
      <w:proofErr w:type="spellEnd"/>
      <w:r>
        <w:rPr>
          <w:rFonts w:ascii="Times New Roman" w:hAnsi="Times New Roman"/>
          <w:sz w:val="24"/>
          <w:szCs w:val="24"/>
        </w:rPr>
        <w:t xml:space="preserve"> (2014) found that procedural fairness perceptions were </w:t>
      </w:r>
      <w:r w:rsidR="00991ACA">
        <w:rPr>
          <w:rFonts w:ascii="Times New Roman" w:hAnsi="Times New Roman"/>
          <w:sz w:val="24"/>
          <w:szCs w:val="24"/>
        </w:rPr>
        <w:t xml:space="preserve">positively </w:t>
      </w:r>
      <w:r>
        <w:rPr>
          <w:rFonts w:ascii="Times New Roman" w:hAnsi="Times New Roman"/>
          <w:sz w:val="24"/>
          <w:szCs w:val="24"/>
        </w:rPr>
        <w:t xml:space="preserve">associated </w:t>
      </w:r>
      <w:r w:rsidR="00991ACA">
        <w:rPr>
          <w:rFonts w:ascii="Times New Roman" w:hAnsi="Times New Roman"/>
          <w:sz w:val="24"/>
          <w:szCs w:val="24"/>
        </w:rPr>
        <w:t>with organizational attraction and recommendation intentions</w:t>
      </w:r>
      <w:r>
        <w:rPr>
          <w:rFonts w:ascii="Times New Roman" w:hAnsi="Times New Roman"/>
          <w:sz w:val="24"/>
          <w:szCs w:val="24"/>
        </w:rPr>
        <w:t xml:space="preserve"> and </w:t>
      </w:r>
      <w:r w:rsidR="00991ACA">
        <w:rPr>
          <w:rFonts w:ascii="Times New Roman" w:hAnsi="Times New Roman"/>
          <w:sz w:val="24"/>
          <w:szCs w:val="24"/>
        </w:rPr>
        <w:t xml:space="preserve">negatively associated with </w:t>
      </w:r>
      <w:r>
        <w:rPr>
          <w:rFonts w:ascii="Times New Roman" w:hAnsi="Times New Roman"/>
          <w:sz w:val="24"/>
          <w:szCs w:val="24"/>
        </w:rPr>
        <w:t xml:space="preserve">intentions to litigate. In another study, </w:t>
      </w:r>
      <w:proofErr w:type="spellStart"/>
      <w:r>
        <w:rPr>
          <w:rFonts w:ascii="Times New Roman" w:hAnsi="Times New Roman"/>
          <w:sz w:val="24"/>
          <w:szCs w:val="24"/>
        </w:rPr>
        <w:t>Ployhart</w:t>
      </w:r>
      <w:proofErr w:type="spellEnd"/>
      <w:r>
        <w:rPr>
          <w:rFonts w:ascii="Times New Roman" w:hAnsi="Times New Roman"/>
          <w:sz w:val="24"/>
          <w:szCs w:val="24"/>
        </w:rPr>
        <w:t xml:space="preserve"> and Ryan (1997) found that perceptions of process fairness predict</w:t>
      </w:r>
      <w:r w:rsidR="00B328A0">
        <w:rPr>
          <w:rFonts w:ascii="Times New Roman" w:hAnsi="Times New Roman"/>
          <w:sz w:val="24"/>
          <w:szCs w:val="24"/>
        </w:rPr>
        <w:t>ed</w:t>
      </w:r>
      <w:r>
        <w:rPr>
          <w:rFonts w:ascii="Times New Roman" w:hAnsi="Times New Roman"/>
          <w:sz w:val="24"/>
          <w:szCs w:val="24"/>
        </w:rPr>
        <w:t xml:space="preserve"> recommendation, application, and acceptance intentions in a sample of graduate school applicants both before and after submitting their applications. These findings suggest that to the extent that applicants perceive AI algorithms to be impartial and unbiased and thus have positive procedural justice perceptions, they will have positive reactions towards using AI in selection. As four important outcomes of applicant reactions, this study examined organizational attraction, job acceptance intentions, recommendation intentions, and litigation intentions (McCarthy et al., 2017). Accordingly, the following </w:t>
      </w:r>
      <w:proofErr w:type="gramStart"/>
      <w:r>
        <w:rPr>
          <w:rFonts w:ascii="Times New Roman" w:hAnsi="Times New Roman"/>
          <w:sz w:val="24"/>
          <w:szCs w:val="24"/>
        </w:rPr>
        <w:t>is hypothesized</w:t>
      </w:r>
      <w:proofErr w:type="gramEnd"/>
      <w:r>
        <w:rPr>
          <w:rFonts w:ascii="Times New Roman" w:hAnsi="Times New Roman"/>
          <w:sz w:val="24"/>
          <w:szCs w:val="24"/>
        </w:rPr>
        <w:t>:</w:t>
      </w:r>
    </w:p>
    <w:p w:rsidR="005A156C" w:rsidRPr="001332F3" w:rsidRDefault="005A156C" w:rsidP="005A156C">
      <w:pPr>
        <w:spacing w:line="480" w:lineRule="auto"/>
        <w:ind w:firstLine="720"/>
        <w:rPr>
          <w:rFonts w:ascii="Times New Roman" w:hAnsi="Times New Roman"/>
          <w:i/>
          <w:sz w:val="24"/>
          <w:szCs w:val="24"/>
        </w:rPr>
      </w:pPr>
      <w:r w:rsidRPr="001332F3">
        <w:rPr>
          <w:rFonts w:ascii="Times New Roman" w:hAnsi="Times New Roman"/>
          <w:i/>
          <w:sz w:val="24"/>
          <w:szCs w:val="24"/>
        </w:rPr>
        <w:t xml:space="preserve">Hypothesis 1: There will be a positive relationship between perceptions of procedural justice and a) attraction to the </w:t>
      </w:r>
      <w:proofErr w:type="gramStart"/>
      <w:r w:rsidRPr="001332F3">
        <w:rPr>
          <w:rFonts w:ascii="Times New Roman" w:hAnsi="Times New Roman"/>
          <w:i/>
          <w:sz w:val="24"/>
          <w:szCs w:val="24"/>
        </w:rPr>
        <w:t xml:space="preserve">organization </w:t>
      </w:r>
      <w:r w:rsidR="008F58A3" w:rsidRPr="001332F3">
        <w:rPr>
          <w:rFonts w:ascii="Times New Roman" w:hAnsi="Times New Roman"/>
          <w:i/>
          <w:sz w:val="24"/>
          <w:szCs w:val="24"/>
        </w:rPr>
        <w:t>,</w:t>
      </w:r>
      <w:proofErr w:type="gramEnd"/>
      <w:r w:rsidR="008F58A3" w:rsidRPr="001332F3">
        <w:rPr>
          <w:rFonts w:ascii="Times New Roman" w:hAnsi="Times New Roman"/>
          <w:i/>
          <w:sz w:val="24"/>
          <w:szCs w:val="24"/>
        </w:rPr>
        <w:t xml:space="preserve"> b) job acceptance intentions, and c) recommendation intentions.</w:t>
      </w:r>
    </w:p>
    <w:p w:rsidR="005A156C" w:rsidRPr="001332F3" w:rsidRDefault="008F58A3" w:rsidP="009F4772">
      <w:pPr>
        <w:spacing w:line="480" w:lineRule="auto"/>
        <w:ind w:firstLine="720"/>
        <w:rPr>
          <w:rFonts w:ascii="Times New Roman" w:hAnsi="Times New Roman"/>
          <w:i/>
          <w:sz w:val="24"/>
          <w:szCs w:val="24"/>
        </w:rPr>
      </w:pPr>
      <w:r w:rsidRPr="001332F3">
        <w:rPr>
          <w:rFonts w:ascii="Times New Roman" w:hAnsi="Times New Roman"/>
          <w:i/>
          <w:sz w:val="24"/>
          <w:szCs w:val="24"/>
        </w:rPr>
        <w:lastRenderedPageBreak/>
        <w:t>Hypothesis 2: There will be a negative relationship between perceptions of procedural justice and litigation intentions.</w:t>
      </w:r>
    </w:p>
    <w:p w:rsidR="00F943E7" w:rsidRDefault="00A07893" w:rsidP="00A07893">
      <w:pPr>
        <w:spacing w:line="480" w:lineRule="auto"/>
        <w:ind w:firstLine="720"/>
        <w:rPr>
          <w:rFonts w:ascii="Times New Roman" w:hAnsi="Times New Roman"/>
          <w:sz w:val="24"/>
          <w:szCs w:val="24"/>
        </w:rPr>
      </w:pPr>
      <w:r>
        <w:rPr>
          <w:rFonts w:ascii="Times New Roman" w:hAnsi="Times New Roman"/>
          <w:sz w:val="24"/>
          <w:szCs w:val="24"/>
        </w:rPr>
        <w:t>The process described above, namely a relationship between AI use and perceived procedural justice with procedural justice perceptions predicting applicant reaction outcomes</w:t>
      </w:r>
      <w:r w:rsidR="00B328A0">
        <w:rPr>
          <w:rFonts w:ascii="Times New Roman" w:hAnsi="Times New Roman"/>
          <w:sz w:val="24"/>
          <w:szCs w:val="24"/>
        </w:rPr>
        <w:t>,</w:t>
      </w:r>
      <w:r>
        <w:rPr>
          <w:rFonts w:ascii="Times New Roman" w:hAnsi="Times New Roman"/>
          <w:sz w:val="24"/>
          <w:szCs w:val="24"/>
        </w:rPr>
        <w:t xml:space="preserve"> suggest</w:t>
      </w:r>
      <w:r w:rsidR="00B328A0">
        <w:rPr>
          <w:rFonts w:ascii="Times New Roman" w:hAnsi="Times New Roman"/>
          <w:sz w:val="24"/>
          <w:szCs w:val="24"/>
        </w:rPr>
        <w:t>s</w:t>
      </w:r>
      <w:r>
        <w:rPr>
          <w:rFonts w:ascii="Times New Roman" w:hAnsi="Times New Roman"/>
          <w:sz w:val="24"/>
          <w:szCs w:val="24"/>
        </w:rPr>
        <w:t xml:space="preserve"> that there might be a mediation effect such that the use of AI influence</w:t>
      </w:r>
      <w:r w:rsidR="00B328A0">
        <w:rPr>
          <w:rFonts w:ascii="Times New Roman" w:hAnsi="Times New Roman"/>
          <w:sz w:val="24"/>
          <w:szCs w:val="24"/>
        </w:rPr>
        <w:t>s</w:t>
      </w:r>
      <w:r>
        <w:rPr>
          <w:rFonts w:ascii="Times New Roman" w:hAnsi="Times New Roman"/>
          <w:sz w:val="24"/>
          <w:szCs w:val="24"/>
        </w:rPr>
        <w:t xml:space="preserve"> applicant reactions through procedural justice perceptions. In order to examine this possibility, the following research question </w:t>
      </w:r>
      <w:proofErr w:type="gramStart"/>
      <w:r>
        <w:rPr>
          <w:rFonts w:ascii="Times New Roman" w:hAnsi="Times New Roman"/>
          <w:sz w:val="24"/>
          <w:szCs w:val="24"/>
        </w:rPr>
        <w:t>is proposed</w:t>
      </w:r>
      <w:proofErr w:type="gramEnd"/>
      <w:r>
        <w:rPr>
          <w:rFonts w:ascii="Times New Roman" w:hAnsi="Times New Roman"/>
          <w:sz w:val="24"/>
          <w:szCs w:val="24"/>
        </w:rPr>
        <w:t>:</w:t>
      </w:r>
    </w:p>
    <w:p w:rsidR="00CF59EA" w:rsidRPr="00A63255" w:rsidRDefault="00A07893" w:rsidP="00A63255">
      <w:pPr>
        <w:spacing w:line="480" w:lineRule="auto"/>
        <w:ind w:firstLine="720"/>
        <w:rPr>
          <w:rFonts w:ascii="Times New Roman" w:hAnsi="Times New Roman"/>
          <w:i/>
          <w:sz w:val="24"/>
          <w:szCs w:val="24"/>
        </w:rPr>
      </w:pPr>
      <w:r>
        <w:rPr>
          <w:rFonts w:ascii="Times New Roman" w:hAnsi="Times New Roman"/>
          <w:i/>
          <w:sz w:val="24"/>
          <w:szCs w:val="24"/>
        </w:rPr>
        <w:t>Research Question 2</w:t>
      </w:r>
      <w:r w:rsidRPr="005E72D7">
        <w:rPr>
          <w:rFonts w:ascii="Times New Roman" w:hAnsi="Times New Roman"/>
          <w:i/>
          <w:sz w:val="24"/>
          <w:szCs w:val="24"/>
        </w:rPr>
        <w:t xml:space="preserve">: Is </w:t>
      </w:r>
      <w:r>
        <w:rPr>
          <w:rFonts w:ascii="Times New Roman" w:hAnsi="Times New Roman"/>
          <w:i/>
          <w:sz w:val="24"/>
          <w:szCs w:val="24"/>
        </w:rPr>
        <w:t>there a mediation between the use of AI in selection and applicant reactions through procedural justice perceptions</w:t>
      </w:r>
      <w:r w:rsidRPr="005E72D7">
        <w:rPr>
          <w:rFonts w:ascii="Times New Roman" w:hAnsi="Times New Roman"/>
          <w:i/>
          <w:sz w:val="24"/>
          <w:szCs w:val="24"/>
        </w:rPr>
        <w:t>?</w:t>
      </w:r>
    </w:p>
    <w:p w:rsidR="00A43ADB" w:rsidRDefault="008C0F12" w:rsidP="00CF59EA">
      <w:pPr>
        <w:spacing w:line="480" w:lineRule="auto"/>
        <w:ind w:firstLine="720"/>
        <w:rPr>
          <w:rFonts w:ascii="Times New Roman" w:hAnsi="Times New Roman"/>
          <w:sz w:val="24"/>
          <w:szCs w:val="24"/>
        </w:rPr>
      </w:pPr>
      <w:r>
        <w:rPr>
          <w:rFonts w:ascii="Times New Roman" w:hAnsi="Times New Roman"/>
          <w:sz w:val="24"/>
          <w:szCs w:val="24"/>
        </w:rPr>
        <w:t xml:space="preserve">As </w:t>
      </w:r>
      <w:proofErr w:type="gramStart"/>
      <w:r>
        <w:rPr>
          <w:rFonts w:ascii="Times New Roman" w:hAnsi="Times New Roman"/>
          <w:sz w:val="24"/>
          <w:szCs w:val="24"/>
        </w:rPr>
        <w:t>previously</w:t>
      </w:r>
      <w:proofErr w:type="gramEnd"/>
      <w:r>
        <w:rPr>
          <w:rFonts w:ascii="Times New Roman" w:hAnsi="Times New Roman"/>
          <w:sz w:val="24"/>
          <w:szCs w:val="24"/>
        </w:rPr>
        <w:t xml:space="preserve"> explained, distributive justice is another important dimension of justice perceptions with important implications for organizations. In their </w:t>
      </w:r>
      <w:r w:rsidR="004C2292">
        <w:rPr>
          <w:rFonts w:ascii="Times New Roman" w:hAnsi="Times New Roman"/>
          <w:sz w:val="24"/>
          <w:szCs w:val="24"/>
        </w:rPr>
        <w:t>meta-analysis</w:t>
      </w:r>
      <w:r>
        <w:rPr>
          <w:rFonts w:ascii="Times New Roman" w:hAnsi="Times New Roman"/>
          <w:sz w:val="24"/>
          <w:szCs w:val="24"/>
        </w:rPr>
        <w:t xml:space="preserve">, Colquitt and colleagues found positive and strong correlations between distributive justice and outcome satisfaction, job satisfaction, organizational commitment, trust, and withdrawal behaviors (Colquitt et al., 2001). </w:t>
      </w:r>
      <w:r w:rsidR="00711FF1">
        <w:rPr>
          <w:rFonts w:ascii="Times New Roman" w:hAnsi="Times New Roman"/>
          <w:sz w:val="24"/>
          <w:szCs w:val="24"/>
        </w:rPr>
        <w:t xml:space="preserve">Gilliland (1993) includes distributive justice rules as another factor that may influence applicant </w:t>
      </w:r>
      <w:r w:rsidR="00711FF1" w:rsidRPr="00AB70E2">
        <w:rPr>
          <w:rFonts w:ascii="Times New Roman" w:hAnsi="Times New Roman"/>
          <w:sz w:val="24"/>
          <w:szCs w:val="24"/>
        </w:rPr>
        <w:t xml:space="preserve">reactions to selection procedures, which he defines as whether or not applicants receive the outcome they feel they deserve. </w:t>
      </w:r>
      <w:r w:rsidR="006D646E" w:rsidRPr="00AB70E2">
        <w:rPr>
          <w:rFonts w:ascii="Times New Roman" w:hAnsi="Times New Roman"/>
          <w:sz w:val="24"/>
          <w:szCs w:val="24"/>
        </w:rPr>
        <w:t xml:space="preserve">In his model, equity and equality </w:t>
      </w:r>
      <w:proofErr w:type="gramStart"/>
      <w:r w:rsidR="00AB70E2">
        <w:rPr>
          <w:rFonts w:ascii="Times New Roman" w:hAnsi="Times New Roman"/>
          <w:sz w:val="24"/>
          <w:szCs w:val="24"/>
        </w:rPr>
        <w:t>are proposed</w:t>
      </w:r>
      <w:proofErr w:type="gramEnd"/>
      <w:r w:rsidR="00AB70E2">
        <w:rPr>
          <w:rFonts w:ascii="Times New Roman" w:hAnsi="Times New Roman"/>
          <w:sz w:val="24"/>
          <w:szCs w:val="24"/>
        </w:rPr>
        <w:t xml:space="preserve"> </w:t>
      </w:r>
      <w:r w:rsidR="006D646E" w:rsidRPr="00AB70E2">
        <w:rPr>
          <w:rFonts w:ascii="Times New Roman" w:hAnsi="Times New Roman"/>
          <w:sz w:val="24"/>
          <w:szCs w:val="24"/>
        </w:rPr>
        <w:t xml:space="preserve">as two important rules that influence perceptions of distributive justice. </w:t>
      </w:r>
      <w:r w:rsidR="00AB70E2">
        <w:rPr>
          <w:rFonts w:ascii="Times New Roman" w:hAnsi="Times New Roman"/>
          <w:sz w:val="24"/>
          <w:szCs w:val="24"/>
        </w:rPr>
        <w:t xml:space="preserve">Equity refers to the expectation that people should receive rewards in accordance with </w:t>
      </w:r>
      <w:r w:rsidR="001E3BD3">
        <w:rPr>
          <w:rFonts w:ascii="Times New Roman" w:hAnsi="Times New Roman"/>
          <w:sz w:val="24"/>
          <w:szCs w:val="24"/>
        </w:rPr>
        <w:t>their inputs</w:t>
      </w:r>
      <w:r w:rsidR="00AB70E2">
        <w:rPr>
          <w:rFonts w:ascii="Times New Roman" w:hAnsi="Times New Roman"/>
          <w:sz w:val="24"/>
          <w:szCs w:val="24"/>
        </w:rPr>
        <w:t xml:space="preserve"> compared to an external standard. In the context of selection decisions, s</w:t>
      </w:r>
      <w:r w:rsidR="00AB70E2" w:rsidRPr="00AB70E2">
        <w:rPr>
          <w:rFonts w:ascii="Times New Roman" w:hAnsi="Times New Roman"/>
          <w:sz w:val="24"/>
          <w:szCs w:val="24"/>
        </w:rPr>
        <w:t>ince applican</w:t>
      </w:r>
      <w:r w:rsidR="00B9604C">
        <w:rPr>
          <w:rFonts w:ascii="Times New Roman" w:hAnsi="Times New Roman"/>
          <w:sz w:val="24"/>
          <w:szCs w:val="24"/>
        </w:rPr>
        <w:t>ts do not generally have a chanc</w:t>
      </w:r>
      <w:r w:rsidR="00AB70E2" w:rsidRPr="00AB70E2">
        <w:rPr>
          <w:rFonts w:ascii="Times New Roman" w:hAnsi="Times New Roman"/>
          <w:sz w:val="24"/>
          <w:szCs w:val="24"/>
        </w:rPr>
        <w:t xml:space="preserve">e to compare </w:t>
      </w:r>
      <w:r w:rsidR="001E3BD3">
        <w:rPr>
          <w:rFonts w:ascii="Times New Roman" w:hAnsi="Times New Roman"/>
          <w:sz w:val="24"/>
          <w:szCs w:val="24"/>
        </w:rPr>
        <w:t>their performance</w:t>
      </w:r>
      <w:r w:rsidR="00AB70E2" w:rsidRPr="00AB70E2">
        <w:rPr>
          <w:rFonts w:ascii="Times New Roman" w:hAnsi="Times New Roman"/>
          <w:sz w:val="24"/>
          <w:szCs w:val="24"/>
        </w:rPr>
        <w:t xml:space="preserve"> to </w:t>
      </w:r>
      <w:r w:rsidR="00B9604C">
        <w:rPr>
          <w:rFonts w:ascii="Times New Roman" w:hAnsi="Times New Roman"/>
          <w:sz w:val="24"/>
          <w:szCs w:val="24"/>
        </w:rPr>
        <w:t xml:space="preserve">that of </w:t>
      </w:r>
      <w:r w:rsidR="00AB70E2" w:rsidRPr="00AB70E2">
        <w:rPr>
          <w:rFonts w:ascii="Times New Roman" w:hAnsi="Times New Roman"/>
          <w:sz w:val="24"/>
          <w:szCs w:val="24"/>
        </w:rPr>
        <w:t>other applicants’ in</w:t>
      </w:r>
      <w:r w:rsidR="00AB70E2">
        <w:rPr>
          <w:rFonts w:ascii="Times New Roman" w:hAnsi="Times New Roman"/>
          <w:sz w:val="24"/>
          <w:szCs w:val="24"/>
        </w:rPr>
        <w:t xml:space="preserve"> determining equity, an internal standard based on </w:t>
      </w:r>
      <w:proofErr w:type="gramStart"/>
      <w:r w:rsidR="00AB70E2">
        <w:rPr>
          <w:rFonts w:ascii="Times New Roman" w:hAnsi="Times New Roman"/>
          <w:sz w:val="24"/>
          <w:szCs w:val="24"/>
        </w:rPr>
        <w:t>past experiences</w:t>
      </w:r>
      <w:proofErr w:type="gramEnd"/>
      <w:r w:rsidR="00AB70E2">
        <w:rPr>
          <w:rFonts w:ascii="Times New Roman" w:hAnsi="Times New Roman"/>
          <w:sz w:val="24"/>
          <w:szCs w:val="24"/>
        </w:rPr>
        <w:t xml:space="preserve"> is used regarding expectations of performance in a selection test (Gilliland, 1993). However, in the case of using AI to make selection decisions, it is likely that an applicant would not be able to draw upon his or her </w:t>
      </w:r>
      <w:proofErr w:type="gramStart"/>
      <w:r w:rsidR="00AB70E2">
        <w:rPr>
          <w:rFonts w:ascii="Times New Roman" w:hAnsi="Times New Roman"/>
          <w:sz w:val="24"/>
          <w:szCs w:val="24"/>
        </w:rPr>
        <w:t>past experiences</w:t>
      </w:r>
      <w:proofErr w:type="gramEnd"/>
      <w:r w:rsidR="00AB70E2">
        <w:rPr>
          <w:rFonts w:ascii="Times New Roman" w:hAnsi="Times New Roman"/>
          <w:sz w:val="24"/>
          <w:szCs w:val="24"/>
        </w:rPr>
        <w:t xml:space="preserve"> given the </w:t>
      </w:r>
      <w:r w:rsidR="00AB70E2">
        <w:rPr>
          <w:rFonts w:ascii="Times New Roman" w:hAnsi="Times New Roman"/>
          <w:sz w:val="24"/>
          <w:szCs w:val="24"/>
        </w:rPr>
        <w:lastRenderedPageBreak/>
        <w:t xml:space="preserve">lack of similar experiences in the past stemming from the novelty of the situation. This may lead to lower levels of perceived distributive justice when AI </w:t>
      </w:r>
      <w:proofErr w:type="gramStart"/>
      <w:r w:rsidR="00AB70E2">
        <w:rPr>
          <w:rFonts w:ascii="Times New Roman" w:hAnsi="Times New Roman"/>
          <w:sz w:val="24"/>
          <w:szCs w:val="24"/>
        </w:rPr>
        <w:t>is used</w:t>
      </w:r>
      <w:proofErr w:type="gramEnd"/>
      <w:r w:rsidR="00AB70E2">
        <w:rPr>
          <w:rFonts w:ascii="Times New Roman" w:hAnsi="Times New Roman"/>
          <w:sz w:val="24"/>
          <w:szCs w:val="24"/>
        </w:rPr>
        <w:t xml:space="preserve"> regardless of the actual outcome. On the other hand, from an equality perspective, </w:t>
      </w:r>
      <w:r w:rsidR="001E3BD3">
        <w:rPr>
          <w:rFonts w:ascii="Times New Roman" w:hAnsi="Times New Roman"/>
          <w:sz w:val="24"/>
          <w:szCs w:val="24"/>
        </w:rPr>
        <w:t xml:space="preserve">reactions to AI use may be favorable since it </w:t>
      </w:r>
      <w:proofErr w:type="gramStart"/>
      <w:r w:rsidR="001E3BD3">
        <w:rPr>
          <w:rFonts w:ascii="Times New Roman" w:hAnsi="Times New Roman"/>
          <w:sz w:val="24"/>
          <w:szCs w:val="24"/>
        </w:rPr>
        <w:t>may be seen</w:t>
      </w:r>
      <w:proofErr w:type="gramEnd"/>
      <w:r w:rsidR="001E3BD3">
        <w:rPr>
          <w:rFonts w:ascii="Times New Roman" w:hAnsi="Times New Roman"/>
          <w:sz w:val="24"/>
          <w:szCs w:val="24"/>
        </w:rPr>
        <w:t xml:space="preserve"> as an unbiased an</w:t>
      </w:r>
      <w:r w:rsidR="00B328A0">
        <w:rPr>
          <w:rFonts w:ascii="Times New Roman" w:hAnsi="Times New Roman"/>
          <w:sz w:val="24"/>
          <w:szCs w:val="24"/>
        </w:rPr>
        <w:t>d</w:t>
      </w:r>
      <w:r w:rsidR="001E3BD3">
        <w:rPr>
          <w:rFonts w:ascii="Times New Roman" w:hAnsi="Times New Roman"/>
          <w:sz w:val="24"/>
          <w:szCs w:val="24"/>
        </w:rPr>
        <w:t xml:space="preserve"> impartial decision-maker. Equality rule implies that job-irrelevant characteristics such as race or gender </w:t>
      </w:r>
      <w:proofErr w:type="gramStart"/>
      <w:r w:rsidR="001E3BD3">
        <w:rPr>
          <w:rFonts w:ascii="Times New Roman" w:hAnsi="Times New Roman"/>
          <w:sz w:val="24"/>
          <w:szCs w:val="24"/>
        </w:rPr>
        <w:t>are not used</w:t>
      </w:r>
      <w:proofErr w:type="gramEnd"/>
      <w:r w:rsidR="001E3BD3">
        <w:rPr>
          <w:rFonts w:ascii="Times New Roman" w:hAnsi="Times New Roman"/>
          <w:sz w:val="24"/>
          <w:szCs w:val="24"/>
        </w:rPr>
        <w:t xml:space="preserve"> in making hiring decisions, and applicants may view AI in a positive light in this regard. Accordingly, since two separate distributive justice rules suggest opposing outcomes in terms of the relationship between AI use and distributive justice perceptions, the following research question is proposed:</w:t>
      </w:r>
    </w:p>
    <w:p w:rsidR="003C0B5D" w:rsidRPr="001332F3" w:rsidRDefault="003C0B5D" w:rsidP="003C0B5D">
      <w:pPr>
        <w:spacing w:line="480" w:lineRule="auto"/>
        <w:ind w:firstLine="720"/>
        <w:rPr>
          <w:rFonts w:ascii="Times New Roman" w:hAnsi="Times New Roman"/>
          <w:i/>
          <w:sz w:val="24"/>
          <w:szCs w:val="24"/>
        </w:rPr>
      </w:pPr>
      <w:r>
        <w:rPr>
          <w:rFonts w:ascii="Times New Roman" w:hAnsi="Times New Roman"/>
          <w:i/>
          <w:sz w:val="24"/>
          <w:szCs w:val="24"/>
        </w:rPr>
        <w:t>Research Question</w:t>
      </w:r>
      <w:r w:rsidRPr="001332F3">
        <w:rPr>
          <w:rFonts w:ascii="Times New Roman" w:hAnsi="Times New Roman"/>
          <w:i/>
          <w:sz w:val="24"/>
          <w:szCs w:val="24"/>
        </w:rPr>
        <w:t xml:space="preserve"> </w:t>
      </w:r>
      <w:r>
        <w:rPr>
          <w:rFonts w:ascii="Times New Roman" w:hAnsi="Times New Roman"/>
          <w:i/>
          <w:sz w:val="24"/>
          <w:szCs w:val="24"/>
        </w:rPr>
        <w:t>3</w:t>
      </w:r>
      <w:r w:rsidRPr="001332F3">
        <w:rPr>
          <w:rFonts w:ascii="Times New Roman" w:hAnsi="Times New Roman"/>
          <w:i/>
          <w:sz w:val="24"/>
          <w:szCs w:val="24"/>
        </w:rPr>
        <w:t xml:space="preserve">: </w:t>
      </w:r>
      <w:r w:rsidRPr="003C0B5D">
        <w:rPr>
          <w:rFonts w:ascii="Times New Roman" w:hAnsi="Times New Roman"/>
          <w:i/>
          <w:sz w:val="24"/>
          <w:szCs w:val="24"/>
        </w:rPr>
        <w:t xml:space="preserve">Is the use of AI in selection decisions associated with perceptions of </w:t>
      </w:r>
      <w:r w:rsidR="002977A4">
        <w:rPr>
          <w:rFonts w:ascii="Times New Roman" w:hAnsi="Times New Roman"/>
          <w:i/>
          <w:sz w:val="24"/>
          <w:szCs w:val="24"/>
        </w:rPr>
        <w:t>distributive</w:t>
      </w:r>
      <w:r w:rsidRPr="003C0B5D">
        <w:rPr>
          <w:rFonts w:ascii="Times New Roman" w:hAnsi="Times New Roman"/>
          <w:i/>
          <w:sz w:val="24"/>
          <w:szCs w:val="24"/>
        </w:rPr>
        <w:t xml:space="preserve"> justice?</w:t>
      </w:r>
    </w:p>
    <w:p w:rsidR="00CF59EA" w:rsidRDefault="00CC5FB0" w:rsidP="00CF59EA">
      <w:pPr>
        <w:spacing w:line="480" w:lineRule="auto"/>
        <w:ind w:firstLine="720"/>
        <w:rPr>
          <w:rFonts w:ascii="Times New Roman" w:hAnsi="Times New Roman"/>
          <w:sz w:val="24"/>
          <w:szCs w:val="24"/>
        </w:rPr>
      </w:pPr>
      <w:r>
        <w:rPr>
          <w:rFonts w:ascii="Times New Roman" w:hAnsi="Times New Roman"/>
          <w:sz w:val="24"/>
          <w:szCs w:val="24"/>
        </w:rPr>
        <w:t xml:space="preserve">It is likely that perceived distributive justice </w:t>
      </w:r>
      <w:proofErr w:type="gramStart"/>
      <w:r>
        <w:rPr>
          <w:rFonts w:ascii="Times New Roman" w:hAnsi="Times New Roman"/>
          <w:sz w:val="24"/>
          <w:szCs w:val="24"/>
        </w:rPr>
        <w:t>will</w:t>
      </w:r>
      <w:proofErr w:type="gramEnd"/>
      <w:r>
        <w:rPr>
          <w:rFonts w:ascii="Times New Roman" w:hAnsi="Times New Roman"/>
          <w:sz w:val="24"/>
          <w:szCs w:val="24"/>
        </w:rPr>
        <w:t xml:space="preserve"> predict applicant reaction outcomes. For example, </w:t>
      </w:r>
      <w:proofErr w:type="spellStart"/>
      <w:r w:rsidR="00711FF1">
        <w:rPr>
          <w:rFonts w:ascii="Times New Roman" w:hAnsi="Times New Roman"/>
          <w:sz w:val="24"/>
          <w:szCs w:val="24"/>
        </w:rPr>
        <w:t>Hauksnecht</w:t>
      </w:r>
      <w:proofErr w:type="spellEnd"/>
      <w:r w:rsidR="00711FF1">
        <w:rPr>
          <w:rFonts w:ascii="Times New Roman" w:hAnsi="Times New Roman"/>
          <w:sz w:val="24"/>
          <w:szCs w:val="24"/>
        </w:rPr>
        <w:t xml:space="preserve"> et al. (2004) found that distributive justice perceptions </w:t>
      </w:r>
      <w:proofErr w:type="gramStart"/>
      <w:r w:rsidR="00711FF1">
        <w:rPr>
          <w:rFonts w:ascii="Times New Roman" w:hAnsi="Times New Roman"/>
          <w:sz w:val="24"/>
          <w:szCs w:val="24"/>
        </w:rPr>
        <w:t>were positively related</w:t>
      </w:r>
      <w:proofErr w:type="gramEnd"/>
      <w:r w:rsidR="00711FF1">
        <w:rPr>
          <w:rFonts w:ascii="Times New Roman" w:hAnsi="Times New Roman"/>
          <w:sz w:val="24"/>
          <w:szCs w:val="24"/>
        </w:rPr>
        <w:t xml:space="preserve"> </w:t>
      </w:r>
      <w:r w:rsidR="00B9604C">
        <w:rPr>
          <w:rFonts w:ascii="Times New Roman" w:hAnsi="Times New Roman"/>
          <w:sz w:val="24"/>
          <w:szCs w:val="24"/>
        </w:rPr>
        <w:t>to</w:t>
      </w:r>
      <w:r w:rsidR="00711FF1">
        <w:rPr>
          <w:rFonts w:ascii="Times New Roman" w:hAnsi="Times New Roman"/>
          <w:sz w:val="24"/>
          <w:szCs w:val="24"/>
        </w:rPr>
        <w:t xml:space="preserve"> performance on selection tests, organizational attractiveness, recommendation intentions, a</w:t>
      </w:r>
      <w:r w:rsidR="00E451AF">
        <w:rPr>
          <w:rFonts w:ascii="Times New Roman" w:hAnsi="Times New Roman"/>
          <w:sz w:val="24"/>
          <w:szCs w:val="24"/>
        </w:rPr>
        <w:t xml:space="preserve">nd offer acceptance intentions. </w:t>
      </w:r>
      <w:r w:rsidR="00092C0D">
        <w:rPr>
          <w:rFonts w:ascii="Times New Roman" w:hAnsi="Times New Roman"/>
          <w:sz w:val="24"/>
          <w:szCs w:val="24"/>
        </w:rPr>
        <w:t xml:space="preserve">In a more recent study, </w:t>
      </w:r>
      <w:proofErr w:type="spellStart"/>
      <w:r w:rsidR="00092C0D">
        <w:rPr>
          <w:rFonts w:ascii="Times New Roman" w:hAnsi="Times New Roman"/>
          <w:sz w:val="24"/>
          <w:szCs w:val="24"/>
        </w:rPr>
        <w:t>Schinkel</w:t>
      </w:r>
      <w:proofErr w:type="spellEnd"/>
      <w:r w:rsidR="00092C0D">
        <w:rPr>
          <w:rFonts w:ascii="Times New Roman" w:hAnsi="Times New Roman"/>
          <w:sz w:val="24"/>
          <w:szCs w:val="24"/>
        </w:rPr>
        <w:t xml:space="preserve"> et al. (2016) found that distributive justice perceptions </w:t>
      </w:r>
      <w:proofErr w:type="gramStart"/>
      <w:r w:rsidR="00092C0D">
        <w:rPr>
          <w:rFonts w:ascii="Times New Roman" w:hAnsi="Times New Roman"/>
          <w:sz w:val="24"/>
          <w:szCs w:val="24"/>
        </w:rPr>
        <w:t>were positively related</w:t>
      </w:r>
      <w:proofErr w:type="gramEnd"/>
      <w:r w:rsidR="00092C0D">
        <w:rPr>
          <w:rFonts w:ascii="Times New Roman" w:hAnsi="Times New Roman"/>
          <w:sz w:val="24"/>
          <w:szCs w:val="24"/>
        </w:rPr>
        <w:t xml:space="preserve"> </w:t>
      </w:r>
      <w:r w:rsidR="00B9604C">
        <w:rPr>
          <w:rFonts w:ascii="Times New Roman" w:hAnsi="Times New Roman"/>
          <w:sz w:val="24"/>
          <w:szCs w:val="24"/>
        </w:rPr>
        <w:t>to</w:t>
      </w:r>
      <w:r w:rsidR="00092C0D">
        <w:rPr>
          <w:rFonts w:ascii="Times New Roman" w:hAnsi="Times New Roman"/>
          <w:sz w:val="24"/>
          <w:szCs w:val="24"/>
        </w:rPr>
        <w:t xml:space="preserve"> organizational attractiveness and recommendation intentions.</w:t>
      </w:r>
      <w:r w:rsidR="00CF59EA">
        <w:rPr>
          <w:rFonts w:ascii="Times New Roman" w:hAnsi="Times New Roman"/>
          <w:sz w:val="24"/>
          <w:szCs w:val="24"/>
        </w:rPr>
        <w:t xml:space="preserve"> Accordingly, the following </w:t>
      </w:r>
      <w:proofErr w:type="gramStart"/>
      <w:r w:rsidR="00CF59EA">
        <w:rPr>
          <w:rFonts w:ascii="Times New Roman" w:hAnsi="Times New Roman"/>
          <w:sz w:val="24"/>
          <w:szCs w:val="24"/>
        </w:rPr>
        <w:t xml:space="preserve">is </w:t>
      </w:r>
      <w:r w:rsidR="00B328A0">
        <w:rPr>
          <w:rFonts w:ascii="Times New Roman" w:hAnsi="Times New Roman"/>
          <w:sz w:val="24"/>
          <w:szCs w:val="24"/>
        </w:rPr>
        <w:t>hypothesized</w:t>
      </w:r>
      <w:proofErr w:type="gramEnd"/>
      <w:r w:rsidR="00CF59EA">
        <w:rPr>
          <w:rFonts w:ascii="Times New Roman" w:hAnsi="Times New Roman"/>
          <w:sz w:val="24"/>
          <w:szCs w:val="24"/>
        </w:rPr>
        <w:t>:</w:t>
      </w:r>
    </w:p>
    <w:p w:rsidR="00237FBE" w:rsidRPr="001332F3" w:rsidRDefault="00237FBE" w:rsidP="00237FBE">
      <w:pPr>
        <w:spacing w:line="480" w:lineRule="auto"/>
        <w:ind w:firstLine="720"/>
        <w:rPr>
          <w:rFonts w:ascii="Times New Roman" w:hAnsi="Times New Roman"/>
          <w:i/>
          <w:sz w:val="24"/>
          <w:szCs w:val="24"/>
        </w:rPr>
      </w:pPr>
      <w:r w:rsidRPr="001332F3">
        <w:rPr>
          <w:rFonts w:ascii="Times New Roman" w:hAnsi="Times New Roman"/>
          <w:i/>
          <w:sz w:val="24"/>
          <w:szCs w:val="24"/>
        </w:rPr>
        <w:t xml:space="preserve">Hypothesis </w:t>
      </w:r>
      <w:r w:rsidR="001C25A0">
        <w:rPr>
          <w:rFonts w:ascii="Times New Roman" w:hAnsi="Times New Roman"/>
          <w:i/>
          <w:sz w:val="24"/>
          <w:szCs w:val="24"/>
        </w:rPr>
        <w:t>3</w:t>
      </w:r>
      <w:r w:rsidRPr="001332F3">
        <w:rPr>
          <w:rFonts w:ascii="Times New Roman" w:hAnsi="Times New Roman"/>
          <w:i/>
          <w:sz w:val="24"/>
          <w:szCs w:val="24"/>
        </w:rPr>
        <w:t xml:space="preserve">: There will be a positive relationship between perceptions of </w:t>
      </w:r>
      <w:r w:rsidR="004C1A81">
        <w:rPr>
          <w:rFonts w:ascii="Times New Roman" w:hAnsi="Times New Roman"/>
          <w:i/>
          <w:sz w:val="24"/>
          <w:szCs w:val="24"/>
        </w:rPr>
        <w:t>distributive</w:t>
      </w:r>
      <w:r w:rsidRPr="001332F3">
        <w:rPr>
          <w:rFonts w:ascii="Times New Roman" w:hAnsi="Times New Roman"/>
          <w:i/>
          <w:sz w:val="24"/>
          <w:szCs w:val="24"/>
        </w:rPr>
        <w:t xml:space="preserve"> justice and a) attraction to the </w:t>
      </w:r>
      <w:r w:rsidR="00B9604C" w:rsidRPr="001332F3">
        <w:rPr>
          <w:rFonts w:ascii="Times New Roman" w:hAnsi="Times New Roman"/>
          <w:i/>
          <w:sz w:val="24"/>
          <w:szCs w:val="24"/>
        </w:rPr>
        <w:t>organization,</w:t>
      </w:r>
      <w:r w:rsidRPr="001332F3">
        <w:rPr>
          <w:rFonts w:ascii="Times New Roman" w:hAnsi="Times New Roman"/>
          <w:i/>
          <w:sz w:val="24"/>
          <w:szCs w:val="24"/>
        </w:rPr>
        <w:t xml:space="preserve"> b) job acceptance intentions, and c) recommendation intentions.</w:t>
      </w:r>
    </w:p>
    <w:p w:rsidR="00237FBE" w:rsidRDefault="00237FBE" w:rsidP="00237FBE">
      <w:pPr>
        <w:spacing w:line="480" w:lineRule="auto"/>
        <w:ind w:firstLine="720"/>
        <w:rPr>
          <w:rFonts w:ascii="Times New Roman" w:hAnsi="Times New Roman"/>
          <w:i/>
          <w:sz w:val="24"/>
          <w:szCs w:val="24"/>
        </w:rPr>
      </w:pPr>
      <w:r w:rsidRPr="001332F3">
        <w:rPr>
          <w:rFonts w:ascii="Times New Roman" w:hAnsi="Times New Roman"/>
          <w:i/>
          <w:sz w:val="24"/>
          <w:szCs w:val="24"/>
        </w:rPr>
        <w:t xml:space="preserve">Hypothesis </w:t>
      </w:r>
      <w:r w:rsidR="001C25A0">
        <w:rPr>
          <w:rFonts w:ascii="Times New Roman" w:hAnsi="Times New Roman"/>
          <w:i/>
          <w:sz w:val="24"/>
          <w:szCs w:val="24"/>
        </w:rPr>
        <w:t>4</w:t>
      </w:r>
      <w:r w:rsidRPr="001332F3">
        <w:rPr>
          <w:rFonts w:ascii="Times New Roman" w:hAnsi="Times New Roman"/>
          <w:i/>
          <w:sz w:val="24"/>
          <w:szCs w:val="24"/>
        </w:rPr>
        <w:t xml:space="preserve">: There will be a negative relationship between perceptions of </w:t>
      </w:r>
      <w:r w:rsidR="004C1A81">
        <w:rPr>
          <w:rFonts w:ascii="Times New Roman" w:hAnsi="Times New Roman"/>
          <w:i/>
          <w:sz w:val="24"/>
          <w:szCs w:val="24"/>
        </w:rPr>
        <w:t>distributive</w:t>
      </w:r>
      <w:r w:rsidRPr="001332F3">
        <w:rPr>
          <w:rFonts w:ascii="Times New Roman" w:hAnsi="Times New Roman"/>
          <w:i/>
          <w:sz w:val="24"/>
          <w:szCs w:val="24"/>
        </w:rPr>
        <w:t xml:space="preserve"> justice and litigation intentions.</w:t>
      </w:r>
    </w:p>
    <w:p w:rsidR="0010693C" w:rsidRDefault="0010693C" w:rsidP="0010693C">
      <w:pPr>
        <w:spacing w:line="480" w:lineRule="auto"/>
        <w:ind w:firstLine="720"/>
        <w:rPr>
          <w:rFonts w:ascii="Times New Roman" w:hAnsi="Times New Roman"/>
          <w:sz w:val="24"/>
          <w:szCs w:val="24"/>
        </w:rPr>
      </w:pPr>
      <w:r>
        <w:rPr>
          <w:rFonts w:ascii="Times New Roman" w:hAnsi="Times New Roman"/>
          <w:sz w:val="24"/>
          <w:szCs w:val="24"/>
        </w:rPr>
        <w:lastRenderedPageBreak/>
        <w:t>The process described above, namely a relationship between selection decision and perceived distributive justice with distributive justice perceptions predicting applicant reaction outcomes</w:t>
      </w:r>
      <w:r w:rsidR="00B328A0">
        <w:rPr>
          <w:rFonts w:ascii="Times New Roman" w:hAnsi="Times New Roman"/>
          <w:sz w:val="24"/>
          <w:szCs w:val="24"/>
        </w:rPr>
        <w:t>,</w:t>
      </w:r>
      <w:r>
        <w:rPr>
          <w:rFonts w:ascii="Times New Roman" w:hAnsi="Times New Roman"/>
          <w:sz w:val="24"/>
          <w:szCs w:val="24"/>
        </w:rPr>
        <w:t xml:space="preserve"> suggest</w:t>
      </w:r>
      <w:r w:rsidR="00B328A0">
        <w:rPr>
          <w:rFonts w:ascii="Times New Roman" w:hAnsi="Times New Roman"/>
          <w:sz w:val="24"/>
          <w:szCs w:val="24"/>
        </w:rPr>
        <w:t>s</w:t>
      </w:r>
      <w:r>
        <w:rPr>
          <w:rFonts w:ascii="Times New Roman" w:hAnsi="Times New Roman"/>
          <w:sz w:val="24"/>
          <w:szCs w:val="24"/>
        </w:rPr>
        <w:t xml:space="preserve"> that there might be a mediation effect such that favorability of the outcome influence</w:t>
      </w:r>
      <w:r w:rsidR="00B328A0">
        <w:rPr>
          <w:rFonts w:ascii="Times New Roman" w:hAnsi="Times New Roman"/>
          <w:sz w:val="24"/>
          <w:szCs w:val="24"/>
        </w:rPr>
        <w:t>s</w:t>
      </w:r>
      <w:r>
        <w:rPr>
          <w:rFonts w:ascii="Times New Roman" w:hAnsi="Times New Roman"/>
          <w:sz w:val="24"/>
          <w:szCs w:val="24"/>
        </w:rPr>
        <w:t xml:space="preserve"> applicant reactions through distributive justice perceptions. In order to examine this possibility, the following research question </w:t>
      </w:r>
      <w:proofErr w:type="gramStart"/>
      <w:r>
        <w:rPr>
          <w:rFonts w:ascii="Times New Roman" w:hAnsi="Times New Roman"/>
          <w:sz w:val="24"/>
          <w:szCs w:val="24"/>
        </w:rPr>
        <w:t>is proposed</w:t>
      </w:r>
      <w:proofErr w:type="gramEnd"/>
      <w:r>
        <w:rPr>
          <w:rFonts w:ascii="Times New Roman" w:hAnsi="Times New Roman"/>
          <w:sz w:val="24"/>
          <w:szCs w:val="24"/>
        </w:rPr>
        <w:t>:</w:t>
      </w:r>
    </w:p>
    <w:p w:rsidR="0010693C" w:rsidRDefault="003C0B5D" w:rsidP="0010693C">
      <w:pPr>
        <w:spacing w:line="480" w:lineRule="auto"/>
        <w:ind w:firstLine="720"/>
        <w:rPr>
          <w:rFonts w:ascii="Times New Roman" w:hAnsi="Times New Roman"/>
          <w:i/>
          <w:sz w:val="24"/>
          <w:szCs w:val="24"/>
        </w:rPr>
      </w:pPr>
      <w:r>
        <w:rPr>
          <w:rFonts w:ascii="Times New Roman" w:hAnsi="Times New Roman"/>
          <w:i/>
          <w:sz w:val="24"/>
          <w:szCs w:val="24"/>
        </w:rPr>
        <w:t>Research Question 4</w:t>
      </w:r>
      <w:r w:rsidR="0010693C" w:rsidRPr="005E72D7">
        <w:rPr>
          <w:rFonts w:ascii="Times New Roman" w:hAnsi="Times New Roman"/>
          <w:i/>
          <w:sz w:val="24"/>
          <w:szCs w:val="24"/>
        </w:rPr>
        <w:t xml:space="preserve">: Is </w:t>
      </w:r>
      <w:r w:rsidR="0010693C">
        <w:rPr>
          <w:rFonts w:ascii="Times New Roman" w:hAnsi="Times New Roman"/>
          <w:i/>
          <w:sz w:val="24"/>
          <w:szCs w:val="24"/>
        </w:rPr>
        <w:t xml:space="preserve">there a mediation between </w:t>
      </w:r>
      <w:r>
        <w:rPr>
          <w:rFonts w:ascii="Times New Roman" w:hAnsi="Times New Roman"/>
          <w:i/>
          <w:sz w:val="24"/>
          <w:szCs w:val="24"/>
        </w:rPr>
        <w:t>AI use</w:t>
      </w:r>
      <w:r w:rsidR="0010693C">
        <w:rPr>
          <w:rFonts w:ascii="Times New Roman" w:hAnsi="Times New Roman"/>
          <w:i/>
          <w:sz w:val="24"/>
          <w:szCs w:val="24"/>
        </w:rPr>
        <w:t xml:space="preserve"> and applicant reactions through distributive justice perceptions</w:t>
      </w:r>
      <w:r w:rsidR="0010693C" w:rsidRPr="005E72D7">
        <w:rPr>
          <w:rFonts w:ascii="Times New Roman" w:hAnsi="Times New Roman"/>
          <w:i/>
          <w:sz w:val="24"/>
          <w:szCs w:val="24"/>
        </w:rPr>
        <w:t>?</w:t>
      </w:r>
    </w:p>
    <w:p w:rsidR="001B302F" w:rsidRDefault="004B22F0" w:rsidP="00E03F35">
      <w:pPr>
        <w:spacing w:line="480" w:lineRule="auto"/>
        <w:ind w:firstLine="720"/>
        <w:rPr>
          <w:rFonts w:ascii="Times New Roman" w:hAnsi="Times New Roman"/>
          <w:sz w:val="24"/>
          <w:szCs w:val="24"/>
        </w:rPr>
      </w:pPr>
      <w:r w:rsidRPr="00BF571D">
        <w:rPr>
          <w:rFonts w:ascii="Times New Roman" w:hAnsi="Times New Roman"/>
          <w:sz w:val="24"/>
          <w:szCs w:val="24"/>
        </w:rPr>
        <w:t>In addition to their main direct and indirect effects on justice perceptions and applicant reactions</w:t>
      </w:r>
      <w:r w:rsidR="00180CC7" w:rsidRPr="00BF571D">
        <w:rPr>
          <w:rFonts w:ascii="Times New Roman" w:hAnsi="Times New Roman"/>
          <w:sz w:val="24"/>
          <w:szCs w:val="24"/>
        </w:rPr>
        <w:t xml:space="preserve">, it is likely that the use of AI and outcome favorability will interact in predicting procedural and distributive justice perceptions. </w:t>
      </w:r>
      <w:proofErr w:type="gramStart"/>
      <w:r w:rsidR="00DC025D" w:rsidRPr="00BF571D">
        <w:rPr>
          <w:rFonts w:ascii="Times New Roman" w:hAnsi="Times New Roman"/>
          <w:sz w:val="24"/>
          <w:szCs w:val="24"/>
        </w:rPr>
        <w:t>S</w:t>
      </w:r>
      <w:r w:rsidR="00180CC7" w:rsidRPr="00BF571D">
        <w:rPr>
          <w:rFonts w:ascii="Times New Roman" w:hAnsi="Times New Roman"/>
          <w:sz w:val="24"/>
          <w:szCs w:val="24"/>
        </w:rPr>
        <w:t>uch an interaction effect was proposed by Gilliland (1993) who suggested that procedural rules (e.g., job relatedness, selection information) would have the greatest impact on fairness perceptions when distrib</w:t>
      </w:r>
      <w:r w:rsidR="00E03F35" w:rsidRPr="00BF571D">
        <w:rPr>
          <w:rFonts w:ascii="Times New Roman" w:hAnsi="Times New Roman"/>
          <w:sz w:val="24"/>
          <w:szCs w:val="24"/>
        </w:rPr>
        <w:t>utive rules have been violated whereas distributive rules would have the greatest impact on fairness perceptions when procedural rules are violated</w:t>
      </w:r>
      <w:proofErr w:type="gramEnd"/>
      <w:r w:rsidR="00E03F35" w:rsidRPr="00BF571D">
        <w:rPr>
          <w:rFonts w:ascii="Times New Roman" w:hAnsi="Times New Roman"/>
          <w:sz w:val="24"/>
          <w:szCs w:val="24"/>
        </w:rPr>
        <w:t xml:space="preserve">. </w:t>
      </w:r>
      <w:r w:rsidR="00DC025D" w:rsidRPr="00BF571D">
        <w:rPr>
          <w:rFonts w:ascii="Times New Roman" w:hAnsi="Times New Roman"/>
          <w:sz w:val="24"/>
          <w:szCs w:val="24"/>
        </w:rPr>
        <w:t>In fact, t</w:t>
      </w:r>
      <w:r w:rsidR="00E03F35" w:rsidRPr="00BF571D">
        <w:rPr>
          <w:rFonts w:ascii="Times New Roman" w:hAnsi="Times New Roman"/>
          <w:sz w:val="24"/>
          <w:szCs w:val="24"/>
        </w:rPr>
        <w:t xml:space="preserve">here is evidence indicating that an interaction between AI use and outcome favorability in predicting justice perceptions might exist. For example, </w:t>
      </w:r>
      <w:proofErr w:type="spellStart"/>
      <w:r w:rsidR="00633767" w:rsidRPr="00BF571D">
        <w:rPr>
          <w:rFonts w:ascii="Times New Roman" w:hAnsi="Times New Roman"/>
          <w:sz w:val="24"/>
          <w:szCs w:val="24"/>
        </w:rPr>
        <w:t>Schinkel</w:t>
      </w:r>
      <w:proofErr w:type="spellEnd"/>
      <w:r w:rsidR="00633767" w:rsidRPr="00BF571D">
        <w:rPr>
          <w:rFonts w:ascii="Times New Roman" w:hAnsi="Times New Roman"/>
          <w:sz w:val="24"/>
          <w:szCs w:val="24"/>
        </w:rPr>
        <w:t xml:space="preserve">, van </w:t>
      </w:r>
      <w:proofErr w:type="spellStart"/>
      <w:r w:rsidR="00633767" w:rsidRPr="00BF571D">
        <w:rPr>
          <w:rFonts w:ascii="Times New Roman" w:hAnsi="Times New Roman"/>
          <w:sz w:val="24"/>
          <w:szCs w:val="24"/>
        </w:rPr>
        <w:t>Vianen</w:t>
      </w:r>
      <w:proofErr w:type="spellEnd"/>
      <w:r w:rsidR="00633767" w:rsidRPr="00BF571D">
        <w:rPr>
          <w:rFonts w:ascii="Times New Roman" w:hAnsi="Times New Roman"/>
          <w:sz w:val="24"/>
          <w:szCs w:val="24"/>
        </w:rPr>
        <w:t xml:space="preserve">, and van </w:t>
      </w:r>
      <w:proofErr w:type="spellStart"/>
      <w:r w:rsidR="00633767" w:rsidRPr="00BF571D">
        <w:rPr>
          <w:rFonts w:ascii="Times New Roman" w:hAnsi="Times New Roman"/>
          <w:sz w:val="24"/>
          <w:szCs w:val="24"/>
        </w:rPr>
        <w:t>Dierendonck</w:t>
      </w:r>
      <w:proofErr w:type="spellEnd"/>
      <w:r w:rsidR="00633767" w:rsidRPr="00BF571D">
        <w:rPr>
          <w:rFonts w:ascii="Times New Roman" w:hAnsi="Times New Roman"/>
          <w:sz w:val="24"/>
          <w:szCs w:val="24"/>
        </w:rPr>
        <w:t xml:space="preserve"> (2013) found that higher perceptions of procedural justice were associated with higher organizational attractiveness for rejected applicants but not for accepted applicants. These authors also found that selection outcome had the strongest effect on organizational attractiveness when procedur</w:t>
      </w:r>
      <w:r w:rsidR="00E03F35" w:rsidRPr="00BF571D">
        <w:rPr>
          <w:rFonts w:ascii="Times New Roman" w:hAnsi="Times New Roman"/>
          <w:sz w:val="24"/>
          <w:szCs w:val="24"/>
        </w:rPr>
        <w:t xml:space="preserve">es </w:t>
      </w:r>
      <w:proofErr w:type="gramStart"/>
      <w:r w:rsidR="00E03F35" w:rsidRPr="00BF571D">
        <w:rPr>
          <w:rFonts w:ascii="Times New Roman" w:hAnsi="Times New Roman"/>
          <w:sz w:val="24"/>
          <w:szCs w:val="24"/>
        </w:rPr>
        <w:t>were perceived</w:t>
      </w:r>
      <w:proofErr w:type="gramEnd"/>
      <w:r w:rsidR="00E03F35" w:rsidRPr="00BF571D">
        <w:rPr>
          <w:rFonts w:ascii="Times New Roman" w:hAnsi="Times New Roman"/>
          <w:sz w:val="24"/>
          <w:szCs w:val="24"/>
        </w:rPr>
        <w:t xml:space="preserve"> to be unfair. In addition,</w:t>
      </w:r>
      <w:r w:rsidR="00633767" w:rsidRPr="00BF571D">
        <w:rPr>
          <w:rFonts w:ascii="Times New Roman" w:hAnsi="Times New Roman"/>
          <w:sz w:val="24"/>
          <w:szCs w:val="24"/>
        </w:rPr>
        <w:t xml:space="preserve"> </w:t>
      </w:r>
      <w:proofErr w:type="spellStart"/>
      <w:r w:rsidR="00633767" w:rsidRPr="00BF571D">
        <w:rPr>
          <w:rFonts w:ascii="Times New Roman" w:hAnsi="Times New Roman"/>
          <w:sz w:val="24"/>
          <w:szCs w:val="24"/>
        </w:rPr>
        <w:t>Brockner</w:t>
      </w:r>
      <w:proofErr w:type="spellEnd"/>
      <w:r w:rsidR="00633767" w:rsidRPr="00BF571D">
        <w:rPr>
          <w:rFonts w:ascii="Times New Roman" w:hAnsi="Times New Roman"/>
          <w:sz w:val="24"/>
          <w:szCs w:val="24"/>
        </w:rPr>
        <w:t xml:space="preserve"> and </w:t>
      </w:r>
      <w:proofErr w:type="spellStart"/>
      <w:r w:rsidR="00633767" w:rsidRPr="00BF571D">
        <w:rPr>
          <w:rFonts w:ascii="Times New Roman" w:hAnsi="Times New Roman"/>
          <w:sz w:val="24"/>
          <w:szCs w:val="24"/>
        </w:rPr>
        <w:t>Wiesenfeld</w:t>
      </w:r>
      <w:proofErr w:type="spellEnd"/>
      <w:r w:rsidR="00633767" w:rsidRPr="00BF571D">
        <w:rPr>
          <w:rFonts w:ascii="Times New Roman" w:hAnsi="Times New Roman"/>
          <w:sz w:val="24"/>
          <w:szCs w:val="24"/>
        </w:rPr>
        <w:t xml:space="preserve"> (1996) found that procedural and distributive justice perceptions interactively combined in explaining individuals’ reactions to organizations such that procedural fairness </w:t>
      </w:r>
      <w:proofErr w:type="gramStart"/>
      <w:r w:rsidR="00633767" w:rsidRPr="00BF571D">
        <w:rPr>
          <w:rFonts w:ascii="Times New Roman" w:hAnsi="Times New Roman"/>
          <w:sz w:val="24"/>
          <w:szCs w:val="24"/>
        </w:rPr>
        <w:t>was more positively related</w:t>
      </w:r>
      <w:proofErr w:type="gramEnd"/>
      <w:r w:rsidR="00633767" w:rsidRPr="00BF571D">
        <w:rPr>
          <w:rFonts w:ascii="Times New Roman" w:hAnsi="Times New Roman"/>
          <w:sz w:val="24"/>
          <w:szCs w:val="24"/>
        </w:rPr>
        <w:t xml:space="preserve"> to reactions whe</w:t>
      </w:r>
      <w:r w:rsidR="001B302F">
        <w:rPr>
          <w:rFonts w:ascii="Times New Roman" w:hAnsi="Times New Roman"/>
          <w:sz w:val="24"/>
          <w:szCs w:val="24"/>
        </w:rPr>
        <w:t>n outcome favorability was low.</w:t>
      </w:r>
    </w:p>
    <w:p w:rsidR="00633767" w:rsidRPr="00BF571D" w:rsidRDefault="00633767" w:rsidP="00E03F35">
      <w:pPr>
        <w:spacing w:line="480" w:lineRule="auto"/>
        <w:ind w:firstLine="720"/>
        <w:rPr>
          <w:rFonts w:ascii="Times New Roman" w:hAnsi="Times New Roman"/>
          <w:sz w:val="24"/>
          <w:szCs w:val="24"/>
        </w:rPr>
      </w:pPr>
      <w:r w:rsidRPr="00BF571D">
        <w:rPr>
          <w:rFonts w:ascii="Times New Roman" w:hAnsi="Times New Roman"/>
          <w:sz w:val="24"/>
          <w:szCs w:val="24"/>
        </w:rPr>
        <w:lastRenderedPageBreak/>
        <w:t>Indeed, there appears to be a self-serving effect in this seemingly complex relationship such that when the outcome is unfavorable, individuals engage in self-enhancing attributions and attribute the outcome to the process rather than their own performance (</w:t>
      </w:r>
      <w:proofErr w:type="spellStart"/>
      <w:r w:rsidRPr="00BF571D">
        <w:rPr>
          <w:rFonts w:ascii="Times New Roman" w:hAnsi="Times New Roman"/>
          <w:sz w:val="24"/>
          <w:szCs w:val="24"/>
        </w:rPr>
        <w:t>Ababneh</w:t>
      </w:r>
      <w:proofErr w:type="spellEnd"/>
      <w:r w:rsidRPr="00BF571D">
        <w:rPr>
          <w:rFonts w:ascii="Times New Roman" w:hAnsi="Times New Roman"/>
          <w:sz w:val="24"/>
          <w:szCs w:val="24"/>
        </w:rPr>
        <w:t xml:space="preserve">, Hackett, &amp; </w:t>
      </w:r>
      <w:proofErr w:type="spellStart"/>
      <w:r w:rsidRPr="00BF571D">
        <w:rPr>
          <w:rFonts w:ascii="Times New Roman" w:hAnsi="Times New Roman"/>
          <w:sz w:val="24"/>
          <w:szCs w:val="24"/>
        </w:rPr>
        <w:t>Schat</w:t>
      </w:r>
      <w:proofErr w:type="spellEnd"/>
      <w:r w:rsidRPr="00BF571D">
        <w:rPr>
          <w:rFonts w:ascii="Times New Roman" w:hAnsi="Times New Roman"/>
          <w:sz w:val="24"/>
          <w:szCs w:val="24"/>
        </w:rPr>
        <w:t>, 2014</w:t>
      </w:r>
      <w:r w:rsidR="009334D9">
        <w:rPr>
          <w:rFonts w:ascii="Times New Roman" w:hAnsi="Times New Roman"/>
          <w:sz w:val="24"/>
          <w:szCs w:val="24"/>
        </w:rPr>
        <w:t xml:space="preserve">; Chan, Schmitt, Jennings, Clause, &amp; </w:t>
      </w:r>
      <w:proofErr w:type="spellStart"/>
      <w:r w:rsidR="009334D9">
        <w:rPr>
          <w:rFonts w:ascii="Times New Roman" w:hAnsi="Times New Roman"/>
          <w:sz w:val="24"/>
          <w:szCs w:val="24"/>
        </w:rPr>
        <w:t>Delbridge</w:t>
      </w:r>
      <w:proofErr w:type="spellEnd"/>
      <w:r w:rsidR="009334D9">
        <w:rPr>
          <w:rFonts w:ascii="Times New Roman" w:hAnsi="Times New Roman"/>
          <w:sz w:val="24"/>
          <w:szCs w:val="24"/>
        </w:rPr>
        <w:t xml:space="preserve">, 1998; </w:t>
      </w:r>
      <w:proofErr w:type="spellStart"/>
      <w:r w:rsidR="000D3B59">
        <w:rPr>
          <w:rFonts w:ascii="Times New Roman" w:hAnsi="Times New Roman"/>
          <w:sz w:val="24"/>
          <w:szCs w:val="24"/>
        </w:rPr>
        <w:t>Ployhart</w:t>
      </w:r>
      <w:proofErr w:type="spellEnd"/>
      <w:r w:rsidR="000D3B59">
        <w:rPr>
          <w:rFonts w:ascii="Times New Roman" w:hAnsi="Times New Roman"/>
          <w:sz w:val="24"/>
          <w:szCs w:val="24"/>
        </w:rPr>
        <w:t xml:space="preserve"> &amp; Harold, 2004; Ryan &amp; </w:t>
      </w:r>
      <w:proofErr w:type="spellStart"/>
      <w:r w:rsidR="000D3B59">
        <w:rPr>
          <w:rFonts w:ascii="Times New Roman" w:hAnsi="Times New Roman"/>
          <w:sz w:val="24"/>
          <w:szCs w:val="24"/>
        </w:rPr>
        <w:t>Ployhart</w:t>
      </w:r>
      <w:proofErr w:type="spellEnd"/>
      <w:r w:rsidR="000D3B59">
        <w:rPr>
          <w:rFonts w:ascii="Times New Roman" w:hAnsi="Times New Roman"/>
          <w:sz w:val="24"/>
          <w:szCs w:val="24"/>
        </w:rPr>
        <w:t xml:space="preserve">, 2000; </w:t>
      </w:r>
      <w:proofErr w:type="spellStart"/>
      <w:r w:rsidR="009334D9">
        <w:rPr>
          <w:rFonts w:ascii="Times New Roman" w:hAnsi="Times New Roman"/>
          <w:sz w:val="24"/>
          <w:szCs w:val="24"/>
        </w:rPr>
        <w:t>Schinkel</w:t>
      </w:r>
      <w:proofErr w:type="spellEnd"/>
      <w:r w:rsidR="009334D9">
        <w:rPr>
          <w:rFonts w:ascii="Times New Roman" w:hAnsi="Times New Roman"/>
          <w:sz w:val="24"/>
          <w:szCs w:val="24"/>
        </w:rPr>
        <w:t xml:space="preserve"> et al., 2016</w:t>
      </w:r>
      <w:r w:rsidRPr="00BF571D">
        <w:rPr>
          <w:rFonts w:ascii="Times New Roman" w:hAnsi="Times New Roman"/>
          <w:sz w:val="24"/>
          <w:szCs w:val="24"/>
        </w:rPr>
        <w:t xml:space="preserve">). </w:t>
      </w:r>
      <w:r w:rsidR="000D3B59">
        <w:rPr>
          <w:rFonts w:ascii="Times New Roman" w:hAnsi="Times New Roman"/>
          <w:sz w:val="24"/>
          <w:szCs w:val="24"/>
        </w:rPr>
        <w:t xml:space="preserve">In the context of the current study, this would indicate that </w:t>
      </w:r>
      <w:r w:rsidR="00590194">
        <w:rPr>
          <w:rFonts w:ascii="Times New Roman" w:hAnsi="Times New Roman"/>
          <w:sz w:val="24"/>
          <w:szCs w:val="24"/>
        </w:rPr>
        <w:t xml:space="preserve">those who </w:t>
      </w:r>
      <w:proofErr w:type="gramStart"/>
      <w:r w:rsidR="00590194">
        <w:rPr>
          <w:rFonts w:ascii="Times New Roman" w:hAnsi="Times New Roman"/>
          <w:sz w:val="24"/>
          <w:szCs w:val="24"/>
        </w:rPr>
        <w:t>are rejected</w:t>
      </w:r>
      <w:proofErr w:type="gramEnd"/>
      <w:r w:rsidR="00590194">
        <w:rPr>
          <w:rFonts w:ascii="Times New Roman" w:hAnsi="Times New Roman"/>
          <w:sz w:val="24"/>
          <w:szCs w:val="24"/>
        </w:rPr>
        <w:t xml:space="preserve"> </w:t>
      </w:r>
      <w:r w:rsidR="003B5AA8">
        <w:rPr>
          <w:rFonts w:ascii="Times New Roman" w:hAnsi="Times New Roman"/>
          <w:sz w:val="24"/>
          <w:szCs w:val="24"/>
        </w:rPr>
        <w:t>would</w:t>
      </w:r>
      <w:r w:rsidR="00590194">
        <w:rPr>
          <w:rFonts w:ascii="Times New Roman" w:hAnsi="Times New Roman"/>
          <w:sz w:val="24"/>
          <w:szCs w:val="24"/>
        </w:rPr>
        <w:t xml:space="preserve"> have low levels of procedural justice perceptions regardless of the medium used, whereas those who are accepted would be more likely to be influenced by procedural justice rules as defined by Gilliland (1993). </w:t>
      </w:r>
      <w:r w:rsidRPr="00BF571D">
        <w:rPr>
          <w:rFonts w:ascii="Times New Roman" w:hAnsi="Times New Roman"/>
          <w:sz w:val="24"/>
          <w:szCs w:val="24"/>
        </w:rPr>
        <w:t xml:space="preserve">Accordingly, we expect that </w:t>
      </w:r>
      <w:r w:rsidR="00E03F35" w:rsidRPr="00BF571D">
        <w:rPr>
          <w:rFonts w:ascii="Times New Roman" w:hAnsi="Times New Roman"/>
          <w:sz w:val="24"/>
          <w:szCs w:val="24"/>
        </w:rPr>
        <w:t xml:space="preserve">AI use and outcome favorability will combine in predicting perceptions of procedural </w:t>
      </w:r>
      <w:r w:rsidR="00BF571D" w:rsidRPr="00BF571D">
        <w:rPr>
          <w:rFonts w:ascii="Times New Roman" w:hAnsi="Times New Roman"/>
          <w:sz w:val="24"/>
          <w:szCs w:val="24"/>
        </w:rPr>
        <w:t xml:space="preserve">and distributive </w:t>
      </w:r>
      <w:r w:rsidR="00E03F35" w:rsidRPr="00BF571D">
        <w:rPr>
          <w:rFonts w:ascii="Times New Roman" w:hAnsi="Times New Roman"/>
          <w:sz w:val="24"/>
          <w:szCs w:val="24"/>
        </w:rPr>
        <w:t>justice</w:t>
      </w:r>
      <w:r w:rsidR="00BF571D" w:rsidRPr="00BF571D">
        <w:rPr>
          <w:rFonts w:ascii="Times New Roman" w:hAnsi="Times New Roman"/>
          <w:sz w:val="24"/>
          <w:szCs w:val="24"/>
        </w:rPr>
        <w:t xml:space="preserve"> and hypothesize the following</w:t>
      </w:r>
      <w:r w:rsidRPr="00BF571D">
        <w:rPr>
          <w:rFonts w:ascii="Times New Roman" w:hAnsi="Times New Roman"/>
          <w:sz w:val="24"/>
          <w:szCs w:val="24"/>
        </w:rPr>
        <w:t>:</w:t>
      </w:r>
    </w:p>
    <w:p w:rsidR="00BF571D" w:rsidRPr="00BF571D" w:rsidRDefault="00BF571D" w:rsidP="00E03F35">
      <w:pPr>
        <w:spacing w:line="480" w:lineRule="auto"/>
        <w:ind w:firstLine="720"/>
        <w:rPr>
          <w:rFonts w:ascii="Times New Roman" w:hAnsi="Times New Roman"/>
          <w:i/>
          <w:sz w:val="24"/>
          <w:szCs w:val="24"/>
        </w:rPr>
      </w:pPr>
      <w:r w:rsidRPr="00BF571D">
        <w:rPr>
          <w:rFonts w:ascii="Times New Roman" w:hAnsi="Times New Roman"/>
          <w:i/>
          <w:sz w:val="24"/>
          <w:szCs w:val="24"/>
        </w:rPr>
        <w:t xml:space="preserve">Hypothesis </w:t>
      </w:r>
      <w:r w:rsidR="006D73FE">
        <w:rPr>
          <w:rFonts w:ascii="Times New Roman" w:hAnsi="Times New Roman"/>
          <w:i/>
          <w:sz w:val="24"/>
          <w:szCs w:val="24"/>
        </w:rPr>
        <w:t>5</w:t>
      </w:r>
      <w:r w:rsidRPr="00BF571D">
        <w:rPr>
          <w:rFonts w:ascii="Times New Roman" w:hAnsi="Times New Roman"/>
          <w:i/>
          <w:sz w:val="24"/>
          <w:szCs w:val="24"/>
        </w:rPr>
        <w:t xml:space="preserve">: Outcome favorability will moderate the relationship between AI use and </w:t>
      </w:r>
      <w:r w:rsidR="007C2A0E">
        <w:rPr>
          <w:rFonts w:ascii="Times New Roman" w:hAnsi="Times New Roman"/>
          <w:i/>
          <w:sz w:val="24"/>
          <w:szCs w:val="24"/>
        </w:rPr>
        <w:t xml:space="preserve">a) </w:t>
      </w:r>
      <w:r w:rsidRPr="00BF571D">
        <w:rPr>
          <w:rFonts w:ascii="Times New Roman" w:hAnsi="Times New Roman"/>
          <w:i/>
          <w:sz w:val="24"/>
          <w:szCs w:val="24"/>
        </w:rPr>
        <w:t xml:space="preserve">perceived procedural justice </w:t>
      </w:r>
      <w:r w:rsidR="007C2A0E">
        <w:rPr>
          <w:rFonts w:ascii="Times New Roman" w:hAnsi="Times New Roman"/>
          <w:i/>
          <w:sz w:val="24"/>
          <w:szCs w:val="24"/>
        </w:rPr>
        <w:t xml:space="preserve">and b) perceived distributive justice </w:t>
      </w:r>
      <w:r w:rsidRPr="00BF571D">
        <w:rPr>
          <w:rFonts w:ascii="Times New Roman" w:hAnsi="Times New Roman"/>
          <w:i/>
          <w:sz w:val="24"/>
          <w:szCs w:val="24"/>
        </w:rPr>
        <w:t>such that the relationship will be stronger for accepted applicants.</w:t>
      </w:r>
    </w:p>
    <w:p w:rsidR="00331E45" w:rsidRDefault="00E03F35" w:rsidP="009F4772">
      <w:pPr>
        <w:spacing w:line="480" w:lineRule="auto"/>
        <w:ind w:firstLine="720"/>
        <w:rPr>
          <w:rFonts w:ascii="Times New Roman" w:hAnsi="Times New Roman"/>
          <w:sz w:val="24"/>
          <w:szCs w:val="24"/>
        </w:rPr>
      </w:pPr>
      <w:r>
        <w:rPr>
          <w:rFonts w:ascii="Times New Roman" w:hAnsi="Times New Roman"/>
          <w:sz w:val="24"/>
          <w:szCs w:val="24"/>
        </w:rPr>
        <w:t>Finally,</w:t>
      </w:r>
      <w:r w:rsidR="00A63255" w:rsidRPr="00A63255">
        <w:rPr>
          <w:rFonts w:ascii="Times New Roman" w:hAnsi="Times New Roman"/>
          <w:sz w:val="24"/>
          <w:szCs w:val="24"/>
        </w:rPr>
        <w:t xml:space="preserve"> </w:t>
      </w:r>
      <w:proofErr w:type="gramStart"/>
      <w:r w:rsidR="00A63255" w:rsidRPr="00A63255">
        <w:rPr>
          <w:rFonts w:ascii="Times New Roman" w:hAnsi="Times New Roman"/>
          <w:sz w:val="24"/>
          <w:szCs w:val="24"/>
        </w:rPr>
        <w:t>it is possible that experience and familiarity with computers may</w:t>
      </w:r>
      <w:proofErr w:type="gramEnd"/>
      <w:r w:rsidR="00A63255" w:rsidRPr="00A63255">
        <w:rPr>
          <w:rFonts w:ascii="Times New Roman" w:hAnsi="Times New Roman"/>
          <w:sz w:val="24"/>
          <w:szCs w:val="24"/>
        </w:rPr>
        <w:t xml:space="preserve"> moderate the effect of the use of AI on applicant reactions (Anderson, 2003; Bauer, Truxillo, Tucker, Weathers, </w:t>
      </w:r>
      <w:proofErr w:type="spellStart"/>
      <w:r w:rsidR="00A63255" w:rsidRPr="00A63255">
        <w:rPr>
          <w:rFonts w:ascii="Times New Roman" w:hAnsi="Times New Roman"/>
          <w:sz w:val="24"/>
          <w:szCs w:val="24"/>
        </w:rPr>
        <w:t>Bertolino</w:t>
      </w:r>
      <w:proofErr w:type="spellEnd"/>
      <w:r w:rsidR="00A63255" w:rsidRPr="00A63255">
        <w:rPr>
          <w:rFonts w:ascii="Times New Roman" w:hAnsi="Times New Roman"/>
          <w:sz w:val="24"/>
          <w:szCs w:val="24"/>
        </w:rPr>
        <w:t>, Erdogan, &amp; Campion</w:t>
      </w:r>
      <w:r w:rsidR="00A63255">
        <w:rPr>
          <w:rFonts w:ascii="Times New Roman" w:hAnsi="Times New Roman"/>
          <w:sz w:val="24"/>
          <w:szCs w:val="24"/>
        </w:rPr>
        <w:t xml:space="preserve">, 2006; </w:t>
      </w:r>
      <w:proofErr w:type="spellStart"/>
      <w:r w:rsidR="00A63255">
        <w:rPr>
          <w:rFonts w:ascii="Times New Roman" w:hAnsi="Times New Roman"/>
          <w:sz w:val="24"/>
          <w:szCs w:val="24"/>
        </w:rPr>
        <w:t>Wiechmann</w:t>
      </w:r>
      <w:proofErr w:type="spellEnd"/>
      <w:r w:rsidR="00A63255">
        <w:rPr>
          <w:rFonts w:ascii="Times New Roman" w:hAnsi="Times New Roman"/>
          <w:sz w:val="24"/>
          <w:szCs w:val="24"/>
        </w:rPr>
        <w:t xml:space="preserve"> &amp; Ryan, 2003)</w:t>
      </w:r>
      <w:r w:rsidR="007801D0">
        <w:rPr>
          <w:rFonts w:ascii="Times New Roman" w:hAnsi="Times New Roman"/>
          <w:sz w:val="24"/>
          <w:szCs w:val="24"/>
        </w:rPr>
        <w:t>.</w:t>
      </w:r>
      <w:r w:rsidR="00042B07">
        <w:rPr>
          <w:rFonts w:ascii="Times New Roman" w:hAnsi="Times New Roman"/>
          <w:sz w:val="24"/>
          <w:szCs w:val="24"/>
        </w:rPr>
        <w:t xml:space="preserve"> Gilliland </w:t>
      </w:r>
      <w:r w:rsidR="00863E85">
        <w:rPr>
          <w:rFonts w:ascii="Times New Roman" w:hAnsi="Times New Roman"/>
          <w:sz w:val="24"/>
          <w:szCs w:val="24"/>
        </w:rPr>
        <w:t>(1993) listed</w:t>
      </w:r>
      <w:r w:rsidR="00042B07">
        <w:rPr>
          <w:rFonts w:ascii="Times New Roman" w:hAnsi="Times New Roman"/>
          <w:sz w:val="24"/>
          <w:szCs w:val="24"/>
        </w:rPr>
        <w:t xml:space="preserve"> applicants’ prior experience as a moderator of the relationship between antecedents of procedural </w:t>
      </w:r>
      <w:r w:rsidR="007C2A0E">
        <w:rPr>
          <w:rFonts w:ascii="Times New Roman" w:hAnsi="Times New Roman"/>
          <w:sz w:val="24"/>
          <w:szCs w:val="24"/>
        </w:rPr>
        <w:t xml:space="preserve">and distributive </w:t>
      </w:r>
      <w:r w:rsidR="00042B07">
        <w:rPr>
          <w:rFonts w:ascii="Times New Roman" w:hAnsi="Times New Roman"/>
          <w:sz w:val="24"/>
          <w:szCs w:val="24"/>
        </w:rPr>
        <w:t xml:space="preserve">justice and </w:t>
      </w:r>
      <w:r w:rsidR="00863E85">
        <w:rPr>
          <w:rFonts w:ascii="Times New Roman" w:hAnsi="Times New Roman"/>
          <w:sz w:val="24"/>
          <w:szCs w:val="24"/>
        </w:rPr>
        <w:t>perceptions of process fairness</w:t>
      </w:r>
      <w:r w:rsidR="00BB685D">
        <w:rPr>
          <w:rFonts w:ascii="Times New Roman" w:hAnsi="Times New Roman"/>
          <w:sz w:val="24"/>
          <w:szCs w:val="24"/>
        </w:rPr>
        <w:t>,</w:t>
      </w:r>
      <w:r w:rsidR="00863E85">
        <w:rPr>
          <w:rFonts w:ascii="Times New Roman" w:hAnsi="Times New Roman"/>
          <w:sz w:val="24"/>
          <w:szCs w:val="24"/>
        </w:rPr>
        <w:t xml:space="preserve"> and proposed that prior experience with a selection system would affect fairness perceptions regarding that procedure. It is likely that for applicants who are less familiar with </w:t>
      </w:r>
      <w:r w:rsidR="0033135B">
        <w:rPr>
          <w:rFonts w:ascii="Times New Roman" w:hAnsi="Times New Roman"/>
          <w:sz w:val="24"/>
          <w:szCs w:val="24"/>
        </w:rPr>
        <w:t>computers and thus have low levels of self-efficacy</w:t>
      </w:r>
      <w:r w:rsidR="00863E85">
        <w:rPr>
          <w:rFonts w:ascii="Times New Roman" w:hAnsi="Times New Roman"/>
          <w:sz w:val="24"/>
          <w:szCs w:val="24"/>
        </w:rPr>
        <w:t xml:space="preserve">, the relationship between the use of AI and </w:t>
      </w:r>
      <w:r w:rsidR="007C2A0E">
        <w:rPr>
          <w:rFonts w:ascii="Times New Roman" w:hAnsi="Times New Roman"/>
          <w:sz w:val="24"/>
          <w:szCs w:val="24"/>
        </w:rPr>
        <w:t xml:space="preserve">procedural and distributive </w:t>
      </w:r>
      <w:r w:rsidR="00863E85">
        <w:rPr>
          <w:rFonts w:ascii="Times New Roman" w:hAnsi="Times New Roman"/>
          <w:sz w:val="24"/>
          <w:szCs w:val="24"/>
        </w:rPr>
        <w:t xml:space="preserve">justice perceptions will be stronger since the system </w:t>
      </w:r>
      <w:proofErr w:type="gramStart"/>
      <w:r w:rsidR="00863E85">
        <w:rPr>
          <w:rFonts w:ascii="Times New Roman" w:hAnsi="Times New Roman"/>
          <w:sz w:val="24"/>
          <w:szCs w:val="24"/>
        </w:rPr>
        <w:t>would likely be seen</w:t>
      </w:r>
      <w:proofErr w:type="gramEnd"/>
      <w:r w:rsidR="00863E85">
        <w:rPr>
          <w:rFonts w:ascii="Times New Roman" w:hAnsi="Times New Roman"/>
          <w:sz w:val="24"/>
          <w:szCs w:val="24"/>
        </w:rPr>
        <w:t xml:space="preserve"> as a highly novel situation</w:t>
      </w:r>
      <w:r w:rsidR="004D77A5">
        <w:rPr>
          <w:rFonts w:ascii="Times New Roman" w:hAnsi="Times New Roman"/>
          <w:sz w:val="24"/>
          <w:szCs w:val="24"/>
        </w:rPr>
        <w:t xml:space="preserve"> (Bauer et al., 2006)</w:t>
      </w:r>
      <w:r w:rsidR="00863E85">
        <w:rPr>
          <w:rFonts w:ascii="Times New Roman" w:hAnsi="Times New Roman"/>
          <w:sz w:val="24"/>
          <w:szCs w:val="24"/>
        </w:rPr>
        <w:t>.</w:t>
      </w:r>
      <w:r w:rsidR="0033135B">
        <w:rPr>
          <w:rFonts w:ascii="Times New Roman" w:hAnsi="Times New Roman"/>
          <w:sz w:val="24"/>
          <w:szCs w:val="24"/>
        </w:rPr>
        <w:t xml:space="preserve"> However, for those with high-levels of self-efficacy with computers, the use </w:t>
      </w:r>
      <w:r w:rsidR="0033135B">
        <w:rPr>
          <w:rFonts w:ascii="Times New Roman" w:hAnsi="Times New Roman"/>
          <w:sz w:val="24"/>
          <w:szCs w:val="24"/>
        </w:rPr>
        <w:lastRenderedPageBreak/>
        <w:t>of AI may not have a significant effect on fairness perceptions.</w:t>
      </w:r>
      <w:r w:rsidR="00863E85">
        <w:rPr>
          <w:rFonts w:ascii="Times New Roman" w:hAnsi="Times New Roman"/>
          <w:sz w:val="24"/>
          <w:szCs w:val="24"/>
        </w:rPr>
        <w:t xml:space="preserve"> In support of this argument, </w:t>
      </w:r>
      <w:proofErr w:type="spellStart"/>
      <w:r w:rsidR="00863E85">
        <w:rPr>
          <w:rFonts w:ascii="Times New Roman" w:hAnsi="Times New Roman"/>
          <w:sz w:val="24"/>
          <w:szCs w:val="24"/>
        </w:rPr>
        <w:t>Wiechmann</w:t>
      </w:r>
      <w:proofErr w:type="spellEnd"/>
      <w:r w:rsidR="00863E85">
        <w:rPr>
          <w:rFonts w:ascii="Times New Roman" w:hAnsi="Times New Roman"/>
          <w:sz w:val="24"/>
          <w:szCs w:val="24"/>
        </w:rPr>
        <w:t xml:space="preserve"> and Ryan (2003) found that experience with computers influenced perceptions of the selection process such that both basic and technical computer experience </w:t>
      </w:r>
      <w:proofErr w:type="gramStart"/>
      <w:r w:rsidR="00863E85">
        <w:rPr>
          <w:rFonts w:ascii="Times New Roman" w:hAnsi="Times New Roman"/>
          <w:sz w:val="24"/>
          <w:szCs w:val="24"/>
        </w:rPr>
        <w:t>were positively related</w:t>
      </w:r>
      <w:proofErr w:type="gramEnd"/>
      <w:r w:rsidR="00863E85">
        <w:rPr>
          <w:rFonts w:ascii="Times New Roman" w:hAnsi="Times New Roman"/>
          <w:sz w:val="24"/>
          <w:szCs w:val="24"/>
        </w:rPr>
        <w:t xml:space="preserve"> with perceptions of process fairness. </w:t>
      </w:r>
      <w:r w:rsidR="0033135B">
        <w:rPr>
          <w:rFonts w:ascii="Times New Roman" w:hAnsi="Times New Roman"/>
          <w:sz w:val="24"/>
          <w:szCs w:val="24"/>
        </w:rPr>
        <w:t xml:space="preserve">This suggests that applicants’ </w:t>
      </w:r>
      <w:r w:rsidR="00CF4E67">
        <w:rPr>
          <w:rFonts w:ascii="Times New Roman" w:hAnsi="Times New Roman"/>
          <w:sz w:val="24"/>
          <w:szCs w:val="24"/>
        </w:rPr>
        <w:t xml:space="preserve">reactions to the use of AI </w:t>
      </w:r>
      <w:proofErr w:type="gramStart"/>
      <w:r w:rsidR="00CF4E67">
        <w:rPr>
          <w:rFonts w:ascii="Times New Roman" w:hAnsi="Times New Roman"/>
          <w:sz w:val="24"/>
          <w:szCs w:val="24"/>
        </w:rPr>
        <w:t>will be moderated</w:t>
      </w:r>
      <w:proofErr w:type="gramEnd"/>
      <w:r w:rsidR="00CF4E67">
        <w:rPr>
          <w:rFonts w:ascii="Times New Roman" w:hAnsi="Times New Roman"/>
          <w:sz w:val="24"/>
          <w:szCs w:val="24"/>
        </w:rPr>
        <w:t xml:space="preserve"> by their self-efficacy with computers</w:t>
      </w:r>
      <w:r w:rsidR="0033135B">
        <w:rPr>
          <w:rFonts w:ascii="Times New Roman" w:hAnsi="Times New Roman"/>
          <w:sz w:val="24"/>
          <w:szCs w:val="24"/>
        </w:rPr>
        <w:t xml:space="preserve">. Accordingly, the following </w:t>
      </w:r>
      <w:proofErr w:type="gramStart"/>
      <w:r w:rsidR="0033135B">
        <w:rPr>
          <w:rFonts w:ascii="Times New Roman" w:hAnsi="Times New Roman"/>
          <w:sz w:val="24"/>
          <w:szCs w:val="24"/>
        </w:rPr>
        <w:t>is hypothesized</w:t>
      </w:r>
      <w:proofErr w:type="gramEnd"/>
      <w:r w:rsidR="0033135B">
        <w:rPr>
          <w:rFonts w:ascii="Times New Roman" w:hAnsi="Times New Roman"/>
          <w:sz w:val="24"/>
          <w:szCs w:val="24"/>
        </w:rPr>
        <w:t>:</w:t>
      </w:r>
    </w:p>
    <w:p w:rsidR="00B561A0" w:rsidRPr="00B561A0" w:rsidRDefault="0033135B" w:rsidP="00B561A0">
      <w:pPr>
        <w:spacing w:line="480" w:lineRule="auto"/>
        <w:ind w:firstLine="720"/>
        <w:rPr>
          <w:rFonts w:ascii="Times New Roman" w:hAnsi="Times New Roman"/>
          <w:i/>
          <w:sz w:val="24"/>
          <w:szCs w:val="24"/>
        </w:rPr>
      </w:pPr>
      <w:r w:rsidRPr="0033135B">
        <w:rPr>
          <w:rFonts w:ascii="Times New Roman" w:hAnsi="Times New Roman"/>
          <w:i/>
          <w:sz w:val="24"/>
          <w:szCs w:val="24"/>
        </w:rPr>
        <w:t xml:space="preserve">Hypothesis </w:t>
      </w:r>
      <w:r w:rsidR="007C2A0E">
        <w:rPr>
          <w:rFonts w:ascii="Times New Roman" w:hAnsi="Times New Roman"/>
          <w:i/>
          <w:sz w:val="24"/>
          <w:szCs w:val="24"/>
        </w:rPr>
        <w:t>6</w:t>
      </w:r>
      <w:r w:rsidRPr="0033135B">
        <w:rPr>
          <w:rFonts w:ascii="Times New Roman" w:hAnsi="Times New Roman"/>
          <w:i/>
          <w:sz w:val="24"/>
          <w:szCs w:val="24"/>
        </w:rPr>
        <w:t xml:space="preserve">: Self-efficacy with computers will moderate the relationship between the use of AI and perceptions of </w:t>
      </w:r>
      <w:r w:rsidR="007C2A0E">
        <w:rPr>
          <w:rFonts w:ascii="Times New Roman" w:hAnsi="Times New Roman"/>
          <w:i/>
          <w:sz w:val="24"/>
          <w:szCs w:val="24"/>
        </w:rPr>
        <w:t xml:space="preserve">a) </w:t>
      </w:r>
      <w:r w:rsidRPr="0033135B">
        <w:rPr>
          <w:rFonts w:ascii="Times New Roman" w:hAnsi="Times New Roman"/>
          <w:i/>
          <w:sz w:val="24"/>
          <w:szCs w:val="24"/>
        </w:rPr>
        <w:t xml:space="preserve">procedural justice </w:t>
      </w:r>
      <w:r w:rsidR="007C2A0E">
        <w:rPr>
          <w:rFonts w:ascii="Times New Roman" w:hAnsi="Times New Roman"/>
          <w:i/>
          <w:sz w:val="24"/>
          <w:szCs w:val="24"/>
        </w:rPr>
        <w:t xml:space="preserve">and b) distributive justice </w:t>
      </w:r>
      <w:r w:rsidRPr="0033135B">
        <w:rPr>
          <w:rFonts w:ascii="Times New Roman" w:hAnsi="Times New Roman"/>
          <w:i/>
          <w:sz w:val="24"/>
          <w:szCs w:val="24"/>
        </w:rPr>
        <w:t>such that the relationship will be stronger for those with low levels of self-efficacy.</w:t>
      </w:r>
    </w:p>
    <w:p w:rsidR="00141BB8" w:rsidRPr="00141BB8" w:rsidRDefault="00141BB8" w:rsidP="00141BB8">
      <w:pPr>
        <w:spacing w:line="480" w:lineRule="auto"/>
        <w:jc w:val="center"/>
        <w:rPr>
          <w:rFonts w:ascii="Times New Roman" w:hAnsi="Times New Roman"/>
          <w:b/>
          <w:sz w:val="24"/>
          <w:szCs w:val="24"/>
        </w:rPr>
      </w:pPr>
      <w:r w:rsidRPr="00141BB8">
        <w:rPr>
          <w:rFonts w:ascii="Times New Roman" w:hAnsi="Times New Roman"/>
          <w:b/>
          <w:sz w:val="24"/>
          <w:szCs w:val="24"/>
        </w:rPr>
        <w:t>Method</w:t>
      </w:r>
    </w:p>
    <w:p w:rsidR="00993EFA" w:rsidRPr="00993EFA" w:rsidRDefault="00993EFA" w:rsidP="00993EFA">
      <w:pPr>
        <w:spacing w:line="480" w:lineRule="auto"/>
        <w:rPr>
          <w:rFonts w:ascii="Times New Roman" w:hAnsi="Times New Roman"/>
          <w:b/>
          <w:sz w:val="24"/>
          <w:szCs w:val="24"/>
        </w:rPr>
      </w:pPr>
      <w:r w:rsidRPr="00993EFA">
        <w:rPr>
          <w:rFonts w:ascii="Times New Roman" w:hAnsi="Times New Roman"/>
          <w:b/>
          <w:sz w:val="24"/>
          <w:szCs w:val="24"/>
        </w:rPr>
        <w:t>Participants and Procedure</w:t>
      </w:r>
    </w:p>
    <w:p w:rsidR="00141BB8" w:rsidRDefault="00B15EAB" w:rsidP="009F4772">
      <w:pPr>
        <w:spacing w:line="480" w:lineRule="auto"/>
        <w:ind w:firstLine="720"/>
        <w:rPr>
          <w:rFonts w:ascii="Times New Roman" w:hAnsi="Times New Roman"/>
          <w:sz w:val="24"/>
          <w:szCs w:val="24"/>
        </w:rPr>
      </w:pPr>
      <w:proofErr w:type="spellStart"/>
      <w:r>
        <w:rPr>
          <w:rFonts w:ascii="Times New Roman" w:hAnsi="Times New Roman"/>
          <w:sz w:val="24"/>
          <w:szCs w:val="24"/>
        </w:rPr>
        <w:t>MTurk</w:t>
      </w:r>
      <w:proofErr w:type="spellEnd"/>
      <w:r>
        <w:rPr>
          <w:rFonts w:ascii="Times New Roman" w:hAnsi="Times New Roman"/>
          <w:sz w:val="24"/>
          <w:szCs w:val="24"/>
        </w:rPr>
        <w:t xml:space="preserve"> workers who participated in an online survey</w:t>
      </w:r>
      <w:r w:rsidR="00794957">
        <w:rPr>
          <w:rFonts w:ascii="Times New Roman" w:hAnsi="Times New Roman"/>
          <w:sz w:val="24"/>
          <w:szCs w:val="24"/>
        </w:rPr>
        <w:t xml:space="preserve"> </w:t>
      </w:r>
      <w:r w:rsidR="006C50DF">
        <w:rPr>
          <w:rFonts w:ascii="Times New Roman" w:hAnsi="Times New Roman"/>
          <w:sz w:val="24"/>
          <w:szCs w:val="24"/>
        </w:rPr>
        <w:t>(</w:t>
      </w:r>
      <w:r w:rsidR="006C50DF" w:rsidRPr="006C50DF">
        <w:rPr>
          <w:rFonts w:ascii="Times New Roman" w:hAnsi="Times New Roman"/>
          <w:i/>
          <w:sz w:val="24"/>
          <w:szCs w:val="24"/>
        </w:rPr>
        <w:t>N</w:t>
      </w:r>
      <w:r w:rsidR="006C50DF">
        <w:rPr>
          <w:rFonts w:ascii="Times New Roman" w:hAnsi="Times New Roman"/>
          <w:sz w:val="24"/>
          <w:szCs w:val="24"/>
        </w:rPr>
        <w:t xml:space="preserve"> = 320) were </w:t>
      </w:r>
      <w:r w:rsidR="000A1C2C">
        <w:rPr>
          <w:rFonts w:ascii="Times New Roman" w:hAnsi="Times New Roman"/>
          <w:sz w:val="24"/>
          <w:szCs w:val="24"/>
        </w:rPr>
        <w:t>randomly presented one of four vignettes, each describing a selection scenario in which the decision-maker (human vs. AI) and the outcome (accept vs. reject) were manipulated, leadin</w:t>
      </w:r>
      <w:r w:rsidR="00141BB8">
        <w:rPr>
          <w:rFonts w:ascii="Times New Roman" w:hAnsi="Times New Roman"/>
          <w:sz w:val="24"/>
          <w:szCs w:val="24"/>
        </w:rPr>
        <w:t>g to a 2x2 experimental design.</w:t>
      </w:r>
      <w:r w:rsidR="00993EFA">
        <w:rPr>
          <w:rFonts w:ascii="Times New Roman" w:hAnsi="Times New Roman"/>
          <w:sz w:val="24"/>
          <w:szCs w:val="24"/>
        </w:rPr>
        <w:t xml:space="preserve"> </w:t>
      </w:r>
      <w:proofErr w:type="gramStart"/>
      <w:r w:rsidR="00993EFA">
        <w:rPr>
          <w:rFonts w:ascii="Times New Roman" w:hAnsi="Times New Roman"/>
          <w:sz w:val="24"/>
          <w:szCs w:val="24"/>
        </w:rPr>
        <w:t xml:space="preserve">Specifically, the vignettes </w:t>
      </w:r>
      <w:r w:rsidR="00BB6331">
        <w:rPr>
          <w:rFonts w:ascii="Times New Roman" w:hAnsi="Times New Roman"/>
          <w:sz w:val="24"/>
          <w:szCs w:val="24"/>
        </w:rPr>
        <w:t xml:space="preserve">asked the participants to imagine they were applying for a position </w:t>
      </w:r>
      <w:r w:rsidR="00BB685D">
        <w:rPr>
          <w:rFonts w:ascii="Times New Roman" w:hAnsi="Times New Roman"/>
          <w:sz w:val="24"/>
          <w:szCs w:val="24"/>
        </w:rPr>
        <w:t xml:space="preserve">in which </w:t>
      </w:r>
      <w:r w:rsidR="00BB6331">
        <w:rPr>
          <w:rFonts w:ascii="Times New Roman" w:hAnsi="Times New Roman"/>
          <w:sz w:val="24"/>
          <w:szCs w:val="24"/>
        </w:rPr>
        <w:t>they were seriously interested, and described the process after job application with either human interaction (e.g., HR manager reviews the resume and then interviews face-to-face) or AI interaction (e.g., resume screening by a software, which is followed by a digital interview scored by an algorithm).</w:t>
      </w:r>
      <w:proofErr w:type="gramEnd"/>
      <w:r w:rsidR="00993EFA">
        <w:rPr>
          <w:rFonts w:ascii="Times New Roman" w:hAnsi="Times New Roman"/>
          <w:sz w:val="24"/>
          <w:szCs w:val="24"/>
        </w:rPr>
        <w:t xml:space="preserve"> </w:t>
      </w:r>
      <w:r w:rsidR="00ED2835">
        <w:rPr>
          <w:rFonts w:ascii="Times New Roman" w:hAnsi="Times New Roman"/>
          <w:sz w:val="24"/>
          <w:szCs w:val="24"/>
        </w:rPr>
        <w:t xml:space="preserve">Each situation ended with either a job offer or a rejection decision, leading to four vignettes (see Appendix-A). After reviewing one of the vignettes, participants responded to items measuring their justice perceptions, organizational attraction, </w:t>
      </w:r>
      <w:r w:rsidR="00F80E75">
        <w:rPr>
          <w:rFonts w:ascii="Times New Roman" w:hAnsi="Times New Roman"/>
          <w:sz w:val="24"/>
          <w:szCs w:val="24"/>
        </w:rPr>
        <w:t>job pursuit intentions</w:t>
      </w:r>
      <w:r w:rsidR="00ED2835">
        <w:rPr>
          <w:rFonts w:ascii="Times New Roman" w:hAnsi="Times New Roman"/>
          <w:sz w:val="24"/>
          <w:szCs w:val="24"/>
        </w:rPr>
        <w:t>, recommendation</w:t>
      </w:r>
      <w:r w:rsidR="00F80E75">
        <w:rPr>
          <w:rFonts w:ascii="Times New Roman" w:hAnsi="Times New Roman"/>
          <w:sz w:val="24"/>
          <w:szCs w:val="24"/>
        </w:rPr>
        <w:t xml:space="preserve"> intentions</w:t>
      </w:r>
      <w:r w:rsidR="00A54B9F">
        <w:rPr>
          <w:rFonts w:ascii="Times New Roman" w:hAnsi="Times New Roman"/>
          <w:sz w:val="24"/>
          <w:szCs w:val="24"/>
        </w:rPr>
        <w:t xml:space="preserve">, </w:t>
      </w:r>
      <w:r w:rsidR="00ED2835">
        <w:rPr>
          <w:rFonts w:ascii="Times New Roman" w:hAnsi="Times New Roman"/>
          <w:sz w:val="24"/>
          <w:szCs w:val="24"/>
        </w:rPr>
        <w:t>litigation intentions</w:t>
      </w:r>
      <w:r w:rsidR="00A54B9F">
        <w:rPr>
          <w:rFonts w:ascii="Times New Roman" w:hAnsi="Times New Roman"/>
          <w:sz w:val="24"/>
          <w:szCs w:val="24"/>
        </w:rPr>
        <w:t xml:space="preserve">, and self-efficacy with </w:t>
      </w:r>
      <w:r w:rsidR="00A54B9F">
        <w:rPr>
          <w:rFonts w:ascii="Times New Roman" w:hAnsi="Times New Roman"/>
          <w:sz w:val="24"/>
          <w:szCs w:val="24"/>
        </w:rPr>
        <w:lastRenderedPageBreak/>
        <w:t>computers</w:t>
      </w:r>
      <w:r w:rsidR="00ED2835">
        <w:rPr>
          <w:rFonts w:ascii="Times New Roman" w:hAnsi="Times New Roman"/>
          <w:sz w:val="24"/>
          <w:szCs w:val="24"/>
        </w:rPr>
        <w:t xml:space="preserve">. Two attention check items were also included in the surveys, and participants who failed either item were not included in the analyses, resulting in a final sample size of </w:t>
      </w:r>
      <w:r w:rsidR="00ED2835" w:rsidRPr="00ED2835">
        <w:rPr>
          <w:rFonts w:ascii="Times New Roman" w:hAnsi="Times New Roman"/>
          <w:i/>
          <w:sz w:val="24"/>
          <w:szCs w:val="24"/>
        </w:rPr>
        <w:t>N</w:t>
      </w:r>
      <w:r w:rsidR="00ED2835">
        <w:rPr>
          <w:rFonts w:ascii="Times New Roman" w:hAnsi="Times New Roman"/>
          <w:sz w:val="24"/>
          <w:szCs w:val="24"/>
        </w:rPr>
        <w:t xml:space="preserve"> = 298. </w:t>
      </w:r>
      <w:r w:rsidR="00993EFA">
        <w:rPr>
          <w:rFonts w:ascii="Times New Roman" w:hAnsi="Times New Roman"/>
          <w:sz w:val="24"/>
          <w:szCs w:val="24"/>
        </w:rPr>
        <w:t xml:space="preserve">Participants were </w:t>
      </w:r>
      <w:r w:rsidR="00ED2835">
        <w:rPr>
          <w:rFonts w:ascii="Times New Roman" w:hAnsi="Times New Roman"/>
          <w:sz w:val="24"/>
          <w:szCs w:val="24"/>
        </w:rPr>
        <w:t>56% male and 42.3% female (</w:t>
      </w:r>
      <w:proofErr w:type="gramStart"/>
      <w:r w:rsidR="00ED2835">
        <w:rPr>
          <w:rFonts w:ascii="Times New Roman" w:hAnsi="Times New Roman"/>
          <w:sz w:val="24"/>
          <w:szCs w:val="24"/>
        </w:rPr>
        <w:t>2</w:t>
      </w:r>
      <w:proofErr w:type="gramEnd"/>
      <w:r w:rsidR="00ED2835">
        <w:rPr>
          <w:rFonts w:ascii="Times New Roman" w:hAnsi="Times New Roman"/>
          <w:sz w:val="24"/>
          <w:szCs w:val="24"/>
        </w:rPr>
        <w:t xml:space="preserve"> participants did not answer), and the mean age was 38.71 (</w:t>
      </w:r>
      <w:r w:rsidR="00ED2835" w:rsidRPr="00ED2835">
        <w:rPr>
          <w:rFonts w:ascii="Times New Roman" w:hAnsi="Times New Roman"/>
          <w:i/>
          <w:sz w:val="24"/>
          <w:szCs w:val="24"/>
        </w:rPr>
        <w:t>SD</w:t>
      </w:r>
      <w:r w:rsidR="00ED2835">
        <w:rPr>
          <w:rFonts w:ascii="Times New Roman" w:hAnsi="Times New Roman"/>
          <w:sz w:val="24"/>
          <w:szCs w:val="24"/>
        </w:rPr>
        <w:t xml:space="preserve"> = 11.09). </w:t>
      </w:r>
    </w:p>
    <w:p w:rsidR="00CB006F" w:rsidRDefault="00CB006F" w:rsidP="00CB006F">
      <w:pPr>
        <w:spacing w:line="480" w:lineRule="auto"/>
        <w:rPr>
          <w:rFonts w:ascii="Times New Roman" w:hAnsi="Times New Roman"/>
          <w:b/>
          <w:sz w:val="24"/>
          <w:szCs w:val="24"/>
        </w:rPr>
      </w:pPr>
      <w:r w:rsidRPr="00CB006F">
        <w:rPr>
          <w:rFonts w:ascii="Times New Roman" w:hAnsi="Times New Roman"/>
          <w:b/>
          <w:sz w:val="24"/>
          <w:szCs w:val="24"/>
        </w:rPr>
        <w:t>Measures</w:t>
      </w:r>
    </w:p>
    <w:p w:rsidR="00ED2835" w:rsidRDefault="00A82B31" w:rsidP="00876785">
      <w:pPr>
        <w:spacing w:line="480" w:lineRule="auto"/>
        <w:ind w:firstLine="720"/>
        <w:rPr>
          <w:rFonts w:ascii="Times New Roman" w:hAnsi="Times New Roman"/>
          <w:sz w:val="24"/>
          <w:szCs w:val="24"/>
        </w:rPr>
      </w:pPr>
      <w:r>
        <w:rPr>
          <w:rFonts w:ascii="Times New Roman" w:hAnsi="Times New Roman"/>
          <w:b/>
          <w:sz w:val="24"/>
          <w:szCs w:val="24"/>
        </w:rPr>
        <w:t>Procedural justice.</w:t>
      </w:r>
      <w:r>
        <w:rPr>
          <w:rFonts w:ascii="Times New Roman" w:hAnsi="Times New Roman"/>
          <w:sz w:val="24"/>
          <w:szCs w:val="24"/>
        </w:rPr>
        <w:t xml:space="preserve"> Perceptions of procedural justice were measured by using </w:t>
      </w:r>
      <w:r w:rsidR="00812664">
        <w:rPr>
          <w:rFonts w:ascii="Times New Roman" w:hAnsi="Times New Roman"/>
          <w:sz w:val="24"/>
          <w:szCs w:val="24"/>
        </w:rPr>
        <w:t>six</w:t>
      </w:r>
      <w:r>
        <w:rPr>
          <w:rFonts w:ascii="Times New Roman" w:hAnsi="Times New Roman"/>
          <w:sz w:val="24"/>
          <w:szCs w:val="24"/>
        </w:rPr>
        <w:t xml:space="preserve"> </w:t>
      </w:r>
      <w:r w:rsidR="00876785">
        <w:rPr>
          <w:rFonts w:ascii="Times New Roman" w:hAnsi="Times New Roman"/>
          <w:sz w:val="24"/>
          <w:szCs w:val="24"/>
        </w:rPr>
        <w:t xml:space="preserve">Likert-type </w:t>
      </w:r>
      <w:r>
        <w:rPr>
          <w:rFonts w:ascii="Times New Roman" w:hAnsi="Times New Roman"/>
          <w:sz w:val="24"/>
          <w:szCs w:val="24"/>
        </w:rPr>
        <w:t xml:space="preserve">items </w:t>
      </w:r>
      <w:r w:rsidR="00876785">
        <w:rPr>
          <w:rFonts w:ascii="Times New Roman" w:hAnsi="Times New Roman"/>
          <w:sz w:val="24"/>
          <w:szCs w:val="24"/>
        </w:rPr>
        <w:t>(1</w:t>
      </w:r>
      <w:r w:rsidR="009E1AF7">
        <w:rPr>
          <w:rFonts w:ascii="Times New Roman" w:hAnsi="Times New Roman"/>
          <w:sz w:val="24"/>
          <w:szCs w:val="24"/>
        </w:rPr>
        <w:t>-</w:t>
      </w:r>
      <w:r w:rsidR="00876785">
        <w:rPr>
          <w:rFonts w:ascii="Times New Roman" w:hAnsi="Times New Roman"/>
          <w:sz w:val="24"/>
          <w:szCs w:val="24"/>
        </w:rPr>
        <w:t>strongly disagree to 5</w:t>
      </w:r>
      <w:r w:rsidR="009E1AF7">
        <w:rPr>
          <w:rFonts w:ascii="Times New Roman" w:hAnsi="Times New Roman"/>
          <w:sz w:val="24"/>
          <w:szCs w:val="24"/>
        </w:rPr>
        <w:t>-</w:t>
      </w:r>
      <w:r w:rsidR="00876785">
        <w:rPr>
          <w:rFonts w:ascii="Times New Roman" w:hAnsi="Times New Roman"/>
          <w:sz w:val="24"/>
          <w:szCs w:val="24"/>
        </w:rPr>
        <w:t xml:space="preserve">strongly agree) </w:t>
      </w:r>
      <w:r>
        <w:rPr>
          <w:rFonts w:ascii="Times New Roman" w:hAnsi="Times New Roman"/>
          <w:sz w:val="24"/>
          <w:szCs w:val="24"/>
        </w:rPr>
        <w:t xml:space="preserve">adapted to the current study from the Selection Procedural Justice Scale developed by Bauer, Truxillo, </w:t>
      </w:r>
      <w:r>
        <w:rPr>
          <w:rFonts w:ascii="Times New Roman" w:hAnsi="Times New Roman"/>
          <w:sz w:val="24"/>
          <w:szCs w:val="24"/>
          <w:lang w:val="tr-TR"/>
        </w:rPr>
        <w:t>Sanchez</w:t>
      </w:r>
      <w:r>
        <w:rPr>
          <w:rFonts w:ascii="Times New Roman" w:hAnsi="Times New Roman"/>
          <w:sz w:val="24"/>
          <w:szCs w:val="24"/>
        </w:rPr>
        <w:t>, Ferrara, and Campion (2001)</w:t>
      </w:r>
      <w:r w:rsidR="00812664">
        <w:rPr>
          <w:rFonts w:ascii="Times New Roman" w:hAnsi="Times New Roman"/>
          <w:sz w:val="24"/>
          <w:szCs w:val="24"/>
        </w:rPr>
        <w:t xml:space="preserve">. Specifically, job relatedness and chance to perform </w:t>
      </w:r>
      <w:r>
        <w:rPr>
          <w:rFonts w:ascii="Times New Roman" w:hAnsi="Times New Roman"/>
          <w:sz w:val="24"/>
          <w:szCs w:val="24"/>
        </w:rPr>
        <w:t xml:space="preserve">dimensions of the scale </w:t>
      </w:r>
      <w:proofErr w:type="gramStart"/>
      <w:r>
        <w:rPr>
          <w:rFonts w:ascii="Times New Roman" w:hAnsi="Times New Roman"/>
          <w:sz w:val="24"/>
          <w:szCs w:val="24"/>
        </w:rPr>
        <w:t>were used</w:t>
      </w:r>
      <w:proofErr w:type="gramEnd"/>
      <w:r w:rsidR="00812664">
        <w:rPr>
          <w:rFonts w:ascii="Times New Roman" w:hAnsi="Times New Roman"/>
          <w:sz w:val="24"/>
          <w:szCs w:val="24"/>
        </w:rPr>
        <w:t xml:space="preserve"> to measure</w:t>
      </w:r>
      <w:r>
        <w:rPr>
          <w:rFonts w:ascii="Times New Roman" w:hAnsi="Times New Roman"/>
          <w:sz w:val="24"/>
          <w:szCs w:val="24"/>
        </w:rPr>
        <w:t xml:space="preserve"> procedura</w:t>
      </w:r>
      <w:r w:rsidR="00812664">
        <w:rPr>
          <w:rFonts w:ascii="Times New Roman" w:hAnsi="Times New Roman"/>
          <w:sz w:val="24"/>
          <w:szCs w:val="24"/>
        </w:rPr>
        <w:t xml:space="preserve">l justice in the current study. </w:t>
      </w:r>
      <w:r w:rsidR="00876785">
        <w:rPr>
          <w:rFonts w:ascii="Times New Roman" w:hAnsi="Times New Roman"/>
          <w:sz w:val="24"/>
          <w:szCs w:val="24"/>
        </w:rPr>
        <w:t xml:space="preserve">A sample item was “Doing well during this hiring process means a person can do a job well”. The internal consistency reliability of the scale was </w:t>
      </w:r>
      <w:r w:rsidR="00A267A8">
        <w:rPr>
          <w:rFonts w:ascii="Times New Roman" w:hAnsi="Times New Roman"/>
          <w:sz w:val="24"/>
          <w:szCs w:val="24"/>
        </w:rPr>
        <w:t>.94</w:t>
      </w:r>
      <w:r w:rsidR="00876785">
        <w:rPr>
          <w:rFonts w:ascii="Times New Roman" w:hAnsi="Times New Roman"/>
          <w:sz w:val="24"/>
          <w:szCs w:val="24"/>
        </w:rPr>
        <w:t xml:space="preserve"> in the current study.</w:t>
      </w:r>
    </w:p>
    <w:p w:rsidR="00C76491" w:rsidRDefault="009E1AF7" w:rsidP="005E5012">
      <w:pPr>
        <w:spacing w:line="480" w:lineRule="auto"/>
        <w:ind w:firstLine="720"/>
        <w:rPr>
          <w:rFonts w:ascii="Times New Roman" w:hAnsi="Times New Roman"/>
          <w:sz w:val="24"/>
          <w:szCs w:val="24"/>
        </w:rPr>
      </w:pPr>
      <w:r>
        <w:rPr>
          <w:rFonts w:ascii="Times New Roman" w:hAnsi="Times New Roman"/>
          <w:b/>
          <w:sz w:val="24"/>
          <w:szCs w:val="24"/>
        </w:rPr>
        <w:t>Distributive justice.</w:t>
      </w:r>
      <w:r>
        <w:rPr>
          <w:rFonts w:ascii="Times New Roman" w:hAnsi="Times New Roman"/>
          <w:sz w:val="24"/>
          <w:szCs w:val="24"/>
        </w:rPr>
        <w:t xml:space="preserve"> Perceptions of distributive justice </w:t>
      </w:r>
      <w:r w:rsidR="00BB685D">
        <w:rPr>
          <w:rFonts w:ascii="Times New Roman" w:hAnsi="Times New Roman"/>
          <w:sz w:val="24"/>
          <w:szCs w:val="24"/>
        </w:rPr>
        <w:t>were</w:t>
      </w:r>
      <w:r>
        <w:rPr>
          <w:rFonts w:ascii="Times New Roman" w:hAnsi="Times New Roman"/>
          <w:sz w:val="24"/>
          <w:szCs w:val="24"/>
        </w:rPr>
        <w:t xml:space="preserve"> measured using three Likert-type items (1-strongly disagree to 5-strongly agree) from Organizational Justice Measure developed by </w:t>
      </w:r>
      <w:proofErr w:type="spellStart"/>
      <w:r>
        <w:rPr>
          <w:rFonts w:ascii="Times New Roman" w:hAnsi="Times New Roman"/>
          <w:sz w:val="24"/>
          <w:szCs w:val="24"/>
        </w:rPr>
        <w:t>Farago</w:t>
      </w:r>
      <w:proofErr w:type="spellEnd"/>
      <w:r>
        <w:rPr>
          <w:rFonts w:ascii="Times New Roman" w:hAnsi="Times New Roman"/>
          <w:sz w:val="24"/>
          <w:szCs w:val="24"/>
        </w:rPr>
        <w:t xml:space="preserve">, </w:t>
      </w:r>
      <w:proofErr w:type="spellStart"/>
      <w:r>
        <w:rPr>
          <w:rFonts w:ascii="Times New Roman" w:hAnsi="Times New Roman"/>
          <w:sz w:val="24"/>
          <w:szCs w:val="24"/>
        </w:rPr>
        <w:t>Zide</w:t>
      </w:r>
      <w:proofErr w:type="spellEnd"/>
      <w:r>
        <w:rPr>
          <w:rFonts w:ascii="Times New Roman" w:hAnsi="Times New Roman"/>
          <w:sz w:val="24"/>
          <w:szCs w:val="24"/>
        </w:rPr>
        <w:t xml:space="preserve">, and </w:t>
      </w:r>
      <w:proofErr w:type="spellStart"/>
      <w:r>
        <w:rPr>
          <w:rFonts w:ascii="Times New Roman" w:hAnsi="Times New Roman"/>
          <w:sz w:val="24"/>
          <w:szCs w:val="24"/>
        </w:rPr>
        <w:t>Shahani</w:t>
      </w:r>
      <w:proofErr w:type="spellEnd"/>
      <w:r>
        <w:rPr>
          <w:rFonts w:ascii="Times New Roman" w:hAnsi="Times New Roman"/>
          <w:sz w:val="24"/>
          <w:szCs w:val="24"/>
        </w:rPr>
        <w:t xml:space="preserve">-Denning (2013). Items were adapted to the context of the current study. A sample item was “The selection decision was probably justified, given this hiring process”. </w:t>
      </w:r>
      <w:r w:rsidRPr="009E1AF7">
        <w:rPr>
          <w:rFonts w:ascii="Times New Roman" w:hAnsi="Times New Roman"/>
          <w:sz w:val="24"/>
          <w:szCs w:val="24"/>
        </w:rPr>
        <w:t>The internal consistency reliability of the scale was .</w:t>
      </w:r>
      <w:r>
        <w:rPr>
          <w:rFonts w:ascii="Times New Roman" w:hAnsi="Times New Roman"/>
          <w:sz w:val="24"/>
          <w:szCs w:val="24"/>
        </w:rPr>
        <w:t>92</w:t>
      </w:r>
      <w:r w:rsidRPr="009E1AF7">
        <w:rPr>
          <w:rFonts w:ascii="Times New Roman" w:hAnsi="Times New Roman"/>
          <w:sz w:val="24"/>
          <w:szCs w:val="24"/>
        </w:rPr>
        <w:t xml:space="preserve"> in the current study.</w:t>
      </w:r>
    </w:p>
    <w:p w:rsidR="00182D1B" w:rsidRDefault="005E5012" w:rsidP="00182D1B">
      <w:pPr>
        <w:spacing w:line="480" w:lineRule="auto"/>
        <w:ind w:firstLine="720"/>
        <w:rPr>
          <w:rFonts w:ascii="Times New Roman" w:hAnsi="Times New Roman"/>
          <w:sz w:val="24"/>
          <w:szCs w:val="24"/>
        </w:rPr>
      </w:pPr>
      <w:r>
        <w:rPr>
          <w:rFonts w:ascii="Times New Roman" w:hAnsi="Times New Roman"/>
          <w:b/>
          <w:sz w:val="24"/>
          <w:szCs w:val="24"/>
        </w:rPr>
        <w:t xml:space="preserve">Organizational Attraction. </w:t>
      </w:r>
      <w:r>
        <w:rPr>
          <w:rFonts w:ascii="Times New Roman" w:hAnsi="Times New Roman"/>
          <w:sz w:val="24"/>
          <w:szCs w:val="24"/>
        </w:rPr>
        <w:t xml:space="preserve">Attraction to the organization was measured using four Likert-type general attractiveness items </w:t>
      </w:r>
      <w:r w:rsidRPr="005E5012">
        <w:rPr>
          <w:rFonts w:ascii="Times New Roman" w:hAnsi="Times New Roman"/>
          <w:sz w:val="24"/>
          <w:szCs w:val="24"/>
        </w:rPr>
        <w:t>(1-strongly disagree to 5-strongly agree)</w:t>
      </w:r>
      <w:r>
        <w:rPr>
          <w:rFonts w:ascii="Times New Roman" w:hAnsi="Times New Roman"/>
          <w:sz w:val="24"/>
          <w:szCs w:val="24"/>
        </w:rPr>
        <w:t xml:space="preserve"> from the Organizational Attraction Scale developed by </w:t>
      </w:r>
      <w:proofErr w:type="spellStart"/>
      <w:r>
        <w:rPr>
          <w:rFonts w:ascii="Times New Roman" w:hAnsi="Times New Roman"/>
          <w:sz w:val="24"/>
          <w:szCs w:val="24"/>
        </w:rPr>
        <w:t>Highhouse</w:t>
      </w:r>
      <w:proofErr w:type="spellEnd"/>
      <w:r>
        <w:rPr>
          <w:rFonts w:ascii="Times New Roman" w:hAnsi="Times New Roman"/>
          <w:sz w:val="24"/>
          <w:szCs w:val="24"/>
        </w:rPr>
        <w:t xml:space="preserve">, </w:t>
      </w:r>
      <w:proofErr w:type="spellStart"/>
      <w:r>
        <w:rPr>
          <w:rFonts w:ascii="Times New Roman" w:hAnsi="Times New Roman"/>
          <w:sz w:val="24"/>
          <w:szCs w:val="24"/>
        </w:rPr>
        <w:t>Lievens</w:t>
      </w:r>
      <w:proofErr w:type="spellEnd"/>
      <w:r>
        <w:rPr>
          <w:rFonts w:ascii="Times New Roman" w:hAnsi="Times New Roman"/>
          <w:sz w:val="24"/>
          <w:szCs w:val="24"/>
        </w:rPr>
        <w:t xml:space="preserve">, and </w:t>
      </w:r>
      <w:proofErr w:type="spellStart"/>
      <w:r>
        <w:rPr>
          <w:rFonts w:ascii="Times New Roman" w:hAnsi="Times New Roman"/>
          <w:sz w:val="24"/>
          <w:szCs w:val="24"/>
        </w:rPr>
        <w:t>Sinar</w:t>
      </w:r>
      <w:proofErr w:type="spellEnd"/>
      <w:r>
        <w:rPr>
          <w:rFonts w:ascii="Times New Roman" w:hAnsi="Times New Roman"/>
          <w:sz w:val="24"/>
          <w:szCs w:val="24"/>
        </w:rPr>
        <w:t xml:space="preserve"> (2003). A sample item was “For me, this company would be a great place to work”. Internal consistency reliability of the scale was .95 in the current study.</w:t>
      </w:r>
    </w:p>
    <w:p w:rsidR="00182D1B" w:rsidRDefault="00182D1B" w:rsidP="00182D1B">
      <w:pPr>
        <w:spacing w:line="480" w:lineRule="auto"/>
        <w:ind w:firstLine="720"/>
        <w:rPr>
          <w:rFonts w:ascii="Times New Roman" w:hAnsi="Times New Roman"/>
          <w:sz w:val="24"/>
          <w:szCs w:val="24"/>
        </w:rPr>
      </w:pPr>
      <w:r>
        <w:rPr>
          <w:rFonts w:ascii="Times New Roman" w:hAnsi="Times New Roman"/>
          <w:b/>
          <w:sz w:val="24"/>
          <w:szCs w:val="24"/>
        </w:rPr>
        <w:lastRenderedPageBreak/>
        <w:t>Job pursuit intentions.</w:t>
      </w:r>
      <w:r>
        <w:rPr>
          <w:rFonts w:ascii="Times New Roman" w:hAnsi="Times New Roman"/>
          <w:sz w:val="24"/>
          <w:szCs w:val="24"/>
        </w:rPr>
        <w:t xml:space="preserve"> Intentions to pursue employment </w:t>
      </w:r>
      <w:r w:rsidR="00BB685D">
        <w:rPr>
          <w:rFonts w:ascii="Times New Roman" w:hAnsi="Times New Roman"/>
          <w:sz w:val="24"/>
          <w:szCs w:val="24"/>
        </w:rPr>
        <w:t>were</w:t>
      </w:r>
      <w:r>
        <w:rPr>
          <w:rFonts w:ascii="Times New Roman" w:hAnsi="Times New Roman"/>
          <w:sz w:val="24"/>
          <w:szCs w:val="24"/>
        </w:rPr>
        <w:t xml:space="preserve"> measured </w:t>
      </w:r>
      <w:r w:rsidR="00AC3726">
        <w:rPr>
          <w:rFonts w:ascii="Times New Roman" w:hAnsi="Times New Roman"/>
          <w:sz w:val="24"/>
          <w:szCs w:val="24"/>
        </w:rPr>
        <w:t xml:space="preserve">by using three Likert-type items </w:t>
      </w:r>
      <w:r w:rsidR="00AC3726" w:rsidRPr="005E5012">
        <w:rPr>
          <w:rFonts w:ascii="Times New Roman" w:hAnsi="Times New Roman"/>
          <w:sz w:val="24"/>
          <w:szCs w:val="24"/>
        </w:rPr>
        <w:t>(1-strongly disagree to 5-strongly agree)</w:t>
      </w:r>
      <w:r w:rsidR="00AC3726">
        <w:rPr>
          <w:rFonts w:ascii="Times New Roman" w:hAnsi="Times New Roman"/>
          <w:sz w:val="24"/>
          <w:szCs w:val="24"/>
        </w:rPr>
        <w:t xml:space="preserve"> from the intentions to pursue sub-scale of Organizational Attraction Scale developed by </w:t>
      </w:r>
      <w:proofErr w:type="spellStart"/>
      <w:r w:rsidR="00AC3726">
        <w:rPr>
          <w:rFonts w:ascii="Times New Roman" w:hAnsi="Times New Roman"/>
          <w:sz w:val="24"/>
          <w:szCs w:val="24"/>
        </w:rPr>
        <w:t>Highhouse</w:t>
      </w:r>
      <w:proofErr w:type="spellEnd"/>
      <w:r w:rsidR="00AC3726">
        <w:rPr>
          <w:rFonts w:ascii="Times New Roman" w:hAnsi="Times New Roman"/>
          <w:sz w:val="24"/>
          <w:szCs w:val="24"/>
        </w:rPr>
        <w:t xml:space="preserve"> et al. (2003). A sample item was “I would accept a job offer from this company”. Internal consistency reliability of the scale was .87 in the current study.</w:t>
      </w:r>
    </w:p>
    <w:p w:rsidR="00AC3726" w:rsidRDefault="00AC3726" w:rsidP="00182D1B">
      <w:pPr>
        <w:spacing w:line="480" w:lineRule="auto"/>
        <w:ind w:firstLine="720"/>
        <w:rPr>
          <w:rFonts w:ascii="Times New Roman" w:hAnsi="Times New Roman"/>
          <w:sz w:val="24"/>
          <w:szCs w:val="24"/>
        </w:rPr>
      </w:pPr>
      <w:r>
        <w:rPr>
          <w:rFonts w:ascii="Times New Roman" w:hAnsi="Times New Roman"/>
          <w:b/>
          <w:sz w:val="24"/>
          <w:szCs w:val="24"/>
        </w:rPr>
        <w:t xml:space="preserve">Recommendation intentions. </w:t>
      </w:r>
      <w:r w:rsidR="00A27E11" w:rsidRPr="00A27E11">
        <w:rPr>
          <w:rFonts w:ascii="Times New Roman" w:hAnsi="Times New Roman"/>
          <w:sz w:val="24"/>
          <w:szCs w:val="24"/>
        </w:rPr>
        <w:t xml:space="preserve">Intentions to </w:t>
      </w:r>
      <w:r w:rsidR="00A27E11">
        <w:rPr>
          <w:rFonts w:ascii="Times New Roman" w:hAnsi="Times New Roman"/>
          <w:sz w:val="24"/>
          <w:szCs w:val="24"/>
        </w:rPr>
        <w:t>recommend the organization</w:t>
      </w:r>
      <w:r w:rsidR="00A27E11" w:rsidRPr="00A27E11">
        <w:rPr>
          <w:rFonts w:ascii="Times New Roman" w:hAnsi="Times New Roman"/>
          <w:sz w:val="24"/>
          <w:szCs w:val="24"/>
        </w:rPr>
        <w:t xml:space="preserve"> </w:t>
      </w:r>
      <w:r w:rsidR="00BB685D">
        <w:rPr>
          <w:rFonts w:ascii="Times New Roman" w:hAnsi="Times New Roman"/>
          <w:sz w:val="24"/>
          <w:szCs w:val="24"/>
        </w:rPr>
        <w:t>were</w:t>
      </w:r>
      <w:r w:rsidR="00A27E11" w:rsidRPr="00A27E11">
        <w:rPr>
          <w:rFonts w:ascii="Times New Roman" w:hAnsi="Times New Roman"/>
          <w:sz w:val="24"/>
          <w:szCs w:val="24"/>
        </w:rPr>
        <w:t xml:space="preserve"> measured by using </w:t>
      </w:r>
      <w:r w:rsidR="00A27E11">
        <w:rPr>
          <w:rFonts w:ascii="Times New Roman" w:hAnsi="Times New Roman"/>
          <w:sz w:val="24"/>
          <w:szCs w:val="24"/>
        </w:rPr>
        <w:t>one Likert-type item</w:t>
      </w:r>
      <w:r w:rsidR="00A27E11" w:rsidRPr="00A27E11">
        <w:rPr>
          <w:rFonts w:ascii="Times New Roman" w:hAnsi="Times New Roman"/>
          <w:sz w:val="24"/>
          <w:szCs w:val="24"/>
        </w:rPr>
        <w:t xml:space="preserve"> (1-strongly disagree to 5-strongly agree) from the intentions to pursue sub-scale of Organizational Attraction Scale developed by </w:t>
      </w:r>
      <w:proofErr w:type="spellStart"/>
      <w:r w:rsidR="00A27E11" w:rsidRPr="00A27E11">
        <w:rPr>
          <w:rFonts w:ascii="Times New Roman" w:hAnsi="Times New Roman"/>
          <w:sz w:val="24"/>
          <w:szCs w:val="24"/>
        </w:rPr>
        <w:t>Highhouse</w:t>
      </w:r>
      <w:proofErr w:type="spellEnd"/>
      <w:r w:rsidR="00A27E11" w:rsidRPr="00A27E11">
        <w:rPr>
          <w:rFonts w:ascii="Times New Roman" w:hAnsi="Times New Roman"/>
          <w:sz w:val="24"/>
          <w:szCs w:val="24"/>
        </w:rPr>
        <w:t xml:space="preserve"> et al. (2003). </w:t>
      </w:r>
      <w:r w:rsidR="00A27E11">
        <w:rPr>
          <w:rFonts w:ascii="Times New Roman" w:hAnsi="Times New Roman"/>
          <w:sz w:val="24"/>
          <w:szCs w:val="24"/>
        </w:rPr>
        <w:t xml:space="preserve">The </w:t>
      </w:r>
      <w:r w:rsidR="00A27E11" w:rsidRPr="00A27E11">
        <w:rPr>
          <w:rFonts w:ascii="Times New Roman" w:hAnsi="Times New Roman"/>
          <w:sz w:val="24"/>
          <w:szCs w:val="24"/>
        </w:rPr>
        <w:t>item was “I would recommend this company to a friend looking for a job</w:t>
      </w:r>
      <w:r w:rsidR="00A27E11">
        <w:rPr>
          <w:rFonts w:ascii="Times New Roman" w:hAnsi="Times New Roman"/>
          <w:sz w:val="24"/>
          <w:szCs w:val="24"/>
        </w:rPr>
        <w:t>”.</w:t>
      </w:r>
    </w:p>
    <w:p w:rsidR="00876785" w:rsidRDefault="00A27E11" w:rsidP="0035038F">
      <w:pPr>
        <w:spacing w:line="480" w:lineRule="auto"/>
        <w:ind w:firstLine="720"/>
        <w:rPr>
          <w:rFonts w:ascii="Times New Roman" w:hAnsi="Times New Roman"/>
          <w:sz w:val="24"/>
          <w:szCs w:val="24"/>
        </w:rPr>
      </w:pPr>
      <w:r>
        <w:rPr>
          <w:rFonts w:ascii="Times New Roman" w:hAnsi="Times New Roman"/>
          <w:b/>
          <w:sz w:val="24"/>
          <w:szCs w:val="24"/>
        </w:rPr>
        <w:t>Litigation intentions.</w:t>
      </w:r>
      <w:r>
        <w:rPr>
          <w:rFonts w:ascii="Times New Roman" w:hAnsi="Times New Roman"/>
          <w:sz w:val="24"/>
          <w:szCs w:val="24"/>
        </w:rPr>
        <w:t xml:space="preserve"> Intentions to litigate </w:t>
      </w:r>
      <w:r w:rsidR="00BB685D">
        <w:rPr>
          <w:rFonts w:ascii="Times New Roman" w:hAnsi="Times New Roman"/>
          <w:sz w:val="24"/>
          <w:szCs w:val="24"/>
        </w:rPr>
        <w:t>were</w:t>
      </w:r>
      <w:r>
        <w:rPr>
          <w:rFonts w:ascii="Times New Roman" w:hAnsi="Times New Roman"/>
          <w:sz w:val="24"/>
          <w:szCs w:val="24"/>
        </w:rPr>
        <w:t xml:space="preserve"> measured by using four</w:t>
      </w:r>
      <w:r w:rsidRPr="00A27E11">
        <w:rPr>
          <w:rFonts w:ascii="Times New Roman" w:hAnsi="Times New Roman"/>
          <w:sz w:val="24"/>
          <w:szCs w:val="24"/>
        </w:rPr>
        <w:t xml:space="preserve"> Likert-type items (1-strongly disagree to 5-strongly agree) developed by </w:t>
      </w:r>
      <w:r>
        <w:rPr>
          <w:rFonts w:ascii="Times New Roman" w:hAnsi="Times New Roman"/>
          <w:sz w:val="24"/>
          <w:szCs w:val="24"/>
        </w:rPr>
        <w:t>Stoughton, Thompson, and Meade (2015</w:t>
      </w:r>
      <w:r w:rsidRPr="00A27E11">
        <w:rPr>
          <w:rFonts w:ascii="Times New Roman" w:hAnsi="Times New Roman"/>
          <w:sz w:val="24"/>
          <w:szCs w:val="24"/>
        </w:rPr>
        <w:t>). A sample item was “An organization that uses a hiring system like this would likely be sued by applicants”. Internal consistency reliability of the scale was .</w:t>
      </w:r>
      <w:r>
        <w:rPr>
          <w:rFonts w:ascii="Times New Roman" w:hAnsi="Times New Roman"/>
          <w:sz w:val="24"/>
          <w:szCs w:val="24"/>
        </w:rPr>
        <w:t>95</w:t>
      </w:r>
      <w:r w:rsidRPr="00A27E11">
        <w:rPr>
          <w:rFonts w:ascii="Times New Roman" w:hAnsi="Times New Roman"/>
          <w:sz w:val="24"/>
          <w:szCs w:val="24"/>
        </w:rPr>
        <w:t xml:space="preserve"> in the current study.</w:t>
      </w:r>
    </w:p>
    <w:p w:rsidR="00A54B9F" w:rsidRPr="00A54B9F" w:rsidRDefault="00A54B9F" w:rsidP="0035038F">
      <w:pPr>
        <w:spacing w:line="480" w:lineRule="auto"/>
        <w:ind w:firstLine="720"/>
        <w:rPr>
          <w:rFonts w:ascii="Times New Roman" w:hAnsi="Times New Roman"/>
          <w:sz w:val="24"/>
          <w:szCs w:val="24"/>
        </w:rPr>
      </w:pPr>
      <w:r>
        <w:rPr>
          <w:rFonts w:ascii="Times New Roman" w:hAnsi="Times New Roman"/>
          <w:b/>
          <w:sz w:val="24"/>
          <w:szCs w:val="24"/>
        </w:rPr>
        <w:t>Self-efficacy with computers.</w:t>
      </w:r>
      <w:r>
        <w:rPr>
          <w:rFonts w:ascii="Times New Roman" w:hAnsi="Times New Roman"/>
          <w:sz w:val="24"/>
          <w:szCs w:val="24"/>
        </w:rPr>
        <w:t xml:space="preserve"> Computer self-efficacy was measured using five </w:t>
      </w:r>
      <w:r w:rsidRPr="00A54B9F">
        <w:rPr>
          <w:rFonts w:ascii="Times New Roman" w:hAnsi="Times New Roman"/>
          <w:sz w:val="24"/>
          <w:szCs w:val="24"/>
        </w:rPr>
        <w:t xml:space="preserve">Likert-type items (1-strongly disagree to 5-strongly agree) </w:t>
      </w:r>
      <w:r>
        <w:rPr>
          <w:rFonts w:ascii="Times New Roman" w:hAnsi="Times New Roman"/>
          <w:sz w:val="24"/>
          <w:szCs w:val="24"/>
        </w:rPr>
        <w:t xml:space="preserve">in the first factor of Subjective Computer Experience Measure </w:t>
      </w:r>
      <w:r w:rsidRPr="00A54B9F">
        <w:rPr>
          <w:rFonts w:ascii="Times New Roman" w:hAnsi="Times New Roman"/>
          <w:sz w:val="24"/>
          <w:szCs w:val="24"/>
        </w:rPr>
        <w:t xml:space="preserve">developed by </w:t>
      </w:r>
      <w:proofErr w:type="spellStart"/>
      <w:r>
        <w:rPr>
          <w:rFonts w:ascii="Times New Roman" w:hAnsi="Times New Roman"/>
          <w:sz w:val="24"/>
          <w:szCs w:val="24"/>
        </w:rPr>
        <w:t>Yaghmaie</w:t>
      </w:r>
      <w:proofErr w:type="spellEnd"/>
      <w:r>
        <w:rPr>
          <w:rFonts w:ascii="Times New Roman" w:hAnsi="Times New Roman"/>
          <w:sz w:val="24"/>
          <w:szCs w:val="24"/>
        </w:rPr>
        <w:t xml:space="preserve"> (2007</w:t>
      </w:r>
      <w:r w:rsidRPr="00A54B9F">
        <w:rPr>
          <w:rFonts w:ascii="Times New Roman" w:hAnsi="Times New Roman"/>
          <w:sz w:val="24"/>
          <w:szCs w:val="24"/>
        </w:rPr>
        <w:t>). A sample item was “</w:t>
      </w:r>
      <w:r>
        <w:rPr>
          <w:rFonts w:ascii="Times New Roman" w:hAnsi="Times New Roman"/>
          <w:sz w:val="24"/>
          <w:szCs w:val="24"/>
        </w:rPr>
        <w:t>I feel confident about using computers</w:t>
      </w:r>
      <w:r w:rsidRPr="00A54B9F">
        <w:rPr>
          <w:rFonts w:ascii="Times New Roman" w:hAnsi="Times New Roman"/>
          <w:sz w:val="24"/>
          <w:szCs w:val="24"/>
        </w:rPr>
        <w:t>”. Internal consistency reliability of the scale was .</w:t>
      </w:r>
      <w:r w:rsidR="002B7732">
        <w:rPr>
          <w:rFonts w:ascii="Times New Roman" w:hAnsi="Times New Roman"/>
          <w:sz w:val="24"/>
          <w:szCs w:val="24"/>
        </w:rPr>
        <w:t>83</w:t>
      </w:r>
      <w:r w:rsidRPr="00A54B9F">
        <w:rPr>
          <w:rFonts w:ascii="Times New Roman" w:hAnsi="Times New Roman"/>
          <w:sz w:val="24"/>
          <w:szCs w:val="24"/>
        </w:rPr>
        <w:t xml:space="preserve"> in the current study.</w:t>
      </w:r>
    </w:p>
    <w:p w:rsidR="00141BB8" w:rsidRPr="00141BB8" w:rsidRDefault="00141BB8" w:rsidP="00141BB8">
      <w:pPr>
        <w:spacing w:line="480" w:lineRule="auto"/>
        <w:jc w:val="center"/>
        <w:rPr>
          <w:rFonts w:ascii="Times New Roman" w:hAnsi="Times New Roman"/>
          <w:b/>
          <w:sz w:val="24"/>
          <w:szCs w:val="24"/>
        </w:rPr>
      </w:pPr>
      <w:r w:rsidRPr="00141BB8">
        <w:rPr>
          <w:rFonts w:ascii="Times New Roman" w:hAnsi="Times New Roman"/>
          <w:b/>
          <w:sz w:val="24"/>
          <w:szCs w:val="24"/>
        </w:rPr>
        <w:t>Results</w:t>
      </w:r>
    </w:p>
    <w:p w:rsidR="00A76550" w:rsidRDefault="00D71CAC" w:rsidP="00EF7721">
      <w:pPr>
        <w:spacing w:line="480" w:lineRule="auto"/>
        <w:ind w:firstLine="720"/>
        <w:rPr>
          <w:rFonts w:ascii="Times New Roman" w:hAnsi="Times New Roman"/>
          <w:sz w:val="24"/>
          <w:szCs w:val="24"/>
        </w:rPr>
      </w:pPr>
      <w:r>
        <w:rPr>
          <w:rFonts w:ascii="Times New Roman" w:hAnsi="Times New Roman"/>
          <w:sz w:val="24"/>
          <w:szCs w:val="24"/>
        </w:rPr>
        <w:t xml:space="preserve">The measurement model of the study variables </w:t>
      </w:r>
      <w:proofErr w:type="gramStart"/>
      <w:r>
        <w:rPr>
          <w:rFonts w:ascii="Times New Roman" w:hAnsi="Times New Roman"/>
          <w:sz w:val="24"/>
          <w:szCs w:val="24"/>
        </w:rPr>
        <w:t>was tested</w:t>
      </w:r>
      <w:proofErr w:type="gramEnd"/>
      <w:r>
        <w:rPr>
          <w:rFonts w:ascii="Times New Roman" w:hAnsi="Times New Roman"/>
          <w:sz w:val="24"/>
          <w:szCs w:val="24"/>
        </w:rPr>
        <w:t xml:space="preserve"> through confirmatory factor analytic methods by using </w:t>
      </w:r>
      <w:proofErr w:type="spellStart"/>
      <w:r>
        <w:rPr>
          <w:rFonts w:ascii="Times New Roman" w:hAnsi="Times New Roman"/>
          <w:sz w:val="24"/>
          <w:szCs w:val="24"/>
        </w:rPr>
        <w:t>MPlus</w:t>
      </w:r>
      <w:proofErr w:type="spellEnd"/>
      <w:r>
        <w:rPr>
          <w:rFonts w:ascii="Times New Roman" w:hAnsi="Times New Roman"/>
          <w:sz w:val="24"/>
          <w:szCs w:val="24"/>
        </w:rPr>
        <w:t xml:space="preserve"> 7.0 software. Maximum likelihood estimator </w:t>
      </w:r>
      <w:proofErr w:type="gramStart"/>
      <w:r>
        <w:rPr>
          <w:rFonts w:ascii="Times New Roman" w:hAnsi="Times New Roman"/>
          <w:sz w:val="24"/>
          <w:szCs w:val="24"/>
        </w:rPr>
        <w:t>was used</w:t>
      </w:r>
      <w:proofErr w:type="gramEnd"/>
      <w:r>
        <w:rPr>
          <w:rFonts w:ascii="Times New Roman" w:hAnsi="Times New Roman"/>
          <w:sz w:val="24"/>
          <w:szCs w:val="24"/>
        </w:rPr>
        <w:t xml:space="preserve"> to estimate factor loadings. First, we tested a model in which all observed variables loaded onto their hypothesized latent factors. The results of the model showed a high level of fit with the </w:t>
      </w:r>
      <w:r>
        <w:rPr>
          <w:rFonts w:ascii="Times New Roman" w:hAnsi="Times New Roman"/>
          <w:sz w:val="24"/>
          <w:szCs w:val="24"/>
        </w:rPr>
        <w:lastRenderedPageBreak/>
        <w:t xml:space="preserve">data, </w:t>
      </w:r>
      <w:r w:rsidRPr="00D71CAC">
        <w:rPr>
          <w:rFonts w:ascii="Times New Roman" w:hAnsi="Times New Roman"/>
          <w:sz w:val="24"/>
          <w:szCs w:val="24"/>
        </w:rPr>
        <w:t>χ</w:t>
      </w:r>
      <w:r w:rsidRPr="00D71CAC">
        <w:rPr>
          <w:rFonts w:ascii="Times New Roman" w:hAnsi="Times New Roman"/>
          <w:sz w:val="24"/>
          <w:szCs w:val="24"/>
          <w:vertAlign w:val="superscript"/>
        </w:rPr>
        <w:t>2</w:t>
      </w:r>
      <w:r>
        <w:rPr>
          <w:rFonts w:ascii="Times New Roman" w:hAnsi="Times New Roman"/>
          <w:sz w:val="24"/>
          <w:szCs w:val="24"/>
          <w:vertAlign w:val="superscript"/>
        </w:rPr>
        <w:t xml:space="preserve"> </w:t>
      </w:r>
      <w:r>
        <w:rPr>
          <w:rFonts w:ascii="Times New Roman" w:hAnsi="Times New Roman"/>
          <w:sz w:val="24"/>
          <w:szCs w:val="24"/>
        </w:rPr>
        <w:t xml:space="preserve">(260, </w:t>
      </w:r>
      <w:r w:rsidRPr="00A76550">
        <w:rPr>
          <w:rFonts w:ascii="Times New Roman" w:hAnsi="Times New Roman"/>
          <w:i/>
          <w:sz w:val="24"/>
          <w:szCs w:val="24"/>
        </w:rPr>
        <w:t>N</w:t>
      </w:r>
      <w:r>
        <w:rPr>
          <w:rFonts w:ascii="Times New Roman" w:hAnsi="Times New Roman"/>
          <w:sz w:val="24"/>
          <w:szCs w:val="24"/>
        </w:rPr>
        <w:t xml:space="preserve"> =</w:t>
      </w:r>
      <w:r w:rsidR="00A76550">
        <w:rPr>
          <w:rFonts w:ascii="Times New Roman" w:hAnsi="Times New Roman"/>
          <w:sz w:val="24"/>
          <w:szCs w:val="24"/>
        </w:rPr>
        <w:t xml:space="preserve"> 298)</w:t>
      </w:r>
      <w:r>
        <w:rPr>
          <w:rFonts w:ascii="Times New Roman" w:hAnsi="Times New Roman"/>
          <w:sz w:val="24"/>
          <w:szCs w:val="24"/>
          <w:vertAlign w:val="superscript"/>
        </w:rPr>
        <w:t xml:space="preserve"> </w:t>
      </w:r>
      <w:r w:rsidRPr="00D71CAC">
        <w:rPr>
          <w:rFonts w:ascii="Times New Roman" w:hAnsi="Times New Roman"/>
          <w:sz w:val="24"/>
          <w:szCs w:val="24"/>
        </w:rPr>
        <w:t>=</w:t>
      </w:r>
      <w:r>
        <w:rPr>
          <w:rFonts w:ascii="Times New Roman" w:hAnsi="Times New Roman"/>
          <w:sz w:val="24"/>
          <w:szCs w:val="24"/>
          <w:vertAlign w:val="superscript"/>
        </w:rPr>
        <w:t xml:space="preserve"> </w:t>
      </w:r>
      <w:r>
        <w:rPr>
          <w:rFonts w:ascii="Times New Roman" w:hAnsi="Times New Roman"/>
          <w:sz w:val="24"/>
          <w:szCs w:val="24"/>
        </w:rPr>
        <w:t xml:space="preserve">592.31, </w:t>
      </w:r>
      <w:r w:rsidR="00A76550" w:rsidRPr="00A76550">
        <w:rPr>
          <w:rFonts w:ascii="Times New Roman" w:hAnsi="Times New Roman"/>
          <w:i/>
          <w:sz w:val="24"/>
          <w:szCs w:val="24"/>
        </w:rPr>
        <w:t>p</w:t>
      </w:r>
      <w:r w:rsidR="00A76550">
        <w:rPr>
          <w:rFonts w:ascii="Times New Roman" w:hAnsi="Times New Roman"/>
          <w:sz w:val="24"/>
          <w:szCs w:val="24"/>
        </w:rPr>
        <w:t xml:space="preserve"> &lt; .001, CFI = .95, TLI = .95, RMSEA = .07. In order to test for the possibility of common method bias, an alternative model </w:t>
      </w:r>
      <w:proofErr w:type="gramStart"/>
      <w:r w:rsidR="00A76550">
        <w:rPr>
          <w:rFonts w:ascii="Times New Roman" w:hAnsi="Times New Roman"/>
          <w:sz w:val="24"/>
          <w:szCs w:val="24"/>
        </w:rPr>
        <w:t>was tested</w:t>
      </w:r>
      <w:proofErr w:type="gramEnd"/>
      <w:r w:rsidR="00A76550">
        <w:rPr>
          <w:rFonts w:ascii="Times New Roman" w:hAnsi="Times New Roman"/>
          <w:sz w:val="24"/>
          <w:szCs w:val="24"/>
        </w:rPr>
        <w:t xml:space="preserve"> in which all the observed variables loaded onto a single factor. The resulting model demonstrated very poor fit with the data, </w:t>
      </w:r>
      <w:r w:rsidR="00A76550" w:rsidRPr="00A76550">
        <w:rPr>
          <w:rFonts w:ascii="Times New Roman" w:hAnsi="Times New Roman"/>
          <w:sz w:val="24"/>
          <w:szCs w:val="24"/>
        </w:rPr>
        <w:t>χ</w:t>
      </w:r>
      <w:r w:rsidR="00A76550" w:rsidRPr="00F57674">
        <w:rPr>
          <w:rFonts w:ascii="Times New Roman" w:hAnsi="Times New Roman"/>
          <w:sz w:val="24"/>
          <w:szCs w:val="24"/>
          <w:vertAlign w:val="superscript"/>
        </w:rPr>
        <w:t>2</w:t>
      </w:r>
      <w:r w:rsidR="00A76550" w:rsidRPr="00A76550">
        <w:rPr>
          <w:rFonts w:ascii="Times New Roman" w:hAnsi="Times New Roman"/>
          <w:sz w:val="24"/>
          <w:szCs w:val="24"/>
        </w:rPr>
        <w:t xml:space="preserve"> (</w:t>
      </w:r>
      <w:r w:rsidR="00A76550">
        <w:rPr>
          <w:rFonts w:ascii="Times New Roman" w:hAnsi="Times New Roman"/>
          <w:sz w:val="24"/>
          <w:szCs w:val="24"/>
        </w:rPr>
        <w:t>275</w:t>
      </w:r>
      <w:r w:rsidR="00A76550" w:rsidRPr="00A76550">
        <w:rPr>
          <w:rFonts w:ascii="Times New Roman" w:hAnsi="Times New Roman"/>
          <w:sz w:val="24"/>
          <w:szCs w:val="24"/>
        </w:rPr>
        <w:t xml:space="preserve">, </w:t>
      </w:r>
      <w:r w:rsidR="00A76550" w:rsidRPr="00A76550">
        <w:rPr>
          <w:rFonts w:ascii="Times New Roman" w:hAnsi="Times New Roman"/>
          <w:i/>
          <w:sz w:val="24"/>
          <w:szCs w:val="24"/>
        </w:rPr>
        <w:t>N</w:t>
      </w:r>
      <w:r w:rsidR="00A76550" w:rsidRPr="00A76550">
        <w:rPr>
          <w:rFonts w:ascii="Times New Roman" w:hAnsi="Times New Roman"/>
          <w:sz w:val="24"/>
          <w:szCs w:val="24"/>
        </w:rPr>
        <w:t xml:space="preserve"> = 298) = </w:t>
      </w:r>
      <w:r w:rsidR="00A76550">
        <w:rPr>
          <w:rFonts w:ascii="Times New Roman" w:hAnsi="Times New Roman"/>
          <w:sz w:val="24"/>
          <w:szCs w:val="24"/>
        </w:rPr>
        <w:t>3981.62</w:t>
      </w:r>
      <w:r w:rsidR="00A76550" w:rsidRPr="00A76550">
        <w:rPr>
          <w:rFonts w:ascii="Times New Roman" w:hAnsi="Times New Roman"/>
          <w:sz w:val="24"/>
          <w:szCs w:val="24"/>
        </w:rPr>
        <w:t xml:space="preserve">, </w:t>
      </w:r>
      <w:r w:rsidR="00A76550" w:rsidRPr="00A76550">
        <w:rPr>
          <w:rFonts w:ascii="Times New Roman" w:hAnsi="Times New Roman"/>
          <w:i/>
          <w:sz w:val="24"/>
          <w:szCs w:val="24"/>
        </w:rPr>
        <w:t>p</w:t>
      </w:r>
      <w:r w:rsidR="00A76550" w:rsidRPr="00A76550">
        <w:rPr>
          <w:rFonts w:ascii="Times New Roman" w:hAnsi="Times New Roman"/>
          <w:sz w:val="24"/>
          <w:szCs w:val="24"/>
        </w:rPr>
        <w:t xml:space="preserve"> &lt; .001, CFI = .</w:t>
      </w:r>
      <w:r w:rsidR="00A76550">
        <w:rPr>
          <w:rFonts w:ascii="Times New Roman" w:hAnsi="Times New Roman"/>
          <w:sz w:val="24"/>
          <w:szCs w:val="24"/>
        </w:rPr>
        <w:t>47</w:t>
      </w:r>
      <w:r w:rsidR="00A76550" w:rsidRPr="00A76550">
        <w:rPr>
          <w:rFonts w:ascii="Times New Roman" w:hAnsi="Times New Roman"/>
          <w:sz w:val="24"/>
          <w:szCs w:val="24"/>
        </w:rPr>
        <w:t>, TLI = .</w:t>
      </w:r>
      <w:r w:rsidR="00A76550">
        <w:rPr>
          <w:rFonts w:ascii="Times New Roman" w:hAnsi="Times New Roman"/>
          <w:sz w:val="24"/>
          <w:szCs w:val="24"/>
        </w:rPr>
        <w:t>43</w:t>
      </w:r>
      <w:r w:rsidR="00A76550" w:rsidRPr="00A76550">
        <w:rPr>
          <w:rFonts w:ascii="Times New Roman" w:hAnsi="Times New Roman"/>
          <w:sz w:val="24"/>
          <w:szCs w:val="24"/>
        </w:rPr>
        <w:t>, RMSEA = .</w:t>
      </w:r>
      <w:r w:rsidR="00A76550">
        <w:rPr>
          <w:rFonts w:ascii="Times New Roman" w:hAnsi="Times New Roman"/>
          <w:sz w:val="24"/>
          <w:szCs w:val="24"/>
        </w:rPr>
        <w:t>21, providing evidence that common method variance was not present.</w:t>
      </w:r>
      <w:r w:rsidR="00EF7721">
        <w:rPr>
          <w:rFonts w:ascii="Times New Roman" w:hAnsi="Times New Roman"/>
          <w:sz w:val="24"/>
          <w:szCs w:val="24"/>
        </w:rPr>
        <w:t xml:space="preserve"> </w:t>
      </w:r>
      <w:r w:rsidR="00FD7576">
        <w:rPr>
          <w:rFonts w:ascii="Times New Roman" w:hAnsi="Times New Roman"/>
          <w:sz w:val="24"/>
          <w:szCs w:val="24"/>
        </w:rPr>
        <w:t xml:space="preserve">Finally, we tested an alternative model in which </w:t>
      </w:r>
      <w:proofErr w:type="gramStart"/>
      <w:r w:rsidR="00FD7576">
        <w:rPr>
          <w:rFonts w:ascii="Times New Roman" w:hAnsi="Times New Roman"/>
          <w:sz w:val="24"/>
          <w:szCs w:val="24"/>
        </w:rPr>
        <w:t>all procedural</w:t>
      </w:r>
      <w:proofErr w:type="gramEnd"/>
      <w:r w:rsidR="00FD7576">
        <w:rPr>
          <w:rFonts w:ascii="Times New Roman" w:hAnsi="Times New Roman"/>
          <w:sz w:val="24"/>
          <w:szCs w:val="24"/>
        </w:rPr>
        <w:t xml:space="preserve"> and distributive justice items loaded on one factor and organizational attraction, recommendation intentions, and job pursuit intentions items loaded on a general attraction factor. </w:t>
      </w:r>
      <w:r w:rsidR="00F57674">
        <w:rPr>
          <w:rFonts w:ascii="Times New Roman" w:hAnsi="Times New Roman"/>
          <w:sz w:val="24"/>
          <w:szCs w:val="24"/>
        </w:rPr>
        <w:t xml:space="preserve">This model also resulted in </w:t>
      </w:r>
      <w:r w:rsidR="003557C9">
        <w:rPr>
          <w:rFonts w:ascii="Times New Roman" w:hAnsi="Times New Roman"/>
          <w:sz w:val="24"/>
          <w:szCs w:val="24"/>
        </w:rPr>
        <w:t>inadequate</w:t>
      </w:r>
      <w:r w:rsidR="00F57674">
        <w:rPr>
          <w:rFonts w:ascii="Times New Roman" w:hAnsi="Times New Roman"/>
          <w:sz w:val="24"/>
          <w:szCs w:val="24"/>
        </w:rPr>
        <w:t xml:space="preserve"> fit with the data, </w:t>
      </w:r>
      <w:r w:rsidR="00F57674" w:rsidRPr="00F57674">
        <w:rPr>
          <w:rFonts w:ascii="Times New Roman" w:hAnsi="Times New Roman"/>
          <w:sz w:val="24"/>
          <w:szCs w:val="24"/>
        </w:rPr>
        <w:t>χ</w:t>
      </w:r>
      <w:r w:rsidR="00F57674" w:rsidRPr="00F57674">
        <w:rPr>
          <w:rFonts w:ascii="Times New Roman" w:hAnsi="Times New Roman"/>
          <w:sz w:val="24"/>
          <w:szCs w:val="24"/>
          <w:vertAlign w:val="superscript"/>
        </w:rPr>
        <w:t>2</w:t>
      </w:r>
      <w:r w:rsidR="00F57674" w:rsidRPr="00F57674">
        <w:rPr>
          <w:rFonts w:ascii="Times New Roman" w:hAnsi="Times New Roman"/>
          <w:sz w:val="24"/>
          <w:szCs w:val="24"/>
        </w:rPr>
        <w:t xml:space="preserve"> (</w:t>
      </w:r>
      <w:r w:rsidR="00F57674">
        <w:rPr>
          <w:rFonts w:ascii="Times New Roman" w:hAnsi="Times New Roman"/>
          <w:sz w:val="24"/>
          <w:szCs w:val="24"/>
        </w:rPr>
        <w:t>293</w:t>
      </w:r>
      <w:r w:rsidR="00F57674" w:rsidRPr="00F57674">
        <w:rPr>
          <w:rFonts w:ascii="Times New Roman" w:hAnsi="Times New Roman"/>
          <w:sz w:val="24"/>
          <w:szCs w:val="24"/>
        </w:rPr>
        <w:t xml:space="preserve">, </w:t>
      </w:r>
      <w:r w:rsidR="00F57674" w:rsidRPr="00F57674">
        <w:rPr>
          <w:rFonts w:ascii="Times New Roman" w:hAnsi="Times New Roman"/>
          <w:i/>
          <w:sz w:val="24"/>
          <w:szCs w:val="24"/>
        </w:rPr>
        <w:t>N</w:t>
      </w:r>
      <w:r w:rsidR="00F57674" w:rsidRPr="00F57674">
        <w:rPr>
          <w:rFonts w:ascii="Times New Roman" w:hAnsi="Times New Roman"/>
          <w:sz w:val="24"/>
          <w:szCs w:val="24"/>
        </w:rPr>
        <w:t xml:space="preserve"> = 298) = </w:t>
      </w:r>
      <w:r w:rsidR="00F57674">
        <w:rPr>
          <w:rFonts w:ascii="Times New Roman" w:hAnsi="Times New Roman"/>
          <w:sz w:val="24"/>
          <w:szCs w:val="24"/>
        </w:rPr>
        <w:t>1202.2</w:t>
      </w:r>
      <w:r w:rsidR="00F57674" w:rsidRPr="00F57674">
        <w:rPr>
          <w:rFonts w:ascii="Times New Roman" w:hAnsi="Times New Roman"/>
          <w:sz w:val="24"/>
          <w:szCs w:val="24"/>
        </w:rPr>
        <w:t xml:space="preserve">, </w:t>
      </w:r>
      <w:r w:rsidR="00F57674" w:rsidRPr="00F57674">
        <w:rPr>
          <w:rFonts w:ascii="Times New Roman" w:hAnsi="Times New Roman"/>
          <w:i/>
          <w:sz w:val="24"/>
          <w:szCs w:val="24"/>
        </w:rPr>
        <w:t>p</w:t>
      </w:r>
      <w:r w:rsidR="00F57674">
        <w:rPr>
          <w:rFonts w:ascii="Times New Roman" w:hAnsi="Times New Roman"/>
          <w:sz w:val="24"/>
          <w:szCs w:val="24"/>
        </w:rPr>
        <w:t xml:space="preserve"> &lt; .001, CFI = .88, TLI = .86, RMSEA = .10</w:t>
      </w:r>
      <w:r w:rsidR="00F57674" w:rsidRPr="00F57674">
        <w:rPr>
          <w:rFonts w:ascii="Times New Roman" w:hAnsi="Times New Roman"/>
          <w:sz w:val="24"/>
          <w:szCs w:val="24"/>
        </w:rPr>
        <w:t xml:space="preserve">, </w:t>
      </w:r>
      <w:r w:rsidR="00F77507">
        <w:rPr>
          <w:rFonts w:ascii="Times New Roman" w:hAnsi="Times New Roman"/>
          <w:sz w:val="24"/>
          <w:szCs w:val="24"/>
        </w:rPr>
        <w:t>suggesting</w:t>
      </w:r>
      <w:r w:rsidR="00F57674" w:rsidRPr="00F57674">
        <w:rPr>
          <w:rFonts w:ascii="Times New Roman" w:hAnsi="Times New Roman"/>
          <w:sz w:val="24"/>
          <w:szCs w:val="24"/>
        </w:rPr>
        <w:t xml:space="preserve"> that </w:t>
      </w:r>
      <w:r w:rsidR="00F57674">
        <w:rPr>
          <w:rFonts w:ascii="Times New Roman" w:hAnsi="Times New Roman"/>
          <w:sz w:val="24"/>
          <w:szCs w:val="24"/>
        </w:rPr>
        <w:t>participants were able to distinguish between different indicators of justice perceptions and organizational attraction.</w:t>
      </w:r>
      <w:r w:rsidR="00F57674" w:rsidRPr="00F57674">
        <w:rPr>
          <w:rFonts w:ascii="Times New Roman" w:hAnsi="Times New Roman"/>
          <w:sz w:val="24"/>
          <w:szCs w:val="24"/>
        </w:rPr>
        <w:t xml:space="preserve"> </w:t>
      </w:r>
      <w:r w:rsidR="00EF7721">
        <w:rPr>
          <w:rFonts w:ascii="Times New Roman" w:hAnsi="Times New Roman"/>
          <w:sz w:val="24"/>
          <w:szCs w:val="24"/>
        </w:rPr>
        <w:t xml:space="preserve">The means and standard deviations of and correlations between the variables used in the study </w:t>
      </w:r>
      <w:proofErr w:type="gramStart"/>
      <w:r w:rsidR="00EF7721">
        <w:rPr>
          <w:rFonts w:ascii="Times New Roman" w:hAnsi="Times New Roman"/>
          <w:sz w:val="24"/>
          <w:szCs w:val="24"/>
        </w:rPr>
        <w:t>are presented</w:t>
      </w:r>
      <w:proofErr w:type="gramEnd"/>
      <w:r w:rsidR="00EF7721">
        <w:rPr>
          <w:rFonts w:ascii="Times New Roman" w:hAnsi="Times New Roman"/>
          <w:sz w:val="24"/>
          <w:szCs w:val="24"/>
        </w:rPr>
        <w:t xml:space="preserve"> at Table 1.</w:t>
      </w:r>
    </w:p>
    <w:p w:rsidR="005B7FAA" w:rsidRDefault="00E50344" w:rsidP="00703EC6">
      <w:pPr>
        <w:spacing w:line="480" w:lineRule="auto"/>
        <w:ind w:firstLine="720"/>
        <w:rPr>
          <w:rFonts w:ascii="Times New Roman" w:hAnsi="Times New Roman"/>
          <w:sz w:val="24"/>
          <w:szCs w:val="24"/>
        </w:rPr>
      </w:pPr>
      <w:r>
        <w:rPr>
          <w:rFonts w:ascii="Times New Roman" w:hAnsi="Times New Roman"/>
          <w:sz w:val="24"/>
          <w:szCs w:val="24"/>
        </w:rPr>
        <w:t xml:space="preserve">The first research question asked if perceptions of procedural justice </w:t>
      </w:r>
      <w:proofErr w:type="gramStart"/>
      <w:r>
        <w:rPr>
          <w:rFonts w:ascii="Times New Roman" w:hAnsi="Times New Roman"/>
          <w:sz w:val="24"/>
          <w:szCs w:val="24"/>
        </w:rPr>
        <w:t>would be influenced</w:t>
      </w:r>
      <w:proofErr w:type="gramEnd"/>
      <w:r>
        <w:rPr>
          <w:rFonts w:ascii="Times New Roman" w:hAnsi="Times New Roman"/>
          <w:sz w:val="24"/>
          <w:szCs w:val="24"/>
        </w:rPr>
        <w:t xml:space="preserve"> by the use of AI in selection decisions. </w:t>
      </w:r>
      <w:r w:rsidR="00D27FE5">
        <w:rPr>
          <w:rFonts w:ascii="Times New Roman" w:hAnsi="Times New Roman"/>
          <w:sz w:val="24"/>
          <w:szCs w:val="24"/>
        </w:rPr>
        <w:t xml:space="preserve">The results of an independent samples t-test analysis indicated that </w:t>
      </w:r>
      <w:r w:rsidR="00D527D8">
        <w:rPr>
          <w:rFonts w:ascii="Times New Roman" w:hAnsi="Times New Roman"/>
          <w:sz w:val="24"/>
          <w:szCs w:val="24"/>
        </w:rPr>
        <w:t>procedural justice perceptions were significantly lower for the AI group (</w:t>
      </w:r>
      <w:r w:rsidR="00D527D8" w:rsidRPr="00D527D8">
        <w:rPr>
          <w:rFonts w:ascii="Times New Roman" w:hAnsi="Times New Roman"/>
          <w:i/>
          <w:sz w:val="24"/>
          <w:szCs w:val="24"/>
        </w:rPr>
        <w:t>M</w:t>
      </w:r>
      <w:r w:rsidR="00D527D8">
        <w:rPr>
          <w:rFonts w:ascii="Times New Roman" w:hAnsi="Times New Roman"/>
          <w:sz w:val="24"/>
          <w:szCs w:val="24"/>
        </w:rPr>
        <w:t xml:space="preserve"> = 2.75, </w:t>
      </w:r>
      <w:r w:rsidR="00D527D8" w:rsidRPr="00D527D8">
        <w:rPr>
          <w:rFonts w:ascii="Times New Roman" w:hAnsi="Times New Roman"/>
          <w:i/>
          <w:sz w:val="24"/>
          <w:szCs w:val="24"/>
        </w:rPr>
        <w:t>SD</w:t>
      </w:r>
      <w:r w:rsidR="00D527D8">
        <w:rPr>
          <w:rFonts w:ascii="Times New Roman" w:hAnsi="Times New Roman"/>
          <w:sz w:val="24"/>
          <w:szCs w:val="24"/>
        </w:rPr>
        <w:t xml:space="preserve"> = 1.07) than the face-to-face group (</w:t>
      </w:r>
      <w:r w:rsidR="00D527D8" w:rsidRPr="00D527D8">
        <w:rPr>
          <w:rFonts w:ascii="Times New Roman" w:hAnsi="Times New Roman"/>
          <w:i/>
          <w:sz w:val="24"/>
          <w:szCs w:val="24"/>
        </w:rPr>
        <w:t>M</w:t>
      </w:r>
      <w:r w:rsidR="00D527D8">
        <w:rPr>
          <w:rFonts w:ascii="Times New Roman" w:hAnsi="Times New Roman"/>
          <w:sz w:val="24"/>
          <w:szCs w:val="24"/>
        </w:rPr>
        <w:t xml:space="preserve"> = 3.19, </w:t>
      </w:r>
      <w:r w:rsidR="00D527D8" w:rsidRPr="00D527D8">
        <w:rPr>
          <w:rFonts w:ascii="Times New Roman" w:hAnsi="Times New Roman"/>
          <w:i/>
          <w:sz w:val="24"/>
          <w:szCs w:val="24"/>
        </w:rPr>
        <w:t>SD</w:t>
      </w:r>
      <w:r w:rsidR="00D527D8">
        <w:rPr>
          <w:rFonts w:ascii="Times New Roman" w:hAnsi="Times New Roman"/>
          <w:sz w:val="24"/>
          <w:szCs w:val="24"/>
        </w:rPr>
        <w:t xml:space="preserve"> = .97), </w:t>
      </w:r>
      <w:proofErr w:type="gramStart"/>
      <w:r w:rsidR="00D527D8" w:rsidRPr="00D527D8">
        <w:rPr>
          <w:rFonts w:ascii="Times New Roman" w:hAnsi="Times New Roman"/>
          <w:i/>
          <w:sz w:val="24"/>
          <w:szCs w:val="24"/>
        </w:rPr>
        <w:t>t</w:t>
      </w:r>
      <w:r w:rsidR="005B7FAA">
        <w:rPr>
          <w:rFonts w:ascii="Times New Roman" w:hAnsi="Times New Roman"/>
          <w:sz w:val="24"/>
          <w:szCs w:val="24"/>
        </w:rPr>
        <w:t>(</w:t>
      </w:r>
      <w:proofErr w:type="gramEnd"/>
      <w:r w:rsidR="005B7FAA">
        <w:rPr>
          <w:rFonts w:ascii="Times New Roman" w:hAnsi="Times New Roman"/>
          <w:sz w:val="24"/>
          <w:szCs w:val="24"/>
        </w:rPr>
        <w:t>296)</w:t>
      </w:r>
      <w:r w:rsidR="00D527D8">
        <w:rPr>
          <w:rFonts w:ascii="Times New Roman" w:hAnsi="Times New Roman"/>
          <w:sz w:val="24"/>
          <w:szCs w:val="24"/>
        </w:rPr>
        <w:t xml:space="preserve"> = 3.68, </w:t>
      </w:r>
      <w:r w:rsidR="00D527D8" w:rsidRPr="00D527D8">
        <w:rPr>
          <w:rFonts w:ascii="Times New Roman" w:hAnsi="Times New Roman"/>
          <w:i/>
          <w:sz w:val="24"/>
          <w:szCs w:val="24"/>
        </w:rPr>
        <w:t>p</w:t>
      </w:r>
      <w:r w:rsidR="00D527D8">
        <w:rPr>
          <w:rFonts w:ascii="Times New Roman" w:hAnsi="Times New Roman"/>
          <w:sz w:val="24"/>
          <w:szCs w:val="24"/>
        </w:rPr>
        <w:t xml:space="preserve"> &lt; .001. </w:t>
      </w:r>
      <w:r w:rsidR="000B18AD">
        <w:rPr>
          <w:rFonts w:ascii="Times New Roman" w:hAnsi="Times New Roman"/>
          <w:sz w:val="24"/>
          <w:szCs w:val="24"/>
        </w:rPr>
        <w:t>Next, the relationship between perceived procedural justice and applicant reaction outcomes (Hypotheses 1a, 1b, 1c, and 2)</w:t>
      </w:r>
      <w:r w:rsidR="00947333">
        <w:rPr>
          <w:rFonts w:ascii="Times New Roman" w:hAnsi="Times New Roman"/>
          <w:sz w:val="24"/>
          <w:szCs w:val="24"/>
        </w:rPr>
        <w:t xml:space="preserve"> </w:t>
      </w:r>
      <w:proofErr w:type="gramStart"/>
      <w:r w:rsidR="00947333">
        <w:rPr>
          <w:rFonts w:ascii="Times New Roman" w:hAnsi="Times New Roman"/>
          <w:sz w:val="24"/>
          <w:szCs w:val="24"/>
        </w:rPr>
        <w:t>was examined</w:t>
      </w:r>
      <w:proofErr w:type="gramEnd"/>
      <w:r w:rsidR="00947333">
        <w:rPr>
          <w:rFonts w:ascii="Times New Roman" w:hAnsi="Times New Roman"/>
          <w:sz w:val="24"/>
          <w:szCs w:val="24"/>
        </w:rPr>
        <w:t xml:space="preserve"> using Pearson co</w:t>
      </w:r>
      <w:r w:rsidR="00AC303C">
        <w:rPr>
          <w:rFonts w:ascii="Times New Roman" w:hAnsi="Times New Roman"/>
          <w:sz w:val="24"/>
          <w:szCs w:val="24"/>
        </w:rPr>
        <w:t>rrelations. As seen in Table-</w:t>
      </w:r>
      <w:r w:rsidR="00947333">
        <w:rPr>
          <w:rFonts w:ascii="Times New Roman" w:hAnsi="Times New Roman"/>
          <w:sz w:val="24"/>
          <w:szCs w:val="24"/>
        </w:rPr>
        <w:t>1, all the correlations were significant and in the expected directions, supporting the hypotheses.</w:t>
      </w:r>
      <w:r w:rsidR="00703EC6">
        <w:rPr>
          <w:rFonts w:ascii="Times New Roman" w:hAnsi="Times New Roman"/>
          <w:sz w:val="24"/>
          <w:szCs w:val="24"/>
        </w:rPr>
        <w:t xml:space="preserve"> Finally</w:t>
      </w:r>
      <w:r w:rsidR="005B7FAA">
        <w:rPr>
          <w:rFonts w:ascii="Times New Roman" w:hAnsi="Times New Roman"/>
          <w:sz w:val="24"/>
          <w:szCs w:val="24"/>
        </w:rPr>
        <w:t xml:space="preserve">, we tested the path from AI use to applicant reaction outcomes </w:t>
      </w:r>
      <w:r w:rsidR="00AD3BC4">
        <w:rPr>
          <w:rFonts w:ascii="Times New Roman" w:hAnsi="Times New Roman"/>
          <w:sz w:val="24"/>
          <w:szCs w:val="24"/>
        </w:rPr>
        <w:t xml:space="preserve">through perceived procedural justice </w:t>
      </w:r>
      <w:r w:rsidR="00041A0A">
        <w:rPr>
          <w:rFonts w:ascii="Times New Roman" w:hAnsi="Times New Roman"/>
          <w:sz w:val="24"/>
          <w:szCs w:val="24"/>
        </w:rPr>
        <w:t xml:space="preserve">(RQ-2) </w:t>
      </w:r>
      <w:r w:rsidR="005B7FAA">
        <w:rPr>
          <w:rFonts w:ascii="Times New Roman" w:hAnsi="Times New Roman"/>
          <w:sz w:val="24"/>
          <w:szCs w:val="24"/>
        </w:rPr>
        <w:t>using</w:t>
      </w:r>
      <w:r w:rsidR="00206BD2">
        <w:rPr>
          <w:rFonts w:ascii="Times New Roman" w:hAnsi="Times New Roman"/>
          <w:sz w:val="24"/>
          <w:szCs w:val="24"/>
        </w:rPr>
        <w:t xml:space="preserve"> a path mod</w:t>
      </w:r>
      <w:r w:rsidR="00D6510E">
        <w:rPr>
          <w:rFonts w:ascii="Times New Roman" w:hAnsi="Times New Roman"/>
          <w:sz w:val="24"/>
          <w:szCs w:val="24"/>
        </w:rPr>
        <w:t xml:space="preserve">el analysis on </w:t>
      </w:r>
      <w:proofErr w:type="spellStart"/>
      <w:r w:rsidR="00D6510E">
        <w:rPr>
          <w:rFonts w:ascii="Times New Roman" w:hAnsi="Times New Roman"/>
          <w:sz w:val="24"/>
          <w:szCs w:val="24"/>
        </w:rPr>
        <w:t>MPlus</w:t>
      </w:r>
      <w:proofErr w:type="spellEnd"/>
      <w:r w:rsidR="00D6510E">
        <w:rPr>
          <w:rFonts w:ascii="Times New Roman" w:hAnsi="Times New Roman"/>
          <w:sz w:val="24"/>
          <w:szCs w:val="24"/>
        </w:rPr>
        <w:t xml:space="preserve"> (see Table-</w:t>
      </w:r>
      <w:r w:rsidR="00206BD2">
        <w:rPr>
          <w:rFonts w:ascii="Times New Roman" w:hAnsi="Times New Roman"/>
          <w:sz w:val="24"/>
          <w:szCs w:val="24"/>
        </w:rPr>
        <w:t>2)</w:t>
      </w:r>
      <w:r w:rsidR="00705B44">
        <w:rPr>
          <w:rFonts w:ascii="Times New Roman" w:hAnsi="Times New Roman"/>
          <w:sz w:val="24"/>
          <w:szCs w:val="24"/>
        </w:rPr>
        <w:t xml:space="preserve">. </w:t>
      </w:r>
      <w:r w:rsidR="00D6510E">
        <w:rPr>
          <w:rFonts w:ascii="Times New Roman" w:hAnsi="Times New Roman"/>
          <w:sz w:val="24"/>
          <w:szCs w:val="24"/>
        </w:rPr>
        <w:t>An examination of Table-</w:t>
      </w:r>
      <w:r w:rsidR="00703EC6">
        <w:rPr>
          <w:rFonts w:ascii="Times New Roman" w:hAnsi="Times New Roman"/>
          <w:sz w:val="24"/>
          <w:szCs w:val="24"/>
        </w:rPr>
        <w:t xml:space="preserve">2 reveals that all the direct and indirect effects are significant between AI use and organizational attraction, job pursuit intentions, recommendation intentions, and litigation intentions, indicating </w:t>
      </w:r>
      <w:r w:rsidR="00703EC6">
        <w:rPr>
          <w:rFonts w:ascii="Times New Roman" w:hAnsi="Times New Roman"/>
          <w:sz w:val="24"/>
          <w:szCs w:val="24"/>
        </w:rPr>
        <w:lastRenderedPageBreak/>
        <w:t>that a partial mediation exists between AI use and these variables through procedural justice perceptions.</w:t>
      </w:r>
    </w:p>
    <w:p w:rsidR="001C25A0" w:rsidRDefault="00BB685D" w:rsidP="001C25A0">
      <w:pPr>
        <w:spacing w:line="480" w:lineRule="auto"/>
        <w:ind w:firstLine="720"/>
        <w:rPr>
          <w:rFonts w:ascii="Times New Roman" w:hAnsi="Times New Roman"/>
          <w:sz w:val="24"/>
          <w:szCs w:val="24"/>
        </w:rPr>
      </w:pPr>
      <w:r>
        <w:rPr>
          <w:rFonts w:ascii="Times New Roman" w:hAnsi="Times New Roman"/>
          <w:sz w:val="24"/>
          <w:szCs w:val="24"/>
        </w:rPr>
        <w:t>Research Q</w:t>
      </w:r>
      <w:r w:rsidR="001C25A0">
        <w:rPr>
          <w:rFonts w:ascii="Times New Roman" w:hAnsi="Times New Roman"/>
          <w:sz w:val="24"/>
          <w:szCs w:val="24"/>
        </w:rPr>
        <w:t xml:space="preserve">uestion </w:t>
      </w:r>
      <w:r w:rsidR="006D73FE">
        <w:rPr>
          <w:rFonts w:ascii="Times New Roman" w:hAnsi="Times New Roman"/>
          <w:sz w:val="24"/>
          <w:szCs w:val="24"/>
        </w:rPr>
        <w:t>3</w:t>
      </w:r>
      <w:r w:rsidR="001C25A0">
        <w:rPr>
          <w:rFonts w:ascii="Times New Roman" w:hAnsi="Times New Roman"/>
          <w:sz w:val="24"/>
          <w:szCs w:val="24"/>
        </w:rPr>
        <w:t xml:space="preserve"> </w:t>
      </w:r>
      <w:r w:rsidR="001C25A0" w:rsidRPr="001C25A0">
        <w:rPr>
          <w:rFonts w:ascii="Times New Roman" w:hAnsi="Times New Roman"/>
          <w:sz w:val="24"/>
          <w:szCs w:val="24"/>
        </w:rPr>
        <w:t xml:space="preserve">asked if perceptions of </w:t>
      </w:r>
      <w:r w:rsidR="001C25A0">
        <w:rPr>
          <w:rFonts w:ascii="Times New Roman" w:hAnsi="Times New Roman"/>
          <w:sz w:val="24"/>
          <w:szCs w:val="24"/>
        </w:rPr>
        <w:t>distributive</w:t>
      </w:r>
      <w:r w:rsidR="001C25A0" w:rsidRPr="001C25A0">
        <w:rPr>
          <w:rFonts w:ascii="Times New Roman" w:hAnsi="Times New Roman"/>
          <w:sz w:val="24"/>
          <w:szCs w:val="24"/>
        </w:rPr>
        <w:t xml:space="preserve"> justice </w:t>
      </w:r>
      <w:proofErr w:type="gramStart"/>
      <w:r w:rsidR="001C25A0" w:rsidRPr="001C25A0">
        <w:rPr>
          <w:rFonts w:ascii="Times New Roman" w:hAnsi="Times New Roman"/>
          <w:sz w:val="24"/>
          <w:szCs w:val="24"/>
        </w:rPr>
        <w:t>would be influenced</w:t>
      </w:r>
      <w:proofErr w:type="gramEnd"/>
      <w:r w:rsidR="001C25A0" w:rsidRPr="001C25A0">
        <w:rPr>
          <w:rFonts w:ascii="Times New Roman" w:hAnsi="Times New Roman"/>
          <w:sz w:val="24"/>
          <w:szCs w:val="24"/>
        </w:rPr>
        <w:t xml:space="preserve"> by the use of AI in selection decisions. The results of an independent samples t-test analysis indicated that </w:t>
      </w:r>
      <w:r w:rsidR="001C25A0">
        <w:rPr>
          <w:rFonts w:ascii="Times New Roman" w:hAnsi="Times New Roman"/>
          <w:sz w:val="24"/>
          <w:szCs w:val="24"/>
        </w:rPr>
        <w:t>distributive</w:t>
      </w:r>
      <w:r w:rsidR="001C25A0" w:rsidRPr="001C25A0">
        <w:rPr>
          <w:rFonts w:ascii="Times New Roman" w:hAnsi="Times New Roman"/>
          <w:sz w:val="24"/>
          <w:szCs w:val="24"/>
        </w:rPr>
        <w:t xml:space="preserve"> justice perceptions were significantly lower for the AI group (</w:t>
      </w:r>
      <w:r w:rsidR="001C25A0" w:rsidRPr="001C25A0">
        <w:rPr>
          <w:rFonts w:ascii="Times New Roman" w:hAnsi="Times New Roman"/>
          <w:i/>
          <w:sz w:val="24"/>
          <w:szCs w:val="24"/>
        </w:rPr>
        <w:t>M</w:t>
      </w:r>
      <w:r w:rsidR="001C25A0" w:rsidRPr="001C25A0">
        <w:rPr>
          <w:rFonts w:ascii="Times New Roman" w:hAnsi="Times New Roman"/>
          <w:sz w:val="24"/>
          <w:szCs w:val="24"/>
        </w:rPr>
        <w:t xml:space="preserve"> = </w:t>
      </w:r>
      <w:r w:rsidR="001C25A0">
        <w:rPr>
          <w:rFonts w:ascii="Times New Roman" w:hAnsi="Times New Roman"/>
          <w:sz w:val="24"/>
          <w:szCs w:val="24"/>
        </w:rPr>
        <w:t xml:space="preserve">3.08, </w:t>
      </w:r>
      <w:r w:rsidR="001C25A0" w:rsidRPr="001C25A0">
        <w:rPr>
          <w:rFonts w:ascii="Times New Roman" w:hAnsi="Times New Roman"/>
          <w:i/>
          <w:sz w:val="24"/>
          <w:szCs w:val="24"/>
        </w:rPr>
        <w:t>SD</w:t>
      </w:r>
      <w:r w:rsidR="001C25A0">
        <w:rPr>
          <w:rFonts w:ascii="Times New Roman" w:hAnsi="Times New Roman"/>
          <w:sz w:val="24"/>
          <w:szCs w:val="24"/>
        </w:rPr>
        <w:t xml:space="preserve"> = 1.06</w:t>
      </w:r>
      <w:r w:rsidR="001C25A0" w:rsidRPr="001C25A0">
        <w:rPr>
          <w:rFonts w:ascii="Times New Roman" w:hAnsi="Times New Roman"/>
          <w:sz w:val="24"/>
          <w:szCs w:val="24"/>
        </w:rPr>
        <w:t>) than the face-to-face group (</w:t>
      </w:r>
      <w:r w:rsidR="001C25A0" w:rsidRPr="001C25A0">
        <w:rPr>
          <w:rFonts w:ascii="Times New Roman" w:hAnsi="Times New Roman"/>
          <w:i/>
          <w:sz w:val="24"/>
          <w:szCs w:val="24"/>
        </w:rPr>
        <w:t>M</w:t>
      </w:r>
      <w:r w:rsidR="001C25A0" w:rsidRPr="001C25A0">
        <w:rPr>
          <w:rFonts w:ascii="Times New Roman" w:hAnsi="Times New Roman"/>
          <w:sz w:val="24"/>
          <w:szCs w:val="24"/>
        </w:rPr>
        <w:t xml:space="preserve"> = 3.</w:t>
      </w:r>
      <w:r w:rsidR="001C25A0">
        <w:rPr>
          <w:rFonts w:ascii="Times New Roman" w:hAnsi="Times New Roman"/>
          <w:sz w:val="24"/>
          <w:szCs w:val="24"/>
        </w:rPr>
        <w:t>42</w:t>
      </w:r>
      <w:r w:rsidR="001C25A0" w:rsidRPr="001C25A0">
        <w:rPr>
          <w:rFonts w:ascii="Times New Roman" w:hAnsi="Times New Roman"/>
          <w:sz w:val="24"/>
          <w:szCs w:val="24"/>
        </w:rPr>
        <w:t xml:space="preserve">, </w:t>
      </w:r>
      <w:r w:rsidR="001C25A0" w:rsidRPr="001C25A0">
        <w:rPr>
          <w:rFonts w:ascii="Times New Roman" w:hAnsi="Times New Roman"/>
          <w:i/>
          <w:sz w:val="24"/>
          <w:szCs w:val="24"/>
        </w:rPr>
        <w:t>SD</w:t>
      </w:r>
      <w:r w:rsidR="001C25A0" w:rsidRPr="001C25A0">
        <w:rPr>
          <w:rFonts w:ascii="Times New Roman" w:hAnsi="Times New Roman"/>
          <w:sz w:val="24"/>
          <w:szCs w:val="24"/>
        </w:rPr>
        <w:t xml:space="preserve"> = </w:t>
      </w:r>
      <w:r w:rsidR="001C25A0">
        <w:rPr>
          <w:rFonts w:ascii="Times New Roman" w:hAnsi="Times New Roman"/>
          <w:sz w:val="24"/>
          <w:szCs w:val="24"/>
        </w:rPr>
        <w:t>1.04</w:t>
      </w:r>
      <w:r w:rsidR="001C25A0" w:rsidRPr="001C25A0">
        <w:rPr>
          <w:rFonts w:ascii="Times New Roman" w:hAnsi="Times New Roman"/>
          <w:sz w:val="24"/>
          <w:szCs w:val="24"/>
        </w:rPr>
        <w:t xml:space="preserve">), </w:t>
      </w:r>
      <w:proofErr w:type="gramStart"/>
      <w:r w:rsidR="001C25A0" w:rsidRPr="001C25A0">
        <w:rPr>
          <w:rFonts w:ascii="Times New Roman" w:hAnsi="Times New Roman"/>
          <w:i/>
          <w:sz w:val="24"/>
          <w:szCs w:val="24"/>
        </w:rPr>
        <w:t>t</w:t>
      </w:r>
      <w:r w:rsidR="001C25A0">
        <w:rPr>
          <w:rFonts w:ascii="Times New Roman" w:hAnsi="Times New Roman"/>
          <w:sz w:val="24"/>
          <w:szCs w:val="24"/>
        </w:rPr>
        <w:t>(</w:t>
      </w:r>
      <w:proofErr w:type="gramEnd"/>
      <w:r w:rsidR="001C25A0">
        <w:rPr>
          <w:rFonts w:ascii="Times New Roman" w:hAnsi="Times New Roman"/>
          <w:sz w:val="24"/>
          <w:szCs w:val="24"/>
        </w:rPr>
        <w:t>296) = 2.80</w:t>
      </w:r>
      <w:r w:rsidR="001C25A0" w:rsidRPr="001C25A0">
        <w:rPr>
          <w:rFonts w:ascii="Times New Roman" w:hAnsi="Times New Roman"/>
          <w:sz w:val="24"/>
          <w:szCs w:val="24"/>
        </w:rPr>
        <w:t xml:space="preserve">, </w:t>
      </w:r>
      <w:r w:rsidR="001C25A0" w:rsidRPr="001C25A0">
        <w:rPr>
          <w:rFonts w:ascii="Times New Roman" w:hAnsi="Times New Roman"/>
          <w:i/>
          <w:sz w:val="24"/>
          <w:szCs w:val="24"/>
        </w:rPr>
        <w:t>p</w:t>
      </w:r>
      <w:r w:rsidR="001C25A0">
        <w:rPr>
          <w:rFonts w:ascii="Times New Roman" w:hAnsi="Times New Roman"/>
          <w:sz w:val="24"/>
          <w:szCs w:val="24"/>
        </w:rPr>
        <w:t xml:space="preserve"> &lt; .0</w:t>
      </w:r>
      <w:r w:rsidR="001C25A0" w:rsidRPr="001C25A0">
        <w:rPr>
          <w:rFonts w:ascii="Times New Roman" w:hAnsi="Times New Roman"/>
          <w:sz w:val="24"/>
          <w:szCs w:val="24"/>
        </w:rPr>
        <w:t xml:space="preserve">1. Next, the relationship between perceived </w:t>
      </w:r>
      <w:r w:rsidR="00E87E5D">
        <w:rPr>
          <w:rFonts w:ascii="Times New Roman" w:hAnsi="Times New Roman"/>
          <w:sz w:val="24"/>
          <w:szCs w:val="24"/>
        </w:rPr>
        <w:t>distributive</w:t>
      </w:r>
      <w:r w:rsidR="001C25A0" w:rsidRPr="001C25A0">
        <w:rPr>
          <w:rFonts w:ascii="Times New Roman" w:hAnsi="Times New Roman"/>
          <w:sz w:val="24"/>
          <w:szCs w:val="24"/>
        </w:rPr>
        <w:t xml:space="preserve"> justice and applicant reaction outcomes (Hypotheses </w:t>
      </w:r>
      <w:r w:rsidR="00E87E5D">
        <w:rPr>
          <w:rFonts w:ascii="Times New Roman" w:hAnsi="Times New Roman"/>
          <w:sz w:val="24"/>
          <w:szCs w:val="24"/>
        </w:rPr>
        <w:t>3</w:t>
      </w:r>
      <w:r w:rsidR="001C25A0" w:rsidRPr="001C25A0">
        <w:rPr>
          <w:rFonts w:ascii="Times New Roman" w:hAnsi="Times New Roman"/>
          <w:sz w:val="24"/>
          <w:szCs w:val="24"/>
        </w:rPr>
        <w:t xml:space="preserve">a, </w:t>
      </w:r>
      <w:r w:rsidR="00E87E5D">
        <w:rPr>
          <w:rFonts w:ascii="Times New Roman" w:hAnsi="Times New Roman"/>
          <w:sz w:val="24"/>
          <w:szCs w:val="24"/>
        </w:rPr>
        <w:t>3</w:t>
      </w:r>
      <w:r w:rsidR="001C25A0" w:rsidRPr="001C25A0">
        <w:rPr>
          <w:rFonts w:ascii="Times New Roman" w:hAnsi="Times New Roman"/>
          <w:sz w:val="24"/>
          <w:szCs w:val="24"/>
        </w:rPr>
        <w:t xml:space="preserve">b, </w:t>
      </w:r>
      <w:r w:rsidR="00E87E5D">
        <w:rPr>
          <w:rFonts w:ascii="Times New Roman" w:hAnsi="Times New Roman"/>
          <w:sz w:val="24"/>
          <w:szCs w:val="24"/>
        </w:rPr>
        <w:t>3</w:t>
      </w:r>
      <w:r w:rsidR="001C25A0" w:rsidRPr="001C25A0">
        <w:rPr>
          <w:rFonts w:ascii="Times New Roman" w:hAnsi="Times New Roman"/>
          <w:sz w:val="24"/>
          <w:szCs w:val="24"/>
        </w:rPr>
        <w:t xml:space="preserve">c, and </w:t>
      </w:r>
      <w:r w:rsidR="00E87E5D">
        <w:rPr>
          <w:rFonts w:ascii="Times New Roman" w:hAnsi="Times New Roman"/>
          <w:sz w:val="24"/>
          <w:szCs w:val="24"/>
        </w:rPr>
        <w:t>4</w:t>
      </w:r>
      <w:r w:rsidR="001C25A0" w:rsidRPr="001C25A0">
        <w:rPr>
          <w:rFonts w:ascii="Times New Roman" w:hAnsi="Times New Roman"/>
          <w:sz w:val="24"/>
          <w:szCs w:val="24"/>
        </w:rPr>
        <w:t xml:space="preserve">) </w:t>
      </w:r>
      <w:proofErr w:type="gramStart"/>
      <w:r w:rsidR="001C25A0" w:rsidRPr="001C25A0">
        <w:rPr>
          <w:rFonts w:ascii="Times New Roman" w:hAnsi="Times New Roman"/>
          <w:sz w:val="24"/>
          <w:szCs w:val="24"/>
        </w:rPr>
        <w:t>was examined</w:t>
      </w:r>
      <w:proofErr w:type="gramEnd"/>
      <w:r w:rsidR="001C25A0" w:rsidRPr="001C25A0">
        <w:rPr>
          <w:rFonts w:ascii="Times New Roman" w:hAnsi="Times New Roman"/>
          <w:sz w:val="24"/>
          <w:szCs w:val="24"/>
        </w:rPr>
        <w:t xml:space="preserve"> using Pearson correlations. As seen in Table-1, all the correlations were significant and in the expected directions, supporting the hypotheses. Finally, we tested the path from AI use to applicant reaction outcomes </w:t>
      </w:r>
      <w:r w:rsidR="00AD3BC4">
        <w:rPr>
          <w:rFonts w:ascii="Times New Roman" w:hAnsi="Times New Roman"/>
          <w:sz w:val="24"/>
          <w:szCs w:val="24"/>
        </w:rPr>
        <w:t xml:space="preserve">through perceived distributive justice </w:t>
      </w:r>
      <w:r w:rsidR="001C25A0" w:rsidRPr="001C25A0">
        <w:rPr>
          <w:rFonts w:ascii="Times New Roman" w:hAnsi="Times New Roman"/>
          <w:sz w:val="24"/>
          <w:szCs w:val="24"/>
        </w:rPr>
        <w:t>(RQ-</w:t>
      </w:r>
      <w:r w:rsidR="006D73FE">
        <w:rPr>
          <w:rFonts w:ascii="Times New Roman" w:hAnsi="Times New Roman"/>
          <w:sz w:val="24"/>
          <w:szCs w:val="24"/>
        </w:rPr>
        <w:t>4</w:t>
      </w:r>
      <w:r w:rsidR="001C25A0" w:rsidRPr="001C25A0">
        <w:rPr>
          <w:rFonts w:ascii="Times New Roman" w:hAnsi="Times New Roman"/>
          <w:sz w:val="24"/>
          <w:szCs w:val="24"/>
        </w:rPr>
        <w:t>) using a path mod</w:t>
      </w:r>
      <w:r w:rsidR="00D6510E">
        <w:rPr>
          <w:rFonts w:ascii="Times New Roman" w:hAnsi="Times New Roman"/>
          <w:sz w:val="24"/>
          <w:szCs w:val="24"/>
        </w:rPr>
        <w:t xml:space="preserve">el analysis on </w:t>
      </w:r>
      <w:proofErr w:type="spellStart"/>
      <w:r w:rsidR="00D6510E">
        <w:rPr>
          <w:rFonts w:ascii="Times New Roman" w:hAnsi="Times New Roman"/>
          <w:sz w:val="24"/>
          <w:szCs w:val="24"/>
        </w:rPr>
        <w:t>MPlus</w:t>
      </w:r>
      <w:proofErr w:type="spellEnd"/>
      <w:r w:rsidR="00D6510E">
        <w:rPr>
          <w:rFonts w:ascii="Times New Roman" w:hAnsi="Times New Roman"/>
          <w:sz w:val="24"/>
          <w:szCs w:val="24"/>
        </w:rPr>
        <w:t xml:space="preserve"> (see Table-2). An examination of Table-</w:t>
      </w:r>
      <w:r w:rsidR="001C25A0" w:rsidRPr="001C25A0">
        <w:rPr>
          <w:rFonts w:ascii="Times New Roman" w:hAnsi="Times New Roman"/>
          <w:sz w:val="24"/>
          <w:szCs w:val="24"/>
        </w:rPr>
        <w:t>2 reveals that</w:t>
      </w:r>
      <w:r w:rsidR="0016357E">
        <w:rPr>
          <w:rFonts w:ascii="Times New Roman" w:hAnsi="Times New Roman"/>
          <w:sz w:val="24"/>
          <w:szCs w:val="24"/>
        </w:rPr>
        <w:t xml:space="preserve"> all the indirect effects were significant, suggesting the presence of a partial mediation between AI use and applicant reaction outcomes through perceived distributive justice.</w:t>
      </w:r>
    </w:p>
    <w:p w:rsidR="00D6510E" w:rsidRDefault="00D6510E" w:rsidP="001C25A0">
      <w:pPr>
        <w:spacing w:line="480" w:lineRule="auto"/>
        <w:ind w:firstLine="720"/>
        <w:rPr>
          <w:rFonts w:ascii="Times New Roman" w:hAnsi="Times New Roman"/>
          <w:sz w:val="24"/>
          <w:szCs w:val="24"/>
        </w:rPr>
      </w:pPr>
      <w:r>
        <w:rPr>
          <w:rFonts w:ascii="Times New Roman" w:hAnsi="Times New Roman"/>
          <w:sz w:val="24"/>
          <w:szCs w:val="24"/>
        </w:rPr>
        <w:t xml:space="preserve">In addition to examining the mediation effects separately for procedural and distributive justice perceptions, we tested the combined effects for each </w:t>
      </w:r>
      <w:proofErr w:type="gramStart"/>
      <w:r>
        <w:rPr>
          <w:rFonts w:ascii="Times New Roman" w:hAnsi="Times New Roman"/>
          <w:sz w:val="24"/>
          <w:szCs w:val="24"/>
        </w:rPr>
        <w:t>applicant reaction outcome variable</w:t>
      </w:r>
      <w:proofErr w:type="gramEnd"/>
      <w:r>
        <w:rPr>
          <w:rFonts w:ascii="Times New Roman" w:hAnsi="Times New Roman"/>
          <w:sz w:val="24"/>
          <w:szCs w:val="24"/>
        </w:rPr>
        <w:t xml:space="preserve"> to examine the relative importance of procedural and distributive justice as mediators between AI use and applicant reactions (see Table-2). An examination of the table reveals that </w:t>
      </w:r>
      <w:r w:rsidR="00BB685D">
        <w:rPr>
          <w:rFonts w:ascii="Times New Roman" w:hAnsi="Times New Roman"/>
          <w:sz w:val="24"/>
          <w:szCs w:val="24"/>
        </w:rPr>
        <w:t xml:space="preserve">the </w:t>
      </w:r>
      <w:r>
        <w:rPr>
          <w:rFonts w:ascii="Times New Roman" w:hAnsi="Times New Roman"/>
          <w:sz w:val="24"/>
          <w:szCs w:val="24"/>
        </w:rPr>
        <w:t xml:space="preserve">larger part of the indirect effect from AI use to organizational attraction, job pursuit intentions, and recommendation intentions is through procedural justice perceptions. However, for litigation intentions, both variables seem to carry equal weight in the process, and most of the effect from AI use is direct. Finally, we tested the full mediation model in which AI use predicts procedural and distributive justice </w:t>
      </w:r>
      <w:proofErr w:type="gramStart"/>
      <w:r>
        <w:rPr>
          <w:rFonts w:ascii="Times New Roman" w:hAnsi="Times New Roman"/>
          <w:sz w:val="24"/>
          <w:szCs w:val="24"/>
        </w:rPr>
        <w:t>perceptions which</w:t>
      </w:r>
      <w:proofErr w:type="gramEnd"/>
      <w:r w:rsidR="008C3448">
        <w:rPr>
          <w:rFonts w:ascii="Times New Roman" w:hAnsi="Times New Roman"/>
          <w:sz w:val="24"/>
          <w:szCs w:val="24"/>
        </w:rPr>
        <w:t xml:space="preserve"> </w:t>
      </w:r>
      <w:r>
        <w:rPr>
          <w:rFonts w:ascii="Times New Roman" w:hAnsi="Times New Roman"/>
          <w:sz w:val="24"/>
          <w:szCs w:val="24"/>
        </w:rPr>
        <w:t xml:space="preserve">predict applicant reaction outcomes. This model had </w:t>
      </w:r>
      <w:r>
        <w:rPr>
          <w:rFonts w:ascii="Times New Roman" w:hAnsi="Times New Roman"/>
          <w:sz w:val="24"/>
          <w:szCs w:val="24"/>
        </w:rPr>
        <w:lastRenderedPageBreak/>
        <w:t xml:space="preserve">very good fit with the data, </w:t>
      </w:r>
      <w:r w:rsidRPr="00F57674">
        <w:rPr>
          <w:rFonts w:ascii="Times New Roman" w:hAnsi="Times New Roman"/>
          <w:sz w:val="24"/>
          <w:szCs w:val="24"/>
        </w:rPr>
        <w:t>χ</w:t>
      </w:r>
      <w:r w:rsidRPr="00F57674">
        <w:rPr>
          <w:rFonts w:ascii="Times New Roman" w:hAnsi="Times New Roman"/>
          <w:sz w:val="24"/>
          <w:szCs w:val="24"/>
          <w:vertAlign w:val="superscript"/>
        </w:rPr>
        <w:t>2</w:t>
      </w:r>
      <w:r w:rsidRPr="00F57674">
        <w:rPr>
          <w:rFonts w:ascii="Times New Roman" w:hAnsi="Times New Roman"/>
          <w:sz w:val="24"/>
          <w:szCs w:val="24"/>
        </w:rPr>
        <w:t xml:space="preserve"> (</w:t>
      </w:r>
      <w:r w:rsidR="008C3448">
        <w:rPr>
          <w:rFonts w:ascii="Times New Roman" w:hAnsi="Times New Roman"/>
          <w:sz w:val="24"/>
          <w:szCs w:val="24"/>
        </w:rPr>
        <w:t>191</w:t>
      </w:r>
      <w:r w:rsidRPr="00F57674">
        <w:rPr>
          <w:rFonts w:ascii="Times New Roman" w:hAnsi="Times New Roman"/>
          <w:sz w:val="24"/>
          <w:szCs w:val="24"/>
        </w:rPr>
        <w:t xml:space="preserve">, </w:t>
      </w:r>
      <w:r w:rsidRPr="00F57674">
        <w:rPr>
          <w:rFonts w:ascii="Times New Roman" w:hAnsi="Times New Roman"/>
          <w:i/>
          <w:sz w:val="24"/>
          <w:szCs w:val="24"/>
        </w:rPr>
        <w:t>N</w:t>
      </w:r>
      <w:r w:rsidRPr="00F57674">
        <w:rPr>
          <w:rFonts w:ascii="Times New Roman" w:hAnsi="Times New Roman"/>
          <w:sz w:val="24"/>
          <w:szCs w:val="24"/>
        </w:rPr>
        <w:t xml:space="preserve"> = 298) = </w:t>
      </w:r>
      <w:r w:rsidR="008C3448">
        <w:rPr>
          <w:rFonts w:ascii="Times New Roman" w:hAnsi="Times New Roman"/>
          <w:sz w:val="24"/>
          <w:szCs w:val="24"/>
        </w:rPr>
        <w:t>523.07</w:t>
      </w:r>
      <w:r w:rsidRPr="00F57674">
        <w:rPr>
          <w:rFonts w:ascii="Times New Roman" w:hAnsi="Times New Roman"/>
          <w:sz w:val="24"/>
          <w:szCs w:val="24"/>
        </w:rPr>
        <w:t xml:space="preserve">, </w:t>
      </w:r>
      <w:r w:rsidRPr="00F57674">
        <w:rPr>
          <w:rFonts w:ascii="Times New Roman" w:hAnsi="Times New Roman"/>
          <w:i/>
          <w:sz w:val="24"/>
          <w:szCs w:val="24"/>
        </w:rPr>
        <w:t>p</w:t>
      </w:r>
      <w:r>
        <w:rPr>
          <w:rFonts w:ascii="Times New Roman" w:hAnsi="Times New Roman"/>
          <w:sz w:val="24"/>
          <w:szCs w:val="24"/>
        </w:rPr>
        <w:t xml:space="preserve"> &lt; .001, CFI = .</w:t>
      </w:r>
      <w:r w:rsidR="003F119C">
        <w:rPr>
          <w:rFonts w:ascii="Times New Roman" w:hAnsi="Times New Roman"/>
          <w:sz w:val="24"/>
          <w:szCs w:val="24"/>
        </w:rPr>
        <w:t>9</w:t>
      </w:r>
      <w:r w:rsidR="008C3448">
        <w:rPr>
          <w:rFonts w:ascii="Times New Roman" w:hAnsi="Times New Roman"/>
          <w:sz w:val="24"/>
          <w:szCs w:val="24"/>
        </w:rPr>
        <w:t>5, TLI = .94, RMSEA = .08</w:t>
      </w:r>
      <w:r w:rsidR="003F119C">
        <w:rPr>
          <w:rFonts w:ascii="Times New Roman" w:hAnsi="Times New Roman"/>
          <w:sz w:val="24"/>
          <w:szCs w:val="24"/>
        </w:rPr>
        <w:t>.</w:t>
      </w:r>
    </w:p>
    <w:p w:rsidR="00703EC6" w:rsidRDefault="00851605" w:rsidP="00703EC6">
      <w:pPr>
        <w:spacing w:line="480" w:lineRule="auto"/>
        <w:ind w:firstLine="720"/>
        <w:rPr>
          <w:rFonts w:ascii="Times New Roman" w:hAnsi="Times New Roman"/>
          <w:sz w:val="24"/>
          <w:szCs w:val="24"/>
        </w:rPr>
      </w:pPr>
      <w:r>
        <w:rPr>
          <w:rFonts w:ascii="Times New Roman" w:hAnsi="Times New Roman"/>
          <w:sz w:val="24"/>
          <w:szCs w:val="24"/>
        </w:rPr>
        <w:t>Hypothesis 5</w:t>
      </w:r>
      <w:r w:rsidR="005270C8">
        <w:rPr>
          <w:rFonts w:ascii="Times New Roman" w:hAnsi="Times New Roman"/>
          <w:sz w:val="24"/>
          <w:szCs w:val="24"/>
        </w:rPr>
        <w:t>a</w:t>
      </w:r>
      <w:r>
        <w:rPr>
          <w:rFonts w:ascii="Times New Roman" w:hAnsi="Times New Roman"/>
          <w:sz w:val="24"/>
          <w:szCs w:val="24"/>
        </w:rPr>
        <w:t xml:space="preserve"> suggested that outcome favorability would moderate the relationship between AI use and perceived procedural justice such that it would be stronger for accepted applicants. </w:t>
      </w:r>
      <w:proofErr w:type="gramStart"/>
      <w:r>
        <w:rPr>
          <w:rFonts w:ascii="Times New Roman" w:hAnsi="Times New Roman"/>
          <w:sz w:val="24"/>
          <w:szCs w:val="24"/>
        </w:rPr>
        <w:t>A two-way ANOVA in which AI use and outcome favorability (i.e., accept vs. reject) were independent variables and perceived procedural just</w:t>
      </w:r>
      <w:r w:rsidR="00886711">
        <w:rPr>
          <w:rFonts w:ascii="Times New Roman" w:hAnsi="Times New Roman"/>
          <w:sz w:val="24"/>
          <w:szCs w:val="24"/>
        </w:rPr>
        <w:t xml:space="preserve">ice was the dependent variable </w:t>
      </w:r>
      <w:r w:rsidR="00886711" w:rsidRPr="00886711">
        <w:rPr>
          <w:rFonts w:ascii="Times New Roman" w:hAnsi="Times New Roman"/>
          <w:sz w:val="24"/>
          <w:szCs w:val="24"/>
        </w:rPr>
        <w:t xml:space="preserve">yielded a main effect for </w:t>
      </w:r>
      <w:r w:rsidR="00886711">
        <w:rPr>
          <w:rFonts w:ascii="Times New Roman" w:hAnsi="Times New Roman"/>
          <w:sz w:val="24"/>
          <w:szCs w:val="24"/>
        </w:rPr>
        <w:t>AI use</w:t>
      </w:r>
      <w:r w:rsidR="00886711" w:rsidRPr="00886711">
        <w:rPr>
          <w:rFonts w:ascii="Times New Roman" w:hAnsi="Times New Roman"/>
          <w:sz w:val="24"/>
          <w:szCs w:val="24"/>
        </w:rPr>
        <w:t xml:space="preserve">, </w:t>
      </w:r>
      <w:r w:rsidR="00886711" w:rsidRPr="00886711">
        <w:rPr>
          <w:rFonts w:ascii="Times New Roman" w:hAnsi="Times New Roman"/>
          <w:i/>
          <w:sz w:val="24"/>
          <w:szCs w:val="24"/>
        </w:rPr>
        <w:t>F</w:t>
      </w:r>
      <w:r w:rsidR="00886711" w:rsidRPr="00886711">
        <w:rPr>
          <w:rFonts w:ascii="Times New Roman" w:hAnsi="Times New Roman"/>
          <w:sz w:val="24"/>
          <w:szCs w:val="24"/>
        </w:rPr>
        <w:t>(</w:t>
      </w:r>
      <w:r w:rsidR="00886711">
        <w:rPr>
          <w:rFonts w:ascii="Times New Roman" w:hAnsi="Times New Roman"/>
          <w:sz w:val="24"/>
          <w:szCs w:val="24"/>
        </w:rPr>
        <w:t>3, 294</w:t>
      </w:r>
      <w:r w:rsidR="00886711" w:rsidRPr="00886711">
        <w:rPr>
          <w:rFonts w:ascii="Times New Roman" w:hAnsi="Times New Roman"/>
          <w:sz w:val="24"/>
          <w:szCs w:val="24"/>
        </w:rPr>
        <w:t xml:space="preserve">) = </w:t>
      </w:r>
      <w:r w:rsidR="00886711">
        <w:rPr>
          <w:rFonts w:ascii="Times New Roman" w:hAnsi="Times New Roman"/>
          <w:sz w:val="24"/>
          <w:szCs w:val="24"/>
        </w:rPr>
        <w:t xml:space="preserve">15.46, </w:t>
      </w:r>
      <w:r w:rsidR="00886711" w:rsidRPr="00886711">
        <w:rPr>
          <w:rFonts w:ascii="Times New Roman" w:hAnsi="Times New Roman"/>
          <w:i/>
          <w:sz w:val="24"/>
          <w:szCs w:val="24"/>
        </w:rPr>
        <w:t>p</w:t>
      </w:r>
      <w:r w:rsidR="00886711">
        <w:rPr>
          <w:rFonts w:ascii="Times New Roman" w:hAnsi="Times New Roman"/>
          <w:sz w:val="24"/>
          <w:szCs w:val="24"/>
        </w:rPr>
        <w:t xml:space="preserve"> &lt; .001</w:t>
      </w:r>
      <w:r w:rsidR="00886711" w:rsidRPr="00886711">
        <w:rPr>
          <w:rFonts w:ascii="Times New Roman" w:hAnsi="Times New Roman"/>
          <w:sz w:val="24"/>
          <w:szCs w:val="24"/>
        </w:rPr>
        <w:t>, such that</w:t>
      </w:r>
      <w:r w:rsidR="00886711">
        <w:rPr>
          <w:rFonts w:ascii="Times New Roman" w:hAnsi="Times New Roman"/>
          <w:sz w:val="24"/>
          <w:szCs w:val="24"/>
        </w:rPr>
        <w:t xml:space="preserve"> procedural justice was significantly lower in the AI condition</w:t>
      </w:r>
      <w:r w:rsidR="00886711" w:rsidRPr="00886711">
        <w:rPr>
          <w:rFonts w:ascii="Times New Roman" w:hAnsi="Times New Roman"/>
          <w:sz w:val="24"/>
          <w:szCs w:val="24"/>
        </w:rPr>
        <w:t xml:space="preserve"> (</w:t>
      </w:r>
      <w:r w:rsidR="00886711" w:rsidRPr="00886711">
        <w:rPr>
          <w:rFonts w:ascii="Times New Roman" w:hAnsi="Times New Roman"/>
          <w:i/>
          <w:sz w:val="24"/>
          <w:szCs w:val="24"/>
        </w:rPr>
        <w:t>M</w:t>
      </w:r>
      <w:r w:rsidR="00886711" w:rsidRPr="00886711">
        <w:rPr>
          <w:rFonts w:ascii="Times New Roman" w:hAnsi="Times New Roman"/>
          <w:sz w:val="24"/>
          <w:szCs w:val="24"/>
        </w:rPr>
        <w:t xml:space="preserve"> = </w:t>
      </w:r>
      <w:r w:rsidR="00886711">
        <w:rPr>
          <w:rFonts w:ascii="Times New Roman" w:hAnsi="Times New Roman"/>
          <w:sz w:val="24"/>
          <w:szCs w:val="24"/>
        </w:rPr>
        <w:t>2.75</w:t>
      </w:r>
      <w:r w:rsidR="00886711" w:rsidRPr="00886711">
        <w:rPr>
          <w:rFonts w:ascii="Times New Roman" w:hAnsi="Times New Roman"/>
          <w:sz w:val="24"/>
          <w:szCs w:val="24"/>
        </w:rPr>
        <w:t xml:space="preserve">, </w:t>
      </w:r>
      <w:r w:rsidR="00886711" w:rsidRPr="00886711">
        <w:rPr>
          <w:rFonts w:ascii="Times New Roman" w:hAnsi="Times New Roman"/>
          <w:i/>
          <w:sz w:val="24"/>
          <w:szCs w:val="24"/>
        </w:rPr>
        <w:t>SD</w:t>
      </w:r>
      <w:r w:rsidR="00886711" w:rsidRPr="00886711">
        <w:rPr>
          <w:rFonts w:ascii="Times New Roman" w:hAnsi="Times New Roman"/>
          <w:sz w:val="24"/>
          <w:szCs w:val="24"/>
        </w:rPr>
        <w:t xml:space="preserve"> = </w:t>
      </w:r>
      <w:r w:rsidR="00886711">
        <w:rPr>
          <w:rFonts w:ascii="Times New Roman" w:hAnsi="Times New Roman"/>
          <w:sz w:val="24"/>
          <w:szCs w:val="24"/>
        </w:rPr>
        <w:t>1.07</w:t>
      </w:r>
      <w:r w:rsidR="00886711" w:rsidRPr="00886711">
        <w:rPr>
          <w:rFonts w:ascii="Times New Roman" w:hAnsi="Times New Roman"/>
          <w:sz w:val="24"/>
          <w:szCs w:val="24"/>
        </w:rPr>
        <w:t xml:space="preserve">) </w:t>
      </w:r>
      <w:r w:rsidR="00886711">
        <w:rPr>
          <w:rFonts w:ascii="Times New Roman" w:hAnsi="Times New Roman"/>
          <w:sz w:val="24"/>
          <w:szCs w:val="24"/>
        </w:rPr>
        <w:t>compared to the face-to-face condition</w:t>
      </w:r>
      <w:r w:rsidR="00886711" w:rsidRPr="00886711">
        <w:rPr>
          <w:rFonts w:ascii="Times New Roman" w:hAnsi="Times New Roman"/>
          <w:sz w:val="24"/>
          <w:szCs w:val="24"/>
        </w:rPr>
        <w:t xml:space="preserve"> (</w:t>
      </w:r>
      <w:r w:rsidR="00886711" w:rsidRPr="00886711">
        <w:rPr>
          <w:rFonts w:ascii="Times New Roman" w:hAnsi="Times New Roman"/>
          <w:i/>
          <w:sz w:val="24"/>
          <w:szCs w:val="24"/>
        </w:rPr>
        <w:t>M</w:t>
      </w:r>
      <w:r w:rsidR="00886711" w:rsidRPr="00886711">
        <w:rPr>
          <w:rFonts w:ascii="Times New Roman" w:hAnsi="Times New Roman"/>
          <w:sz w:val="24"/>
          <w:szCs w:val="24"/>
        </w:rPr>
        <w:t xml:space="preserve"> = </w:t>
      </w:r>
      <w:r w:rsidR="00886711">
        <w:rPr>
          <w:rFonts w:ascii="Times New Roman" w:hAnsi="Times New Roman"/>
          <w:sz w:val="24"/>
          <w:szCs w:val="24"/>
        </w:rPr>
        <w:t>3.19,</w:t>
      </w:r>
      <w:r w:rsidR="00886711" w:rsidRPr="00886711">
        <w:rPr>
          <w:rFonts w:ascii="Times New Roman" w:hAnsi="Times New Roman"/>
          <w:sz w:val="24"/>
          <w:szCs w:val="24"/>
        </w:rPr>
        <w:t xml:space="preserve"> </w:t>
      </w:r>
      <w:r w:rsidR="00886711" w:rsidRPr="00886711">
        <w:rPr>
          <w:rFonts w:ascii="Times New Roman" w:hAnsi="Times New Roman"/>
          <w:i/>
          <w:sz w:val="24"/>
          <w:szCs w:val="24"/>
        </w:rPr>
        <w:t>SD</w:t>
      </w:r>
      <w:r w:rsidR="00886711" w:rsidRPr="00886711">
        <w:rPr>
          <w:rFonts w:ascii="Times New Roman" w:hAnsi="Times New Roman"/>
          <w:sz w:val="24"/>
          <w:szCs w:val="24"/>
        </w:rPr>
        <w:t xml:space="preserve"> =</w:t>
      </w:r>
      <w:r w:rsidR="00886711">
        <w:rPr>
          <w:rFonts w:ascii="Times New Roman" w:hAnsi="Times New Roman"/>
          <w:sz w:val="24"/>
          <w:szCs w:val="24"/>
        </w:rPr>
        <w:t xml:space="preserve"> .97</w:t>
      </w:r>
      <w:r w:rsidR="00886711" w:rsidRPr="00886711">
        <w:rPr>
          <w:rFonts w:ascii="Times New Roman" w:hAnsi="Times New Roman"/>
          <w:sz w:val="24"/>
          <w:szCs w:val="24"/>
        </w:rPr>
        <w:t>).</w:t>
      </w:r>
      <w:proofErr w:type="gramEnd"/>
      <w:r w:rsidR="00886711" w:rsidRPr="00886711">
        <w:rPr>
          <w:rFonts w:ascii="Times New Roman" w:hAnsi="Times New Roman"/>
          <w:sz w:val="24"/>
          <w:szCs w:val="24"/>
        </w:rPr>
        <w:t xml:space="preserve"> The main effect </w:t>
      </w:r>
      <w:r w:rsidR="00886711">
        <w:rPr>
          <w:rFonts w:ascii="Times New Roman" w:hAnsi="Times New Roman"/>
          <w:sz w:val="24"/>
          <w:szCs w:val="24"/>
        </w:rPr>
        <w:t xml:space="preserve">for outcome favorability was also </w:t>
      </w:r>
      <w:r w:rsidR="00886711" w:rsidRPr="00886711">
        <w:rPr>
          <w:rFonts w:ascii="Times New Roman" w:hAnsi="Times New Roman"/>
          <w:sz w:val="24"/>
          <w:szCs w:val="24"/>
        </w:rPr>
        <w:t xml:space="preserve">significant, </w:t>
      </w:r>
      <w:proofErr w:type="gramStart"/>
      <w:r w:rsidR="00886711" w:rsidRPr="00886711">
        <w:rPr>
          <w:rFonts w:ascii="Times New Roman" w:hAnsi="Times New Roman"/>
          <w:i/>
          <w:sz w:val="24"/>
          <w:szCs w:val="24"/>
        </w:rPr>
        <w:t>F</w:t>
      </w:r>
      <w:r w:rsidR="00886711" w:rsidRPr="00886711">
        <w:rPr>
          <w:rFonts w:ascii="Times New Roman" w:hAnsi="Times New Roman"/>
          <w:sz w:val="24"/>
          <w:szCs w:val="24"/>
        </w:rPr>
        <w:t>(</w:t>
      </w:r>
      <w:proofErr w:type="gramEnd"/>
      <w:r w:rsidR="00886711">
        <w:rPr>
          <w:rFonts w:ascii="Times New Roman" w:hAnsi="Times New Roman"/>
          <w:sz w:val="24"/>
          <w:szCs w:val="24"/>
        </w:rPr>
        <w:t>3, 294</w:t>
      </w:r>
      <w:r w:rsidR="00886711" w:rsidRPr="00886711">
        <w:rPr>
          <w:rFonts w:ascii="Times New Roman" w:hAnsi="Times New Roman"/>
          <w:sz w:val="24"/>
          <w:szCs w:val="24"/>
        </w:rPr>
        <w:t xml:space="preserve">) = </w:t>
      </w:r>
      <w:r w:rsidR="00886711">
        <w:rPr>
          <w:rFonts w:ascii="Times New Roman" w:hAnsi="Times New Roman"/>
          <w:sz w:val="24"/>
          <w:szCs w:val="24"/>
        </w:rPr>
        <w:t xml:space="preserve">12.42, </w:t>
      </w:r>
      <w:r w:rsidR="00886711" w:rsidRPr="00886711">
        <w:rPr>
          <w:rFonts w:ascii="Times New Roman" w:hAnsi="Times New Roman"/>
          <w:i/>
          <w:sz w:val="24"/>
          <w:szCs w:val="24"/>
        </w:rPr>
        <w:t>p</w:t>
      </w:r>
      <w:r w:rsidR="00886711">
        <w:rPr>
          <w:rFonts w:ascii="Times New Roman" w:hAnsi="Times New Roman"/>
          <w:sz w:val="24"/>
          <w:szCs w:val="24"/>
        </w:rPr>
        <w:t xml:space="preserve"> &lt; .001, with those who were rejected having significantly lower procedural justice perceptions (</w:t>
      </w:r>
      <w:r w:rsidR="00886711" w:rsidRPr="00886711">
        <w:rPr>
          <w:rFonts w:ascii="Times New Roman" w:hAnsi="Times New Roman"/>
          <w:i/>
          <w:sz w:val="24"/>
          <w:szCs w:val="24"/>
        </w:rPr>
        <w:t>M</w:t>
      </w:r>
      <w:r w:rsidR="00886711">
        <w:rPr>
          <w:rFonts w:ascii="Times New Roman" w:hAnsi="Times New Roman"/>
          <w:sz w:val="24"/>
          <w:szCs w:val="24"/>
        </w:rPr>
        <w:t xml:space="preserve"> = 2.78, </w:t>
      </w:r>
      <w:r w:rsidR="00886711" w:rsidRPr="00886711">
        <w:rPr>
          <w:rFonts w:ascii="Times New Roman" w:hAnsi="Times New Roman"/>
          <w:i/>
          <w:sz w:val="24"/>
          <w:szCs w:val="24"/>
        </w:rPr>
        <w:t>SD</w:t>
      </w:r>
      <w:r w:rsidR="00886711">
        <w:rPr>
          <w:rFonts w:ascii="Times New Roman" w:hAnsi="Times New Roman"/>
          <w:sz w:val="24"/>
          <w:szCs w:val="24"/>
        </w:rPr>
        <w:t xml:space="preserve"> = .97) than those who were accepted (</w:t>
      </w:r>
      <w:r w:rsidR="00886711" w:rsidRPr="00886711">
        <w:rPr>
          <w:rFonts w:ascii="Times New Roman" w:hAnsi="Times New Roman"/>
          <w:i/>
          <w:sz w:val="24"/>
          <w:szCs w:val="24"/>
        </w:rPr>
        <w:t>M</w:t>
      </w:r>
      <w:r w:rsidR="00886711">
        <w:rPr>
          <w:rFonts w:ascii="Times New Roman" w:hAnsi="Times New Roman"/>
          <w:sz w:val="24"/>
          <w:szCs w:val="24"/>
        </w:rPr>
        <w:t xml:space="preserve"> = 3.16, </w:t>
      </w:r>
      <w:r w:rsidR="00886711" w:rsidRPr="00886711">
        <w:rPr>
          <w:rFonts w:ascii="Times New Roman" w:hAnsi="Times New Roman"/>
          <w:i/>
          <w:sz w:val="24"/>
          <w:szCs w:val="24"/>
        </w:rPr>
        <w:t>SD</w:t>
      </w:r>
      <w:r w:rsidR="00886711">
        <w:rPr>
          <w:rFonts w:ascii="Times New Roman" w:hAnsi="Times New Roman"/>
          <w:sz w:val="24"/>
          <w:szCs w:val="24"/>
        </w:rPr>
        <w:t xml:space="preserve"> = 1.08)</w:t>
      </w:r>
      <w:r w:rsidR="00886711" w:rsidRPr="00886711">
        <w:rPr>
          <w:rFonts w:ascii="Times New Roman" w:hAnsi="Times New Roman"/>
          <w:sz w:val="24"/>
          <w:szCs w:val="24"/>
        </w:rPr>
        <w:t xml:space="preserve">. </w:t>
      </w:r>
      <w:r w:rsidR="00886711">
        <w:rPr>
          <w:rFonts w:ascii="Times New Roman" w:hAnsi="Times New Roman"/>
          <w:sz w:val="24"/>
          <w:szCs w:val="24"/>
        </w:rPr>
        <w:t>Finally</w:t>
      </w:r>
      <w:r w:rsidR="00886711" w:rsidRPr="00886711">
        <w:rPr>
          <w:rFonts w:ascii="Times New Roman" w:hAnsi="Times New Roman"/>
          <w:sz w:val="24"/>
          <w:szCs w:val="24"/>
        </w:rPr>
        <w:t xml:space="preserve">, the interaction </w:t>
      </w:r>
      <w:r w:rsidR="00886711">
        <w:rPr>
          <w:rFonts w:ascii="Times New Roman" w:hAnsi="Times New Roman"/>
          <w:sz w:val="24"/>
          <w:szCs w:val="24"/>
        </w:rPr>
        <w:t xml:space="preserve">term </w:t>
      </w:r>
      <w:r w:rsidR="00886711" w:rsidRPr="00886711">
        <w:rPr>
          <w:rFonts w:ascii="Times New Roman" w:hAnsi="Times New Roman"/>
          <w:sz w:val="24"/>
          <w:szCs w:val="24"/>
        </w:rPr>
        <w:t xml:space="preserve">was </w:t>
      </w:r>
      <w:r w:rsidR="00886711">
        <w:rPr>
          <w:rFonts w:ascii="Times New Roman" w:hAnsi="Times New Roman"/>
          <w:sz w:val="24"/>
          <w:szCs w:val="24"/>
        </w:rPr>
        <w:t xml:space="preserve">also </w:t>
      </w:r>
      <w:r w:rsidR="00886711" w:rsidRPr="00886711">
        <w:rPr>
          <w:rFonts w:ascii="Times New Roman" w:hAnsi="Times New Roman"/>
          <w:sz w:val="24"/>
          <w:szCs w:val="24"/>
        </w:rPr>
        <w:t xml:space="preserve">significant, </w:t>
      </w:r>
      <w:proofErr w:type="gramStart"/>
      <w:r w:rsidR="00886711" w:rsidRPr="00886711">
        <w:rPr>
          <w:rFonts w:ascii="Times New Roman" w:hAnsi="Times New Roman"/>
          <w:i/>
          <w:sz w:val="24"/>
          <w:szCs w:val="24"/>
        </w:rPr>
        <w:t>F</w:t>
      </w:r>
      <w:r w:rsidR="00886711" w:rsidRPr="00886711">
        <w:rPr>
          <w:rFonts w:ascii="Times New Roman" w:hAnsi="Times New Roman"/>
          <w:sz w:val="24"/>
          <w:szCs w:val="24"/>
        </w:rPr>
        <w:t>(</w:t>
      </w:r>
      <w:proofErr w:type="gramEnd"/>
      <w:r w:rsidR="00886711">
        <w:rPr>
          <w:rFonts w:ascii="Times New Roman" w:hAnsi="Times New Roman"/>
          <w:sz w:val="24"/>
          <w:szCs w:val="24"/>
        </w:rPr>
        <w:t>3, 294</w:t>
      </w:r>
      <w:r w:rsidR="00886711" w:rsidRPr="00886711">
        <w:rPr>
          <w:rFonts w:ascii="Times New Roman" w:hAnsi="Times New Roman"/>
          <w:sz w:val="24"/>
          <w:szCs w:val="24"/>
        </w:rPr>
        <w:t xml:space="preserve">) = </w:t>
      </w:r>
      <w:r w:rsidR="00886711">
        <w:rPr>
          <w:rFonts w:ascii="Times New Roman" w:hAnsi="Times New Roman"/>
          <w:sz w:val="24"/>
          <w:szCs w:val="24"/>
        </w:rPr>
        <w:t xml:space="preserve">4.74, </w:t>
      </w:r>
      <w:r w:rsidR="00886711" w:rsidRPr="00886711">
        <w:rPr>
          <w:rFonts w:ascii="Times New Roman" w:hAnsi="Times New Roman"/>
          <w:i/>
          <w:sz w:val="24"/>
          <w:szCs w:val="24"/>
        </w:rPr>
        <w:t>p</w:t>
      </w:r>
      <w:r w:rsidR="00886711">
        <w:rPr>
          <w:rFonts w:ascii="Times New Roman" w:hAnsi="Times New Roman"/>
          <w:sz w:val="24"/>
          <w:szCs w:val="24"/>
        </w:rPr>
        <w:t xml:space="preserve"> &lt; .05</w:t>
      </w:r>
      <w:r w:rsidR="00886711" w:rsidRPr="00886711">
        <w:rPr>
          <w:rFonts w:ascii="Times New Roman" w:hAnsi="Times New Roman"/>
          <w:sz w:val="24"/>
          <w:szCs w:val="24"/>
        </w:rPr>
        <w:t xml:space="preserve">, indicating that </w:t>
      </w:r>
      <w:r w:rsidR="00886711">
        <w:rPr>
          <w:rFonts w:ascii="Times New Roman" w:hAnsi="Times New Roman"/>
          <w:sz w:val="24"/>
          <w:szCs w:val="24"/>
        </w:rPr>
        <w:t>the effect of AI was stronger for those who are accepted co</w:t>
      </w:r>
      <w:r w:rsidR="00350F95">
        <w:rPr>
          <w:rFonts w:ascii="Times New Roman" w:hAnsi="Times New Roman"/>
          <w:sz w:val="24"/>
          <w:szCs w:val="24"/>
        </w:rPr>
        <w:t>mpared to those who are rejected. Thus, Hypotheses 5</w:t>
      </w:r>
      <w:r w:rsidR="005270C8">
        <w:rPr>
          <w:rFonts w:ascii="Times New Roman" w:hAnsi="Times New Roman"/>
          <w:sz w:val="24"/>
          <w:szCs w:val="24"/>
        </w:rPr>
        <w:t>a</w:t>
      </w:r>
      <w:r w:rsidR="00350F95">
        <w:rPr>
          <w:rFonts w:ascii="Times New Roman" w:hAnsi="Times New Roman"/>
          <w:sz w:val="24"/>
          <w:szCs w:val="24"/>
        </w:rPr>
        <w:t xml:space="preserve"> </w:t>
      </w:r>
      <w:proofErr w:type="gramStart"/>
      <w:r w:rsidR="00350F95">
        <w:rPr>
          <w:rFonts w:ascii="Times New Roman" w:hAnsi="Times New Roman"/>
          <w:sz w:val="24"/>
          <w:szCs w:val="24"/>
        </w:rPr>
        <w:t>was supported</w:t>
      </w:r>
      <w:proofErr w:type="gramEnd"/>
      <w:r w:rsidR="006D1EDC">
        <w:rPr>
          <w:rFonts w:ascii="Times New Roman" w:hAnsi="Times New Roman"/>
          <w:sz w:val="24"/>
          <w:szCs w:val="24"/>
        </w:rPr>
        <w:t xml:space="preserve"> (see Figure-2)</w:t>
      </w:r>
      <w:r w:rsidR="00350F95">
        <w:rPr>
          <w:rFonts w:ascii="Times New Roman" w:hAnsi="Times New Roman"/>
          <w:sz w:val="24"/>
          <w:szCs w:val="24"/>
        </w:rPr>
        <w:t>.</w:t>
      </w:r>
      <w:r w:rsidR="005270C8">
        <w:rPr>
          <w:rFonts w:ascii="Times New Roman" w:hAnsi="Times New Roman"/>
          <w:sz w:val="24"/>
          <w:szCs w:val="24"/>
        </w:rPr>
        <w:t xml:space="preserve"> </w:t>
      </w:r>
      <w:r w:rsidR="00BA46BE">
        <w:rPr>
          <w:rFonts w:ascii="Times New Roman" w:hAnsi="Times New Roman"/>
          <w:sz w:val="24"/>
          <w:szCs w:val="24"/>
        </w:rPr>
        <w:t xml:space="preserve">Hypothesis </w:t>
      </w:r>
      <w:r w:rsidR="005270C8">
        <w:rPr>
          <w:rFonts w:ascii="Times New Roman" w:hAnsi="Times New Roman"/>
          <w:sz w:val="24"/>
          <w:szCs w:val="24"/>
        </w:rPr>
        <w:t>5b</w:t>
      </w:r>
      <w:r w:rsidR="00BA46BE">
        <w:rPr>
          <w:rFonts w:ascii="Times New Roman" w:hAnsi="Times New Roman"/>
          <w:sz w:val="24"/>
          <w:szCs w:val="24"/>
        </w:rPr>
        <w:t xml:space="preserve"> suggested that outcome favorability would moderate the relationship between AI use and perceived distributive justice such that it would be stronger for accepted applicants. </w:t>
      </w:r>
      <w:proofErr w:type="gramStart"/>
      <w:r w:rsidR="00BA46BE">
        <w:rPr>
          <w:rFonts w:ascii="Times New Roman" w:hAnsi="Times New Roman"/>
          <w:sz w:val="24"/>
          <w:szCs w:val="24"/>
        </w:rPr>
        <w:t xml:space="preserve">A two-way ANOVA in which AI use and outcome favorability (i.e., accept vs. reject) were independent variables and perceived distributive justice was the dependent variable </w:t>
      </w:r>
      <w:r w:rsidR="00BA46BE" w:rsidRPr="00886711">
        <w:rPr>
          <w:rFonts w:ascii="Times New Roman" w:hAnsi="Times New Roman"/>
          <w:sz w:val="24"/>
          <w:szCs w:val="24"/>
        </w:rPr>
        <w:t xml:space="preserve">yielded a main effect for </w:t>
      </w:r>
      <w:r w:rsidR="00BA46BE">
        <w:rPr>
          <w:rFonts w:ascii="Times New Roman" w:hAnsi="Times New Roman"/>
          <w:sz w:val="24"/>
          <w:szCs w:val="24"/>
        </w:rPr>
        <w:t>AI use</w:t>
      </w:r>
      <w:r w:rsidR="00BA46BE" w:rsidRPr="00886711">
        <w:rPr>
          <w:rFonts w:ascii="Times New Roman" w:hAnsi="Times New Roman"/>
          <w:sz w:val="24"/>
          <w:szCs w:val="24"/>
        </w:rPr>
        <w:t xml:space="preserve">, </w:t>
      </w:r>
      <w:r w:rsidR="00BA46BE" w:rsidRPr="00886711">
        <w:rPr>
          <w:rFonts w:ascii="Times New Roman" w:hAnsi="Times New Roman"/>
          <w:i/>
          <w:sz w:val="24"/>
          <w:szCs w:val="24"/>
        </w:rPr>
        <w:t>F</w:t>
      </w:r>
      <w:r w:rsidR="00BA46BE" w:rsidRPr="00886711">
        <w:rPr>
          <w:rFonts w:ascii="Times New Roman" w:hAnsi="Times New Roman"/>
          <w:sz w:val="24"/>
          <w:szCs w:val="24"/>
        </w:rPr>
        <w:t>(</w:t>
      </w:r>
      <w:r w:rsidR="00BA46BE">
        <w:rPr>
          <w:rFonts w:ascii="Times New Roman" w:hAnsi="Times New Roman"/>
          <w:sz w:val="24"/>
          <w:szCs w:val="24"/>
        </w:rPr>
        <w:t>3, 294</w:t>
      </w:r>
      <w:r w:rsidR="00BA46BE" w:rsidRPr="00886711">
        <w:rPr>
          <w:rFonts w:ascii="Times New Roman" w:hAnsi="Times New Roman"/>
          <w:sz w:val="24"/>
          <w:szCs w:val="24"/>
        </w:rPr>
        <w:t xml:space="preserve">) = </w:t>
      </w:r>
      <w:r w:rsidR="00BA46BE">
        <w:rPr>
          <w:rFonts w:ascii="Times New Roman" w:hAnsi="Times New Roman"/>
          <w:sz w:val="24"/>
          <w:szCs w:val="24"/>
        </w:rPr>
        <w:t xml:space="preserve">8.54, </w:t>
      </w:r>
      <w:r w:rsidR="00BA46BE" w:rsidRPr="00886711">
        <w:rPr>
          <w:rFonts w:ascii="Times New Roman" w:hAnsi="Times New Roman"/>
          <w:i/>
          <w:sz w:val="24"/>
          <w:szCs w:val="24"/>
        </w:rPr>
        <w:t>p</w:t>
      </w:r>
      <w:r w:rsidR="00BA46BE">
        <w:rPr>
          <w:rFonts w:ascii="Times New Roman" w:hAnsi="Times New Roman"/>
          <w:sz w:val="24"/>
          <w:szCs w:val="24"/>
        </w:rPr>
        <w:t xml:space="preserve"> &lt; .01</w:t>
      </w:r>
      <w:r w:rsidR="00BA46BE" w:rsidRPr="00886711">
        <w:rPr>
          <w:rFonts w:ascii="Times New Roman" w:hAnsi="Times New Roman"/>
          <w:sz w:val="24"/>
          <w:szCs w:val="24"/>
        </w:rPr>
        <w:t>, such that</w:t>
      </w:r>
      <w:r w:rsidR="00BA46BE">
        <w:rPr>
          <w:rFonts w:ascii="Times New Roman" w:hAnsi="Times New Roman"/>
          <w:sz w:val="24"/>
          <w:szCs w:val="24"/>
        </w:rPr>
        <w:t xml:space="preserve"> distributive justice was significantly lower in the AI condition</w:t>
      </w:r>
      <w:r w:rsidR="00BA46BE" w:rsidRPr="00886711">
        <w:rPr>
          <w:rFonts w:ascii="Times New Roman" w:hAnsi="Times New Roman"/>
          <w:sz w:val="24"/>
          <w:szCs w:val="24"/>
        </w:rPr>
        <w:t xml:space="preserve"> (</w:t>
      </w:r>
      <w:r w:rsidR="00BA46BE" w:rsidRPr="00886711">
        <w:rPr>
          <w:rFonts w:ascii="Times New Roman" w:hAnsi="Times New Roman"/>
          <w:i/>
          <w:sz w:val="24"/>
          <w:szCs w:val="24"/>
        </w:rPr>
        <w:t>M</w:t>
      </w:r>
      <w:r w:rsidR="00BA46BE">
        <w:rPr>
          <w:rFonts w:ascii="Times New Roman" w:hAnsi="Times New Roman"/>
          <w:i/>
          <w:sz w:val="24"/>
          <w:szCs w:val="24"/>
        </w:rPr>
        <w:t xml:space="preserve"> =</w:t>
      </w:r>
      <w:r w:rsidR="00BA46BE" w:rsidRPr="00886711">
        <w:rPr>
          <w:rFonts w:ascii="Times New Roman" w:hAnsi="Times New Roman"/>
          <w:sz w:val="24"/>
          <w:szCs w:val="24"/>
        </w:rPr>
        <w:t xml:space="preserve"> </w:t>
      </w:r>
      <w:r w:rsidR="00BA46BE">
        <w:rPr>
          <w:rFonts w:ascii="Times New Roman" w:hAnsi="Times New Roman"/>
          <w:sz w:val="24"/>
          <w:szCs w:val="24"/>
        </w:rPr>
        <w:t>3.08</w:t>
      </w:r>
      <w:r w:rsidR="00BA46BE" w:rsidRPr="00886711">
        <w:rPr>
          <w:rFonts w:ascii="Times New Roman" w:hAnsi="Times New Roman"/>
          <w:sz w:val="24"/>
          <w:szCs w:val="24"/>
        </w:rPr>
        <w:t xml:space="preserve">, </w:t>
      </w:r>
      <w:r w:rsidR="00BA46BE" w:rsidRPr="00886711">
        <w:rPr>
          <w:rFonts w:ascii="Times New Roman" w:hAnsi="Times New Roman"/>
          <w:i/>
          <w:sz w:val="24"/>
          <w:szCs w:val="24"/>
        </w:rPr>
        <w:t>SD</w:t>
      </w:r>
      <w:r w:rsidR="00BA46BE" w:rsidRPr="00886711">
        <w:rPr>
          <w:rFonts w:ascii="Times New Roman" w:hAnsi="Times New Roman"/>
          <w:sz w:val="24"/>
          <w:szCs w:val="24"/>
        </w:rPr>
        <w:t xml:space="preserve"> = </w:t>
      </w:r>
      <w:r w:rsidR="00BA46BE">
        <w:rPr>
          <w:rFonts w:ascii="Times New Roman" w:hAnsi="Times New Roman"/>
          <w:sz w:val="24"/>
          <w:szCs w:val="24"/>
        </w:rPr>
        <w:t>1.06</w:t>
      </w:r>
      <w:r w:rsidR="00BA46BE" w:rsidRPr="00886711">
        <w:rPr>
          <w:rFonts w:ascii="Times New Roman" w:hAnsi="Times New Roman"/>
          <w:sz w:val="24"/>
          <w:szCs w:val="24"/>
        </w:rPr>
        <w:t xml:space="preserve">) </w:t>
      </w:r>
      <w:r w:rsidR="00BA46BE">
        <w:rPr>
          <w:rFonts w:ascii="Times New Roman" w:hAnsi="Times New Roman"/>
          <w:sz w:val="24"/>
          <w:szCs w:val="24"/>
        </w:rPr>
        <w:t>compared to the face-to-face condition</w:t>
      </w:r>
      <w:r w:rsidR="00BA46BE" w:rsidRPr="00886711">
        <w:rPr>
          <w:rFonts w:ascii="Times New Roman" w:hAnsi="Times New Roman"/>
          <w:sz w:val="24"/>
          <w:szCs w:val="24"/>
        </w:rPr>
        <w:t xml:space="preserve"> (</w:t>
      </w:r>
      <w:r w:rsidR="00BA46BE" w:rsidRPr="00886711">
        <w:rPr>
          <w:rFonts w:ascii="Times New Roman" w:hAnsi="Times New Roman"/>
          <w:i/>
          <w:sz w:val="24"/>
          <w:szCs w:val="24"/>
        </w:rPr>
        <w:t>M</w:t>
      </w:r>
      <w:r w:rsidR="00BA46BE" w:rsidRPr="00886711">
        <w:rPr>
          <w:rFonts w:ascii="Times New Roman" w:hAnsi="Times New Roman"/>
          <w:sz w:val="24"/>
          <w:szCs w:val="24"/>
        </w:rPr>
        <w:t xml:space="preserve"> = </w:t>
      </w:r>
      <w:r w:rsidR="00BA46BE">
        <w:rPr>
          <w:rFonts w:ascii="Times New Roman" w:hAnsi="Times New Roman"/>
          <w:sz w:val="24"/>
          <w:szCs w:val="24"/>
        </w:rPr>
        <w:t>3.42,</w:t>
      </w:r>
      <w:r w:rsidR="00BA46BE" w:rsidRPr="00886711">
        <w:rPr>
          <w:rFonts w:ascii="Times New Roman" w:hAnsi="Times New Roman"/>
          <w:sz w:val="24"/>
          <w:szCs w:val="24"/>
        </w:rPr>
        <w:t xml:space="preserve"> </w:t>
      </w:r>
      <w:r w:rsidR="00BA46BE" w:rsidRPr="00886711">
        <w:rPr>
          <w:rFonts w:ascii="Times New Roman" w:hAnsi="Times New Roman"/>
          <w:i/>
          <w:sz w:val="24"/>
          <w:szCs w:val="24"/>
        </w:rPr>
        <w:t>SD</w:t>
      </w:r>
      <w:r w:rsidR="00BA46BE" w:rsidRPr="00886711">
        <w:rPr>
          <w:rFonts w:ascii="Times New Roman" w:hAnsi="Times New Roman"/>
          <w:sz w:val="24"/>
          <w:szCs w:val="24"/>
        </w:rPr>
        <w:t xml:space="preserve"> =</w:t>
      </w:r>
      <w:r w:rsidR="00BA46BE">
        <w:rPr>
          <w:rFonts w:ascii="Times New Roman" w:hAnsi="Times New Roman"/>
          <w:sz w:val="24"/>
          <w:szCs w:val="24"/>
        </w:rPr>
        <w:t xml:space="preserve"> 1.04</w:t>
      </w:r>
      <w:r w:rsidR="00BA46BE" w:rsidRPr="00886711">
        <w:rPr>
          <w:rFonts w:ascii="Times New Roman" w:hAnsi="Times New Roman"/>
          <w:sz w:val="24"/>
          <w:szCs w:val="24"/>
        </w:rPr>
        <w:t>).</w:t>
      </w:r>
      <w:proofErr w:type="gramEnd"/>
      <w:r w:rsidR="00BA46BE" w:rsidRPr="00886711">
        <w:rPr>
          <w:rFonts w:ascii="Times New Roman" w:hAnsi="Times New Roman"/>
          <w:sz w:val="24"/>
          <w:szCs w:val="24"/>
        </w:rPr>
        <w:t xml:space="preserve"> The main effect </w:t>
      </w:r>
      <w:r w:rsidR="00BA46BE">
        <w:rPr>
          <w:rFonts w:ascii="Times New Roman" w:hAnsi="Times New Roman"/>
          <w:sz w:val="24"/>
          <w:szCs w:val="24"/>
        </w:rPr>
        <w:t xml:space="preserve">for outcome favorability was also </w:t>
      </w:r>
      <w:r w:rsidR="00BA46BE" w:rsidRPr="00886711">
        <w:rPr>
          <w:rFonts w:ascii="Times New Roman" w:hAnsi="Times New Roman"/>
          <w:sz w:val="24"/>
          <w:szCs w:val="24"/>
        </w:rPr>
        <w:t xml:space="preserve">significant, </w:t>
      </w:r>
      <w:proofErr w:type="gramStart"/>
      <w:r w:rsidR="00BA46BE" w:rsidRPr="00886711">
        <w:rPr>
          <w:rFonts w:ascii="Times New Roman" w:hAnsi="Times New Roman"/>
          <w:i/>
          <w:sz w:val="24"/>
          <w:szCs w:val="24"/>
        </w:rPr>
        <w:t>F</w:t>
      </w:r>
      <w:r w:rsidR="00BA46BE" w:rsidRPr="00886711">
        <w:rPr>
          <w:rFonts w:ascii="Times New Roman" w:hAnsi="Times New Roman"/>
          <w:sz w:val="24"/>
          <w:szCs w:val="24"/>
        </w:rPr>
        <w:t>(</w:t>
      </w:r>
      <w:proofErr w:type="gramEnd"/>
      <w:r w:rsidR="00BA46BE">
        <w:rPr>
          <w:rFonts w:ascii="Times New Roman" w:hAnsi="Times New Roman"/>
          <w:sz w:val="24"/>
          <w:szCs w:val="24"/>
        </w:rPr>
        <w:t>3, 294</w:t>
      </w:r>
      <w:r w:rsidR="00BA46BE" w:rsidRPr="00886711">
        <w:rPr>
          <w:rFonts w:ascii="Times New Roman" w:hAnsi="Times New Roman"/>
          <w:sz w:val="24"/>
          <w:szCs w:val="24"/>
        </w:rPr>
        <w:t xml:space="preserve">) = </w:t>
      </w:r>
      <w:r w:rsidR="00BA46BE">
        <w:rPr>
          <w:rFonts w:ascii="Times New Roman" w:hAnsi="Times New Roman"/>
          <w:sz w:val="24"/>
          <w:szCs w:val="24"/>
        </w:rPr>
        <w:t xml:space="preserve">4.78, </w:t>
      </w:r>
      <w:r w:rsidR="00BA46BE" w:rsidRPr="00886711">
        <w:rPr>
          <w:rFonts w:ascii="Times New Roman" w:hAnsi="Times New Roman"/>
          <w:i/>
          <w:sz w:val="24"/>
          <w:szCs w:val="24"/>
        </w:rPr>
        <w:t>p</w:t>
      </w:r>
      <w:r w:rsidR="00BA46BE">
        <w:rPr>
          <w:rFonts w:ascii="Times New Roman" w:hAnsi="Times New Roman"/>
          <w:sz w:val="24"/>
          <w:szCs w:val="24"/>
        </w:rPr>
        <w:t xml:space="preserve"> &lt; .05, with those who were rejected having significantly lower distributive justice perceptions (</w:t>
      </w:r>
      <w:r w:rsidR="00BA46BE" w:rsidRPr="00886711">
        <w:rPr>
          <w:rFonts w:ascii="Times New Roman" w:hAnsi="Times New Roman"/>
          <w:i/>
          <w:sz w:val="24"/>
          <w:szCs w:val="24"/>
        </w:rPr>
        <w:t>M</w:t>
      </w:r>
      <w:r w:rsidR="00BA46BE">
        <w:rPr>
          <w:rFonts w:ascii="Times New Roman" w:hAnsi="Times New Roman"/>
          <w:sz w:val="24"/>
          <w:szCs w:val="24"/>
        </w:rPr>
        <w:t xml:space="preserve"> = 3.13, </w:t>
      </w:r>
      <w:r w:rsidR="00BA46BE" w:rsidRPr="00886711">
        <w:rPr>
          <w:rFonts w:ascii="Times New Roman" w:hAnsi="Times New Roman"/>
          <w:i/>
          <w:sz w:val="24"/>
          <w:szCs w:val="24"/>
        </w:rPr>
        <w:t>SD</w:t>
      </w:r>
      <w:r w:rsidR="00BA46BE">
        <w:rPr>
          <w:rFonts w:ascii="Times New Roman" w:hAnsi="Times New Roman"/>
          <w:sz w:val="24"/>
          <w:szCs w:val="24"/>
        </w:rPr>
        <w:t xml:space="preserve"> = 1.00) than those who were accepted (</w:t>
      </w:r>
      <w:r w:rsidR="00BA46BE" w:rsidRPr="00886711">
        <w:rPr>
          <w:rFonts w:ascii="Times New Roman" w:hAnsi="Times New Roman"/>
          <w:i/>
          <w:sz w:val="24"/>
          <w:szCs w:val="24"/>
        </w:rPr>
        <w:t>M</w:t>
      </w:r>
      <w:r w:rsidR="00BA46BE">
        <w:rPr>
          <w:rFonts w:ascii="Times New Roman" w:hAnsi="Times New Roman"/>
          <w:sz w:val="24"/>
          <w:szCs w:val="24"/>
        </w:rPr>
        <w:t xml:space="preserve"> = 3.38, </w:t>
      </w:r>
      <w:r w:rsidR="00BA46BE" w:rsidRPr="00886711">
        <w:rPr>
          <w:rFonts w:ascii="Times New Roman" w:hAnsi="Times New Roman"/>
          <w:i/>
          <w:sz w:val="24"/>
          <w:szCs w:val="24"/>
        </w:rPr>
        <w:t>SD</w:t>
      </w:r>
      <w:r w:rsidR="00BA46BE">
        <w:rPr>
          <w:rFonts w:ascii="Times New Roman" w:hAnsi="Times New Roman"/>
          <w:sz w:val="24"/>
          <w:szCs w:val="24"/>
        </w:rPr>
        <w:t xml:space="preserve"> = 1.11)</w:t>
      </w:r>
      <w:r w:rsidR="00BA46BE" w:rsidRPr="00886711">
        <w:rPr>
          <w:rFonts w:ascii="Times New Roman" w:hAnsi="Times New Roman"/>
          <w:sz w:val="24"/>
          <w:szCs w:val="24"/>
        </w:rPr>
        <w:t xml:space="preserve">. </w:t>
      </w:r>
      <w:r w:rsidR="00BA46BE">
        <w:rPr>
          <w:rFonts w:ascii="Times New Roman" w:hAnsi="Times New Roman"/>
          <w:sz w:val="24"/>
          <w:szCs w:val="24"/>
        </w:rPr>
        <w:t>However</w:t>
      </w:r>
      <w:r w:rsidR="00BA46BE" w:rsidRPr="00886711">
        <w:rPr>
          <w:rFonts w:ascii="Times New Roman" w:hAnsi="Times New Roman"/>
          <w:sz w:val="24"/>
          <w:szCs w:val="24"/>
        </w:rPr>
        <w:t xml:space="preserve">, the interaction </w:t>
      </w:r>
      <w:r w:rsidR="00BA46BE">
        <w:rPr>
          <w:rFonts w:ascii="Times New Roman" w:hAnsi="Times New Roman"/>
          <w:sz w:val="24"/>
          <w:szCs w:val="24"/>
        </w:rPr>
        <w:t xml:space="preserve">term </w:t>
      </w:r>
      <w:r w:rsidR="00BA46BE" w:rsidRPr="00886711">
        <w:rPr>
          <w:rFonts w:ascii="Times New Roman" w:hAnsi="Times New Roman"/>
          <w:sz w:val="24"/>
          <w:szCs w:val="24"/>
        </w:rPr>
        <w:t xml:space="preserve">was </w:t>
      </w:r>
      <w:r w:rsidR="00BA46BE">
        <w:rPr>
          <w:rFonts w:ascii="Times New Roman" w:hAnsi="Times New Roman"/>
          <w:sz w:val="24"/>
          <w:szCs w:val="24"/>
        </w:rPr>
        <w:t>non-</w:t>
      </w:r>
      <w:r w:rsidR="00BA46BE" w:rsidRPr="00886711">
        <w:rPr>
          <w:rFonts w:ascii="Times New Roman" w:hAnsi="Times New Roman"/>
          <w:sz w:val="24"/>
          <w:szCs w:val="24"/>
        </w:rPr>
        <w:t xml:space="preserve">significant, </w:t>
      </w:r>
      <w:proofErr w:type="gramStart"/>
      <w:r w:rsidR="00BA46BE" w:rsidRPr="00886711">
        <w:rPr>
          <w:rFonts w:ascii="Times New Roman" w:hAnsi="Times New Roman"/>
          <w:i/>
          <w:sz w:val="24"/>
          <w:szCs w:val="24"/>
        </w:rPr>
        <w:t>F</w:t>
      </w:r>
      <w:r w:rsidR="00BA46BE" w:rsidRPr="00886711">
        <w:rPr>
          <w:rFonts w:ascii="Times New Roman" w:hAnsi="Times New Roman"/>
          <w:sz w:val="24"/>
          <w:szCs w:val="24"/>
        </w:rPr>
        <w:t>(</w:t>
      </w:r>
      <w:proofErr w:type="gramEnd"/>
      <w:r w:rsidR="00BA46BE">
        <w:rPr>
          <w:rFonts w:ascii="Times New Roman" w:hAnsi="Times New Roman"/>
          <w:sz w:val="24"/>
          <w:szCs w:val="24"/>
        </w:rPr>
        <w:t>3, 294</w:t>
      </w:r>
      <w:r w:rsidR="00BA46BE" w:rsidRPr="00886711">
        <w:rPr>
          <w:rFonts w:ascii="Times New Roman" w:hAnsi="Times New Roman"/>
          <w:sz w:val="24"/>
          <w:szCs w:val="24"/>
        </w:rPr>
        <w:t xml:space="preserve">) = </w:t>
      </w:r>
      <w:r w:rsidR="00BB685D">
        <w:rPr>
          <w:rFonts w:ascii="Times New Roman" w:hAnsi="Times New Roman"/>
          <w:sz w:val="24"/>
          <w:szCs w:val="24"/>
        </w:rPr>
        <w:t>.</w:t>
      </w:r>
      <w:r w:rsidR="00BA46BE">
        <w:rPr>
          <w:rFonts w:ascii="Times New Roman" w:hAnsi="Times New Roman"/>
          <w:sz w:val="24"/>
          <w:szCs w:val="24"/>
        </w:rPr>
        <w:t xml:space="preserve">98, </w:t>
      </w:r>
      <w:r w:rsidR="00BA46BE" w:rsidRPr="00886711">
        <w:rPr>
          <w:rFonts w:ascii="Times New Roman" w:hAnsi="Times New Roman"/>
          <w:i/>
          <w:sz w:val="24"/>
          <w:szCs w:val="24"/>
        </w:rPr>
        <w:t>p</w:t>
      </w:r>
      <w:r w:rsidR="00BA46BE">
        <w:rPr>
          <w:rFonts w:ascii="Times New Roman" w:hAnsi="Times New Roman"/>
          <w:sz w:val="24"/>
          <w:szCs w:val="24"/>
        </w:rPr>
        <w:t xml:space="preserve"> = .322</w:t>
      </w:r>
      <w:r w:rsidR="00BA46BE" w:rsidRPr="00886711">
        <w:rPr>
          <w:rFonts w:ascii="Times New Roman" w:hAnsi="Times New Roman"/>
          <w:sz w:val="24"/>
          <w:szCs w:val="24"/>
        </w:rPr>
        <w:t xml:space="preserve">, </w:t>
      </w:r>
      <w:r w:rsidR="00BA46BE" w:rsidRPr="00886711">
        <w:rPr>
          <w:rFonts w:ascii="Times New Roman" w:hAnsi="Times New Roman"/>
          <w:sz w:val="24"/>
          <w:szCs w:val="24"/>
        </w:rPr>
        <w:lastRenderedPageBreak/>
        <w:t xml:space="preserve">indicating that </w:t>
      </w:r>
      <w:r w:rsidR="00BA46BE">
        <w:rPr>
          <w:rFonts w:ascii="Times New Roman" w:hAnsi="Times New Roman"/>
          <w:sz w:val="24"/>
          <w:szCs w:val="24"/>
        </w:rPr>
        <w:t xml:space="preserve">the effect of AI on distributive justice perceptions does not change based on outcome favorability. Thus, Hypotheses </w:t>
      </w:r>
      <w:r w:rsidR="005270C8">
        <w:rPr>
          <w:rFonts w:ascii="Times New Roman" w:hAnsi="Times New Roman"/>
          <w:sz w:val="24"/>
          <w:szCs w:val="24"/>
        </w:rPr>
        <w:t>5b</w:t>
      </w:r>
      <w:r w:rsidR="00BA46BE">
        <w:rPr>
          <w:rFonts w:ascii="Times New Roman" w:hAnsi="Times New Roman"/>
          <w:sz w:val="24"/>
          <w:szCs w:val="24"/>
        </w:rPr>
        <w:t xml:space="preserve"> </w:t>
      </w:r>
      <w:proofErr w:type="gramStart"/>
      <w:r w:rsidR="00BA46BE">
        <w:rPr>
          <w:rFonts w:ascii="Times New Roman" w:hAnsi="Times New Roman"/>
          <w:sz w:val="24"/>
          <w:szCs w:val="24"/>
        </w:rPr>
        <w:t>was not supported</w:t>
      </w:r>
      <w:proofErr w:type="gramEnd"/>
      <w:r w:rsidR="00BA46BE">
        <w:rPr>
          <w:rFonts w:ascii="Times New Roman" w:hAnsi="Times New Roman"/>
          <w:sz w:val="24"/>
          <w:szCs w:val="24"/>
        </w:rPr>
        <w:t>.</w:t>
      </w:r>
    </w:p>
    <w:p w:rsidR="00693623" w:rsidRPr="00D71CAC" w:rsidRDefault="00693623" w:rsidP="00703EC6">
      <w:pPr>
        <w:spacing w:line="480" w:lineRule="auto"/>
        <w:ind w:firstLine="720"/>
        <w:rPr>
          <w:rFonts w:ascii="Times New Roman" w:hAnsi="Times New Roman"/>
          <w:sz w:val="24"/>
          <w:szCs w:val="24"/>
        </w:rPr>
      </w:pPr>
      <w:r>
        <w:rPr>
          <w:rFonts w:ascii="Times New Roman" w:hAnsi="Times New Roman"/>
          <w:sz w:val="24"/>
          <w:szCs w:val="24"/>
        </w:rPr>
        <w:t xml:space="preserve">Finally, Hypothesis </w:t>
      </w:r>
      <w:r w:rsidR="005270C8">
        <w:rPr>
          <w:rFonts w:ascii="Times New Roman" w:hAnsi="Times New Roman"/>
          <w:sz w:val="24"/>
          <w:szCs w:val="24"/>
        </w:rPr>
        <w:t>6</w:t>
      </w:r>
      <w:r>
        <w:rPr>
          <w:rFonts w:ascii="Times New Roman" w:hAnsi="Times New Roman"/>
          <w:sz w:val="24"/>
          <w:szCs w:val="24"/>
        </w:rPr>
        <w:t xml:space="preserve"> proposed that </w:t>
      </w:r>
      <w:r w:rsidR="007C2A0E">
        <w:rPr>
          <w:rFonts w:ascii="Times New Roman" w:hAnsi="Times New Roman"/>
          <w:sz w:val="24"/>
          <w:szCs w:val="24"/>
        </w:rPr>
        <w:t xml:space="preserve">the relationship between </w:t>
      </w:r>
      <w:r w:rsidR="005270C8">
        <w:rPr>
          <w:rFonts w:ascii="Times New Roman" w:hAnsi="Times New Roman"/>
          <w:sz w:val="24"/>
          <w:szCs w:val="24"/>
        </w:rPr>
        <w:t xml:space="preserve">a) </w:t>
      </w:r>
      <w:r w:rsidR="007C2A0E">
        <w:rPr>
          <w:rFonts w:ascii="Times New Roman" w:hAnsi="Times New Roman"/>
          <w:sz w:val="24"/>
          <w:szCs w:val="24"/>
        </w:rPr>
        <w:t xml:space="preserve">procedural and </w:t>
      </w:r>
      <w:r w:rsidR="005270C8">
        <w:rPr>
          <w:rFonts w:ascii="Times New Roman" w:hAnsi="Times New Roman"/>
          <w:sz w:val="24"/>
          <w:szCs w:val="24"/>
        </w:rPr>
        <w:t xml:space="preserve">b) </w:t>
      </w:r>
      <w:r w:rsidR="007C2A0E">
        <w:rPr>
          <w:rFonts w:ascii="Times New Roman" w:hAnsi="Times New Roman"/>
          <w:sz w:val="24"/>
          <w:szCs w:val="24"/>
        </w:rPr>
        <w:t xml:space="preserve">distributive justice perceptions </w:t>
      </w:r>
      <w:proofErr w:type="gramStart"/>
      <w:r w:rsidR="007C2A0E">
        <w:rPr>
          <w:rFonts w:ascii="Times New Roman" w:hAnsi="Times New Roman"/>
          <w:sz w:val="24"/>
          <w:szCs w:val="24"/>
        </w:rPr>
        <w:t>would be moderated</w:t>
      </w:r>
      <w:proofErr w:type="gramEnd"/>
      <w:r w:rsidR="007C2A0E">
        <w:rPr>
          <w:rFonts w:ascii="Times New Roman" w:hAnsi="Times New Roman"/>
          <w:sz w:val="24"/>
          <w:szCs w:val="24"/>
        </w:rPr>
        <w:t xml:space="preserve"> by computer self-efficacy. </w:t>
      </w:r>
      <w:r w:rsidR="00524C0B">
        <w:rPr>
          <w:rFonts w:ascii="Times New Roman" w:hAnsi="Times New Roman"/>
          <w:sz w:val="24"/>
          <w:szCs w:val="24"/>
        </w:rPr>
        <w:t xml:space="preserve">Results of the regression analysis in which self-efficacy variable was centered and entered into the equation with AI use in the first step and the interaction term was added in the second step indicated that the interaction term was non-significant in predicting procedural justice perceptions, </w:t>
      </w:r>
      <w:r w:rsidR="00524C0B" w:rsidRPr="006A2144">
        <w:rPr>
          <w:rFonts w:ascii="Times New Roman" w:hAnsi="Times New Roman"/>
          <w:i/>
          <w:sz w:val="24"/>
          <w:szCs w:val="24"/>
        </w:rPr>
        <w:t>b</w:t>
      </w:r>
      <w:r w:rsidR="00524C0B">
        <w:rPr>
          <w:rFonts w:ascii="Times New Roman" w:hAnsi="Times New Roman"/>
          <w:sz w:val="24"/>
          <w:szCs w:val="24"/>
        </w:rPr>
        <w:t xml:space="preserve"> = -.09, </w:t>
      </w:r>
      <w:r w:rsidR="00524C0B" w:rsidRPr="006A2144">
        <w:rPr>
          <w:rFonts w:ascii="Times New Roman" w:hAnsi="Times New Roman"/>
          <w:i/>
          <w:sz w:val="24"/>
          <w:szCs w:val="24"/>
        </w:rPr>
        <w:t>p</w:t>
      </w:r>
      <w:r w:rsidR="00524C0B">
        <w:rPr>
          <w:rFonts w:ascii="Times New Roman" w:hAnsi="Times New Roman"/>
          <w:sz w:val="24"/>
          <w:szCs w:val="24"/>
        </w:rPr>
        <w:t xml:space="preserve"> = .705, leading us to reject Hypothesis 6a. </w:t>
      </w:r>
      <w:r w:rsidR="00CB50FE">
        <w:rPr>
          <w:rFonts w:ascii="Times New Roman" w:hAnsi="Times New Roman"/>
          <w:sz w:val="24"/>
          <w:szCs w:val="24"/>
        </w:rPr>
        <w:t xml:space="preserve">Hypothesis 6b also did not receive support with the interaction term failing to reach significance, </w:t>
      </w:r>
      <w:r w:rsidR="00CB50FE" w:rsidRPr="00CB50FE">
        <w:rPr>
          <w:rFonts w:ascii="Times New Roman" w:hAnsi="Times New Roman"/>
          <w:i/>
          <w:sz w:val="24"/>
          <w:szCs w:val="24"/>
        </w:rPr>
        <w:t>b</w:t>
      </w:r>
      <w:r w:rsidR="00CB50FE">
        <w:rPr>
          <w:rFonts w:ascii="Times New Roman" w:hAnsi="Times New Roman"/>
          <w:sz w:val="24"/>
          <w:szCs w:val="24"/>
        </w:rPr>
        <w:t xml:space="preserve"> = -.01, </w:t>
      </w:r>
      <w:r w:rsidR="00CB50FE" w:rsidRPr="00CB50FE">
        <w:rPr>
          <w:rFonts w:ascii="Times New Roman" w:hAnsi="Times New Roman"/>
          <w:i/>
          <w:sz w:val="24"/>
          <w:szCs w:val="24"/>
        </w:rPr>
        <w:t>p</w:t>
      </w:r>
      <w:r w:rsidR="00CB50FE">
        <w:rPr>
          <w:rFonts w:ascii="Times New Roman" w:hAnsi="Times New Roman"/>
          <w:sz w:val="24"/>
          <w:szCs w:val="24"/>
        </w:rPr>
        <w:t xml:space="preserve"> = .978, indicating that self-efficacy with computers does not influence the relationship between AI use and justice perceptions.</w:t>
      </w:r>
    </w:p>
    <w:p w:rsidR="00141BB8" w:rsidRPr="00141BB8" w:rsidRDefault="00141BB8" w:rsidP="00141BB8">
      <w:pPr>
        <w:spacing w:line="480" w:lineRule="auto"/>
        <w:jc w:val="center"/>
        <w:rPr>
          <w:rFonts w:ascii="Times New Roman" w:hAnsi="Times New Roman"/>
          <w:b/>
          <w:sz w:val="24"/>
          <w:szCs w:val="24"/>
        </w:rPr>
      </w:pPr>
      <w:r w:rsidRPr="00141BB8">
        <w:rPr>
          <w:rFonts w:ascii="Times New Roman" w:hAnsi="Times New Roman"/>
          <w:b/>
          <w:sz w:val="24"/>
          <w:szCs w:val="24"/>
        </w:rPr>
        <w:t>Discussion</w:t>
      </w:r>
    </w:p>
    <w:p w:rsidR="001F6EDF" w:rsidRDefault="002925F2" w:rsidP="00BF1C33">
      <w:pPr>
        <w:spacing w:line="480" w:lineRule="auto"/>
        <w:ind w:firstLine="720"/>
        <w:rPr>
          <w:rFonts w:ascii="Times New Roman" w:hAnsi="Times New Roman"/>
          <w:sz w:val="24"/>
          <w:szCs w:val="24"/>
        </w:rPr>
      </w:pPr>
      <w:r>
        <w:rPr>
          <w:rFonts w:ascii="Times New Roman" w:hAnsi="Times New Roman"/>
          <w:sz w:val="24"/>
          <w:szCs w:val="24"/>
        </w:rPr>
        <w:t xml:space="preserve">With new technologies such as the use of AI in staffing </w:t>
      </w:r>
      <w:proofErr w:type="gramStart"/>
      <w:r>
        <w:rPr>
          <w:rFonts w:ascii="Times New Roman" w:hAnsi="Times New Roman"/>
          <w:sz w:val="24"/>
          <w:szCs w:val="24"/>
        </w:rPr>
        <w:t>being endorsed</w:t>
      </w:r>
      <w:proofErr w:type="gramEnd"/>
      <w:r>
        <w:rPr>
          <w:rFonts w:ascii="Times New Roman" w:hAnsi="Times New Roman"/>
          <w:sz w:val="24"/>
          <w:szCs w:val="24"/>
        </w:rPr>
        <w:t xml:space="preserve"> </w:t>
      </w:r>
      <w:r w:rsidR="00AE7C09">
        <w:rPr>
          <w:rFonts w:ascii="Times New Roman" w:hAnsi="Times New Roman"/>
          <w:sz w:val="24"/>
          <w:szCs w:val="24"/>
        </w:rPr>
        <w:t xml:space="preserve">by organizations </w:t>
      </w:r>
      <w:r>
        <w:rPr>
          <w:rFonts w:ascii="Times New Roman" w:hAnsi="Times New Roman"/>
          <w:sz w:val="24"/>
          <w:szCs w:val="24"/>
        </w:rPr>
        <w:t>at a pace much beyond that of research, it is important that these new methods be subjected to research scrutiny. In addition to pressing concerns such as their validity and legality, one important aspect of the needed research is whether applicants view these practices positively. Accordingly, given the importance of applicant reactions to staffing procedures in influencing a number of important organizational outcomes</w:t>
      </w:r>
      <w:r w:rsidR="00732679">
        <w:rPr>
          <w:rFonts w:ascii="Times New Roman" w:hAnsi="Times New Roman"/>
          <w:sz w:val="24"/>
          <w:szCs w:val="24"/>
        </w:rPr>
        <w:t xml:space="preserve"> (McCarthy et al., 2017)</w:t>
      </w:r>
      <w:r>
        <w:rPr>
          <w:rFonts w:ascii="Times New Roman" w:hAnsi="Times New Roman"/>
          <w:sz w:val="24"/>
          <w:szCs w:val="24"/>
        </w:rPr>
        <w:t>, t</w:t>
      </w:r>
      <w:r w:rsidR="001F6EDF">
        <w:rPr>
          <w:rFonts w:ascii="Times New Roman" w:hAnsi="Times New Roman"/>
          <w:sz w:val="24"/>
          <w:szCs w:val="24"/>
        </w:rPr>
        <w:t xml:space="preserve">his study examined </w:t>
      </w:r>
      <w:r>
        <w:rPr>
          <w:rFonts w:ascii="Times New Roman" w:hAnsi="Times New Roman"/>
          <w:sz w:val="24"/>
          <w:szCs w:val="24"/>
        </w:rPr>
        <w:t>applicants’ reactions to the use of AI in staffing by organizations.</w:t>
      </w:r>
      <w:r w:rsidR="00732679">
        <w:rPr>
          <w:rFonts w:ascii="Times New Roman" w:hAnsi="Times New Roman"/>
          <w:sz w:val="24"/>
          <w:szCs w:val="24"/>
        </w:rPr>
        <w:t xml:space="preserve"> To that end, we utilized an experimental approach in which participants viewed vignettes describing a hiring situation in which either a digital interview through AI or a face-to-face interview by an HR manager is described. The favorability of the outcome </w:t>
      </w:r>
      <w:proofErr w:type="gramStart"/>
      <w:r w:rsidR="00732679">
        <w:rPr>
          <w:rFonts w:ascii="Times New Roman" w:hAnsi="Times New Roman"/>
          <w:sz w:val="24"/>
          <w:szCs w:val="24"/>
        </w:rPr>
        <w:t>is also manipulated</w:t>
      </w:r>
      <w:proofErr w:type="gramEnd"/>
      <w:r w:rsidR="00732679">
        <w:rPr>
          <w:rFonts w:ascii="Times New Roman" w:hAnsi="Times New Roman"/>
          <w:sz w:val="24"/>
          <w:szCs w:val="24"/>
        </w:rPr>
        <w:t xml:space="preserve"> such that in both conditions, the outcome was either a rejection or a job offer.</w:t>
      </w:r>
      <w:r w:rsidR="00E47593">
        <w:rPr>
          <w:rFonts w:ascii="Times New Roman" w:hAnsi="Times New Roman"/>
          <w:sz w:val="24"/>
          <w:szCs w:val="24"/>
        </w:rPr>
        <w:t xml:space="preserve"> The findings indicate</w:t>
      </w:r>
      <w:r w:rsidR="006F3B54">
        <w:rPr>
          <w:rFonts w:ascii="Times New Roman" w:hAnsi="Times New Roman"/>
          <w:sz w:val="24"/>
          <w:szCs w:val="24"/>
        </w:rPr>
        <w:t>d</w:t>
      </w:r>
      <w:r w:rsidR="00E47593">
        <w:rPr>
          <w:rFonts w:ascii="Times New Roman" w:hAnsi="Times New Roman"/>
          <w:sz w:val="24"/>
          <w:szCs w:val="24"/>
        </w:rPr>
        <w:t xml:space="preserve"> that </w:t>
      </w:r>
      <w:r w:rsidR="006F3B54">
        <w:rPr>
          <w:rFonts w:ascii="Times New Roman" w:hAnsi="Times New Roman"/>
          <w:sz w:val="24"/>
          <w:szCs w:val="24"/>
        </w:rPr>
        <w:t xml:space="preserve">participants had significantly less favorable reactions in the AI condition compared to the face-to-face condition </w:t>
      </w:r>
      <w:r w:rsidR="006F3B54">
        <w:rPr>
          <w:rFonts w:ascii="Times New Roman" w:hAnsi="Times New Roman"/>
          <w:sz w:val="24"/>
          <w:szCs w:val="24"/>
        </w:rPr>
        <w:lastRenderedPageBreak/>
        <w:t xml:space="preserve">in terms of attraction to the organization, intentions to pursue a job, intentions to recommend the organization to others, and intentions to seek legal action. While this effect </w:t>
      </w:r>
      <w:proofErr w:type="gramStart"/>
      <w:r w:rsidR="006F3B54">
        <w:rPr>
          <w:rFonts w:ascii="Times New Roman" w:hAnsi="Times New Roman"/>
          <w:sz w:val="24"/>
          <w:szCs w:val="24"/>
        </w:rPr>
        <w:t>was partially mediated</w:t>
      </w:r>
      <w:proofErr w:type="gramEnd"/>
      <w:r w:rsidR="006F3B54">
        <w:rPr>
          <w:rFonts w:ascii="Times New Roman" w:hAnsi="Times New Roman"/>
          <w:sz w:val="24"/>
          <w:szCs w:val="24"/>
        </w:rPr>
        <w:t xml:space="preserve"> through perceived procedural and distributive justice, a large portion of the effect was direct from AI use to</w:t>
      </w:r>
      <w:r w:rsidR="006F0C7D">
        <w:rPr>
          <w:rFonts w:ascii="Times New Roman" w:hAnsi="Times New Roman"/>
          <w:sz w:val="24"/>
          <w:szCs w:val="24"/>
        </w:rPr>
        <w:t xml:space="preserve"> the reaction outcomes.</w:t>
      </w:r>
      <w:r w:rsidR="007A5153">
        <w:rPr>
          <w:rFonts w:ascii="Times New Roman" w:hAnsi="Times New Roman"/>
          <w:sz w:val="24"/>
          <w:szCs w:val="24"/>
        </w:rPr>
        <w:t xml:space="preserve"> Additionally, whether outcome favorability and computer self-efficacy influenced the effect of AI on applicant reactions was examined. While no interaction effect </w:t>
      </w:r>
      <w:proofErr w:type="gramStart"/>
      <w:r w:rsidR="007A5153">
        <w:rPr>
          <w:rFonts w:ascii="Times New Roman" w:hAnsi="Times New Roman"/>
          <w:sz w:val="24"/>
          <w:szCs w:val="24"/>
        </w:rPr>
        <w:t>was observed</w:t>
      </w:r>
      <w:proofErr w:type="gramEnd"/>
      <w:r w:rsidR="007A5153">
        <w:rPr>
          <w:rFonts w:ascii="Times New Roman" w:hAnsi="Times New Roman"/>
          <w:sz w:val="24"/>
          <w:szCs w:val="24"/>
        </w:rPr>
        <w:t xml:space="preserve"> for computer self-efficacy, there was a significant moderation in predicting perceived procedural justice such that the effect was stronger for those who were accepted.</w:t>
      </w:r>
    </w:p>
    <w:p w:rsidR="00BF1C33" w:rsidRPr="00BF1C33" w:rsidRDefault="00E47593" w:rsidP="00BF1C33">
      <w:pPr>
        <w:spacing w:line="480" w:lineRule="auto"/>
        <w:ind w:firstLine="720"/>
        <w:rPr>
          <w:rFonts w:ascii="Times New Roman" w:hAnsi="Times New Roman"/>
          <w:sz w:val="24"/>
          <w:szCs w:val="24"/>
        </w:rPr>
      </w:pPr>
      <w:r>
        <w:rPr>
          <w:rFonts w:ascii="Times New Roman" w:hAnsi="Times New Roman"/>
          <w:sz w:val="24"/>
          <w:szCs w:val="24"/>
        </w:rPr>
        <w:t>This study has important theoretical and practical implications</w:t>
      </w:r>
      <w:r w:rsidR="007A5153">
        <w:rPr>
          <w:rFonts w:ascii="Times New Roman" w:hAnsi="Times New Roman"/>
          <w:sz w:val="24"/>
          <w:szCs w:val="24"/>
        </w:rPr>
        <w:t>. First, the findings advance theory</w:t>
      </w:r>
      <w:r w:rsidR="00BB685D">
        <w:rPr>
          <w:rFonts w:ascii="Times New Roman" w:hAnsi="Times New Roman"/>
          <w:sz w:val="24"/>
          <w:szCs w:val="24"/>
        </w:rPr>
        <w:t xml:space="preserve"> on applicant reactions and add</w:t>
      </w:r>
      <w:r w:rsidR="007A5153">
        <w:rPr>
          <w:rFonts w:ascii="Times New Roman" w:hAnsi="Times New Roman"/>
          <w:sz w:val="24"/>
          <w:szCs w:val="24"/>
        </w:rPr>
        <w:t xml:space="preserve"> to the accumulating evidence suggesting that applicants have more favorable reactions when they are provided with the opportunity to personally and physically interact with organizational agents instead of having to communicate through </w:t>
      </w:r>
      <w:r w:rsidR="002977A4">
        <w:rPr>
          <w:rFonts w:ascii="Times New Roman" w:hAnsi="Times New Roman"/>
          <w:sz w:val="24"/>
          <w:szCs w:val="24"/>
        </w:rPr>
        <w:t>non-personal means (</w:t>
      </w:r>
      <w:r w:rsidR="00F2308E">
        <w:rPr>
          <w:rFonts w:ascii="Times New Roman" w:hAnsi="Times New Roman"/>
          <w:sz w:val="24"/>
          <w:szCs w:val="24"/>
        </w:rPr>
        <w:t xml:space="preserve">e.g., Chapman et al., 2003; Langer et al., 2017). Second, the study fills an important gap in the literature by addressing the calls to examine applicant reactions to decision-making by AI in the staffing process (Langer et al., 2017). </w:t>
      </w:r>
      <w:r w:rsidR="00B15EAB">
        <w:rPr>
          <w:rFonts w:ascii="Times New Roman" w:hAnsi="Times New Roman"/>
          <w:sz w:val="24"/>
          <w:szCs w:val="24"/>
        </w:rPr>
        <w:t xml:space="preserve">The finding that even a sample of </w:t>
      </w:r>
      <w:proofErr w:type="spellStart"/>
      <w:r w:rsidR="00B15EAB">
        <w:rPr>
          <w:rFonts w:ascii="Times New Roman" w:hAnsi="Times New Roman"/>
          <w:sz w:val="24"/>
          <w:szCs w:val="24"/>
        </w:rPr>
        <w:t>MTurk</w:t>
      </w:r>
      <w:proofErr w:type="spellEnd"/>
      <w:r w:rsidR="00B15EAB">
        <w:rPr>
          <w:rFonts w:ascii="Times New Roman" w:hAnsi="Times New Roman"/>
          <w:sz w:val="24"/>
          <w:szCs w:val="24"/>
        </w:rPr>
        <w:t xml:space="preserve"> workers who arguably have high levels of familiarity with computers had negative reactions to the use of AI in selection is potentially troubling and may</w:t>
      </w:r>
      <w:r w:rsidR="00797042">
        <w:rPr>
          <w:rFonts w:ascii="Times New Roman" w:hAnsi="Times New Roman"/>
          <w:sz w:val="24"/>
          <w:szCs w:val="24"/>
        </w:rPr>
        <w:t xml:space="preserve"> have important implications for organizations seeking to use AI in their selection processes.</w:t>
      </w:r>
      <w:r w:rsidR="00F2308E">
        <w:rPr>
          <w:rFonts w:ascii="Times New Roman" w:hAnsi="Times New Roman"/>
          <w:sz w:val="24"/>
          <w:szCs w:val="24"/>
        </w:rPr>
        <w:t xml:space="preserve"> </w:t>
      </w:r>
      <w:r w:rsidR="00826925">
        <w:rPr>
          <w:rFonts w:ascii="Times New Roman" w:hAnsi="Times New Roman"/>
          <w:sz w:val="24"/>
          <w:szCs w:val="24"/>
        </w:rPr>
        <w:t xml:space="preserve">The results of this study suggest that organizations may consider embedding a certain amount of human interaction within their AI-based staffing systems </w:t>
      </w:r>
      <w:r w:rsidR="00F91A6E">
        <w:rPr>
          <w:rFonts w:ascii="Times New Roman" w:hAnsi="Times New Roman"/>
          <w:sz w:val="24"/>
          <w:szCs w:val="24"/>
        </w:rPr>
        <w:t xml:space="preserve">at early stages </w:t>
      </w:r>
      <w:r w:rsidR="00826925">
        <w:rPr>
          <w:rFonts w:ascii="Times New Roman" w:hAnsi="Times New Roman"/>
          <w:sz w:val="24"/>
          <w:szCs w:val="24"/>
        </w:rPr>
        <w:t>in order to create the impression that the applicants are valued as individuals rather than data points feeding their machine learning algorithms.</w:t>
      </w:r>
      <w:r w:rsidR="00F91A6E">
        <w:rPr>
          <w:rFonts w:ascii="Times New Roman" w:hAnsi="Times New Roman"/>
          <w:sz w:val="24"/>
          <w:szCs w:val="24"/>
        </w:rPr>
        <w:t xml:space="preserve"> </w:t>
      </w:r>
      <w:r w:rsidR="00AB0A69">
        <w:rPr>
          <w:rFonts w:ascii="Times New Roman" w:hAnsi="Times New Roman"/>
          <w:sz w:val="24"/>
          <w:szCs w:val="24"/>
        </w:rPr>
        <w:t xml:space="preserve">One way to achieve this can be combining the characteristics of digital interviews with that of </w:t>
      </w:r>
      <w:proofErr w:type="gramStart"/>
      <w:r w:rsidR="00AB0A69">
        <w:rPr>
          <w:rFonts w:ascii="Times New Roman" w:hAnsi="Times New Roman"/>
          <w:sz w:val="24"/>
          <w:szCs w:val="24"/>
        </w:rPr>
        <w:t>video-conference</w:t>
      </w:r>
      <w:proofErr w:type="gramEnd"/>
      <w:r w:rsidR="00AB0A69">
        <w:rPr>
          <w:rFonts w:ascii="Times New Roman" w:hAnsi="Times New Roman"/>
          <w:sz w:val="24"/>
          <w:szCs w:val="24"/>
        </w:rPr>
        <w:t xml:space="preserve"> interviews such that the interview is performed by HR personnel </w:t>
      </w:r>
      <w:r w:rsidR="00AB0A69">
        <w:rPr>
          <w:rFonts w:ascii="Times New Roman" w:hAnsi="Times New Roman"/>
          <w:sz w:val="24"/>
          <w:szCs w:val="24"/>
        </w:rPr>
        <w:lastRenderedPageBreak/>
        <w:t xml:space="preserve">through video chat software while the responses are still recorded and processed by the machine learning algorithm. </w:t>
      </w:r>
      <w:r w:rsidR="00B839A0">
        <w:rPr>
          <w:rFonts w:ascii="Times New Roman" w:hAnsi="Times New Roman"/>
          <w:sz w:val="24"/>
          <w:szCs w:val="24"/>
        </w:rPr>
        <w:t>Organizations may also utilize brief phone conversations between the HR personnel and candidates before the</w:t>
      </w:r>
      <w:r w:rsidR="00346427">
        <w:rPr>
          <w:rFonts w:ascii="Times New Roman" w:hAnsi="Times New Roman"/>
          <w:sz w:val="24"/>
          <w:szCs w:val="24"/>
        </w:rPr>
        <w:t>y</w:t>
      </w:r>
      <w:r w:rsidR="00B839A0">
        <w:rPr>
          <w:rFonts w:ascii="Times New Roman" w:hAnsi="Times New Roman"/>
          <w:sz w:val="24"/>
          <w:szCs w:val="24"/>
        </w:rPr>
        <w:t xml:space="preserve"> go through digital interviews in which they </w:t>
      </w:r>
      <w:proofErr w:type="gramStart"/>
      <w:r w:rsidR="00B839A0">
        <w:rPr>
          <w:rFonts w:ascii="Times New Roman" w:hAnsi="Times New Roman"/>
          <w:sz w:val="24"/>
          <w:szCs w:val="24"/>
        </w:rPr>
        <w:t>are provided</w:t>
      </w:r>
      <w:proofErr w:type="gramEnd"/>
      <w:r w:rsidR="00B839A0">
        <w:rPr>
          <w:rFonts w:ascii="Times New Roman" w:hAnsi="Times New Roman"/>
          <w:sz w:val="24"/>
          <w:szCs w:val="24"/>
        </w:rPr>
        <w:t xml:space="preserve"> with information regarding the process and their questions are answered. Regardless of how it </w:t>
      </w:r>
      <w:proofErr w:type="gramStart"/>
      <w:r w:rsidR="00B839A0">
        <w:rPr>
          <w:rFonts w:ascii="Times New Roman" w:hAnsi="Times New Roman"/>
          <w:sz w:val="24"/>
          <w:szCs w:val="24"/>
        </w:rPr>
        <w:t>is achieved</w:t>
      </w:r>
      <w:proofErr w:type="gramEnd"/>
      <w:r w:rsidR="00B839A0">
        <w:rPr>
          <w:rFonts w:ascii="Times New Roman" w:hAnsi="Times New Roman"/>
          <w:sz w:val="24"/>
          <w:szCs w:val="24"/>
        </w:rPr>
        <w:t>, the results of the current study suggest that it would be beneficial to maintain some level of human contact within the process.</w:t>
      </w:r>
    </w:p>
    <w:p w:rsidR="007A5153" w:rsidRDefault="00076451" w:rsidP="007A5153">
      <w:pPr>
        <w:spacing w:line="480" w:lineRule="auto"/>
        <w:ind w:firstLine="720"/>
        <w:rPr>
          <w:rFonts w:ascii="Times New Roman" w:hAnsi="Times New Roman"/>
          <w:sz w:val="24"/>
          <w:szCs w:val="24"/>
        </w:rPr>
      </w:pPr>
      <w:r>
        <w:rPr>
          <w:rFonts w:ascii="Times New Roman" w:hAnsi="Times New Roman"/>
          <w:sz w:val="24"/>
          <w:szCs w:val="24"/>
        </w:rPr>
        <w:t>One unexpected finding was that c</w:t>
      </w:r>
      <w:r w:rsidR="007A5153">
        <w:rPr>
          <w:rFonts w:ascii="Times New Roman" w:hAnsi="Times New Roman"/>
          <w:sz w:val="24"/>
          <w:szCs w:val="24"/>
        </w:rPr>
        <w:t>ompute</w:t>
      </w:r>
      <w:r>
        <w:rPr>
          <w:rFonts w:ascii="Times New Roman" w:hAnsi="Times New Roman"/>
          <w:sz w:val="24"/>
          <w:szCs w:val="24"/>
        </w:rPr>
        <w:t xml:space="preserve">r self-efficacy did not moderate the relationship between AI use and </w:t>
      </w:r>
      <w:r w:rsidR="004138C6">
        <w:rPr>
          <w:rFonts w:ascii="Times New Roman" w:hAnsi="Times New Roman"/>
          <w:sz w:val="24"/>
          <w:szCs w:val="24"/>
        </w:rPr>
        <w:t>procedural and distributive justice perceptions</w:t>
      </w:r>
      <w:r>
        <w:rPr>
          <w:rFonts w:ascii="Times New Roman" w:hAnsi="Times New Roman"/>
          <w:sz w:val="24"/>
          <w:szCs w:val="24"/>
        </w:rPr>
        <w:t>.</w:t>
      </w:r>
      <w:r w:rsidR="004138C6">
        <w:rPr>
          <w:rFonts w:ascii="Times New Roman" w:hAnsi="Times New Roman"/>
          <w:sz w:val="24"/>
          <w:szCs w:val="24"/>
        </w:rPr>
        <w:t xml:space="preserve"> </w:t>
      </w:r>
      <w:r w:rsidR="00576C0E">
        <w:rPr>
          <w:rFonts w:ascii="Times New Roman" w:hAnsi="Times New Roman"/>
          <w:sz w:val="24"/>
          <w:szCs w:val="24"/>
        </w:rPr>
        <w:t xml:space="preserve">One possible explanation for this finding may be that the sample utilized in the current study, </w:t>
      </w:r>
      <w:proofErr w:type="spellStart"/>
      <w:r w:rsidR="00576C0E">
        <w:rPr>
          <w:rFonts w:ascii="Times New Roman" w:hAnsi="Times New Roman"/>
          <w:sz w:val="24"/>
          <w:szCs w:val="24"/>
        </w:rPr>
        <w:t>MTurk</w:t>
      </w:r>
      <w:proofErr w:type="spellEnd"/>
      <w:r w:rsidR="00576C0E">
        <w:rPr>
          <w:rFonts w:ascii="Times New Roman" w:hAnsi="Times New Roman"/>
          <w:sz w:val="24"/>
          <w:szCs w:val="24"/>
        </w:rPr>
        <w:t xml:space="preserve"> workers who arguably spend most their times completing tasks on a computer, had generally high levels of computer</w:t>
      </w:r>
      <w:r w:rsidR="00AE7C09">
        <w:rPr>
          <w:rFonts w:ascii="Times New Roman" w:hAnsi="Times New Roman"/>
          <w:sz w:val="24"/>
          <w:szCs w:val="24"/>
        </w:rPr>
        <w:t xml:space="preserve"> literacy and this </w:t>
      </w:r>
      <w:r w:rsidR="008D3989">
        <w:rPr>
          <w:rFonts w:ascii="Times New Roman" w:hAnsi="Times New Roman"/>
          <w:sz w:val="24"/>
          <w:szCs w:val="24"/>
        </w:rPr>
        <w:t>created a</w:t>
      </w:r>
      <w:r w:rsidR="00576C0E">
        <w:rPr>
          <w:rFonts w:ascii="Times New Roman" w:hAnsi="Times New Roman"/>
          <w:sz w:val="24"/>
          <w:szCs w:val="24"/>
        </w:rPr>
        <w:t xml:space="preserve"> restriction</w:t>
      </w:r>
      <w:r w:rsidR="008D3989">
        <w:rPr>
          <w:rFonts w:ascii="Times New Roman" w:hAnsi="Times New Roman"/>
          <w:sz w:val="24"/>
          <w:szCs w:val="24"/>
        </w:rPr>
        <w:t xml:space="preserve"> of range</w:t>
      </w:r>
      <w:r w:rsidR="00576C0E">
        <w:rPr>
          <w:rFonts w:ascii="Times New Roman" w:hAnsi="Times New Roman"/>
          <w:sz w:val="24"/>
          <w:szCs w:val="24"/>
        </w:rPr>
        <w:t>, resulting in this variable not having a significant influence on the relationship. In fact, examining the mean and variance statistics of the variable (see Table-1)</w:t>
      </w:r>
      <w:r w:rsidR="00AE7C09">
        <w:rPr>
          <w:rFonts w:ascii="Times New Roman" w:hAnsi="Times New Roman"/>
          <w:sz w:val="24"/>
          <w:szCs w:val="24"/>
        </w:rPr>
        <w:t>, it can be seen</w:t>
      </w:r>
      <w:r w:rsidR="00576C0E">
        <w:rPr>
          <w:rFonts w:ascii="Times New Roman" w:hAnsi="Times New Roman"/>
          <w:sz w:val="24"/>
          <w:szCs w:val="24"/>
        </w:rPr>
        <w:t xml:space="preserve"> that the mean level was very high (4.6/5) while the variance was low. This indicates that most participants had similarly high levels of computer self-efficacy, potentially suppressing the effect this variable might have had if a more diverse sample </w:t>
      </w:r>
      <w:proofErr w:type="gramStart"/>
      <w:r w:rsidR="00576C0E">
        <w:rPr>
          <w:rFonts w:ascii="Times New Roman" w:hAnsi="Times New Roman"/>
          <w:sz w:val="24"/>
          <w:szCs w:val="24"/>
        </w:rPr>
        <w:t>was utilized</w:t>
      </w:r>
      <w:proofErr w:type="gramEnd"/>
      <w:r w:rsidR="00576C0E">
        <w:rPr>
          <w:rFonts w:ascii="Times New Roman" w:hAnsi="Times New Roman"/>
          <w:sz w:val="24"/>
          <w:szCs w:val="24"/>
        </w:rPr>
        <w:t>.</w:t>
      </w:r>
      <w:r w:rsidR="00282AED">
        <w:rPr>
          <w:rFonts w:ascii="Times New Roman" w:hAnsi="Times New Roman"/>
          <w:sz w:val="24"/>
          <w:szCs w:val="24"/>
        </w:rPr>
        <w:t xml:space="preserve"> </w:t>
      </w:r>
      <w:r w:rsidR="006C008F">
        <w:rPr>
          <w:rFonts w:ascii="Times New Roman" w:hAnsi="Times New Roman"/>
          <w:sz w:val="24"/>
          <w:szCs w:val="24"/>
        </w:rPr>
        <w:t>More research is needed utilizing samples with varying levels of computer literacy to investigate this issue.</w:t>
      </w:r>
    </w:p>
    <w:p w:rsidR="006C008F" w:rsidRDefault="00944FAB" w:rsidP="007A5153">
      <w:pPr>
        <w:spacing w:line="480" w:lineRule="auto"/>
        <w:ind w:firstLine="720"/>
        <w:rPr>
          <w:rFonts w:ascii="Times New Roman" w:hAnsi="Times New Roman"/>
          <w:sz w:val="24"/>
          <w:szCs w:val="24"/>
        </w:rPr>
      </w:pPr>
      <w:r>
        <w:rPr>
          <w:rFonts w:ascii="Times New Roman" w:hAnsi="Times New Roman"/>
          <w:sz w:val="24"/>
          <w:szCs w:val="24"/>
        </w:rPr>
        <w:t xml:space="preserve">One interesting finding was that while a significant portion of the effect AI use had on applicant reactions </w:t>
      </w:r>
      <w:proofErr w:type="gramStart"/>
      <w:r>
        <w:rPr>
          <w:rFonts w:ascii="Times New Roman" w:hAnsi="Times New Roman"/>
          <w:sz w:val="24"/>
          <w:szCs w:val="24"/>
        </w:rPr>
        <w:t>was moderated</w:t>
      </w:r>
      <w:proofErr w:type="gramEnd"/>
      <w:r>
        <w:rPr>
          <w:rFonts w:ascii="Times New Roman" w:hAnsi="Times New Roman"/>
          <w:sz w:val="24"/>
          <w:szCs w:val="24"/>
        </w:rPr>
        <w:t xml:space="preserve"> by justice perceptions, supporting a fairness-based approach to applicant reactions as proposed by Gilliland (1993), there was also a large direct effect of AI use on applicant reactions not accounted by the mediator variables examined in the current study. </w:t>
      </w:r>
      <w:r w:rsidR="00EF38E3">
        <w:rPr>
          <w:rFonts w:ascii="Times New Roman" w:hAnsi="Times New Roman"/>
          <w:sz w:val="24"/>
          <w:szCs w:val="24"/>
        </w:rPr>
        <w:t xml:space="preserve">This suggests that the antecedents of unfavorable reactions to AI use </w:t>
      </w:r>
      <w:proofErr w:type="gramStart"/>
      <w:r w:rsidR="00EF38E3">
        <w:rPr>
          <w:rFonts w:ascii="Times New Roman" w:hAnsi="Times New Roman"/>
          <w:sz w:val="24"/>
          <w:szCs w:val="24"/>
        </w:rPr>
        <w:t>cannot be reduced</w:t>
      </w:r>
      <w:proofErr w:type="gramEnd"/>
      <w:r w:rsidR="00EF38E3">
        <w:rPr>
          <w:rFonts w:ascii="Times New Roman" w:hAnsi="Times New Roman"/>
          <w:sz w:val="24"/>
          <w:szCs w:val="24"/>
        </w:rPr>
        <w:t xml:space="preserve"> to fairness perceptions only. One potentially fruitful avenue for future research is applying an </w:t>
      </w:r>
      <w:r w:rsidR="00EF38E3">
        <w:rPr>
          <w:rFonts w:ascii="Times New Roman" w:hAnsi="Times New Roman"/>
          <w:sz w:val="24"/>
          <w:szCs w:val="24"/>
        </w:rPr>
        <w:lastRenderedPageBreak/>
        <w:t xml:space="preserve">attribution-based framework to examine the mechanisms through which AI use influences applicant reactions. </w:t>
      </w:r>
      <w:proofErr w:type="spellStart"/>
      <w:r w:rsidR="001F54EF">
        <w:rPr>
          <w:rFonts w:ascii="Times New Roman" w:hAnsi="Times New Roman"/>
          <w:sz w:val="24"/>
          <w:szCs w:val="24"/>
        </w:rPr>
        <w:t>Ployhart</w:t>
      </w:r>
      <w:proofErr w:type="spellEnd"/>
      <w:r w:rsidR="001F54EF">
        <w:rPr>
          <w:rFonts w:ascii="Times New Roman" w:hAnsi="Times New Roman"/>
          <w:sz w:val="24"/>
          <w:szCs w:val="24"/>
        </w:rPr>
        <w:t xml:space="preserve"> and Harold (2004) proposed the Applicant-Attribution Reaction Theory (AART), which posits that applicant reactions are essentially driven by attributional processes in terms of locus (internal vs. external), controllability (controllable vs. uncontrollable), and stability (stable vs. unstable) and that fairness perceptions are consequences of this attributional processes and actually carry little explanatory power</w:t>
      </w:r>
      <w:r w:rsidR="00EF38E3">
        <w:rPr>
          <w:rFonts w:ascii="Times New Roman" w:hAnsi="Times New Roman"/>
          <w:sz w:val="24"/>
          <w:szCs w:val="24"/>
        </w:rPr>
        <w:t xml:space="preserve"> </w:t>
      </w:r>
      <w:r w:rsidR="001F54EF">
        <w:rPr>
          <w:rFonts w:ascii="Times New Roman" w:hAnsi="Times New Roman"/>
          <w:sz w:val="24"/>
          <w:szCs w:val="24"/>
        </w:rPr>
        <w:t>.</w:t>
      </w:r>
      <w:r w:rsidR="0016334C">
        <w:rPr>
          <w:rFonts w:ascii="Times New Roman" w:hAnsi="Times New Roman"/>
          <w:sz w:val="24"/>
          <w:szCs w:val="24"/>
        </w:rPr>
        <w:t xml:space="preserve"> The theory further proposes that to the extent that a selection decision </w:t>
      </w:r>
      <w:proofErr w:type="gramStart"/>
      <w:r w:rsidR="0016334C">
        <w:rPr>
          <w:rFonts w:ascii="Times New Roman" w:hAnsi="Times New Roman"/>
          <w:sz w:val="24"/>
          <w:szCs w:val="24"/>
        </w:rPr>
        <w:t>is attributed</w:t>
      </w:r>
      <w:proofErr w:type="gramEnd"/>
      <w:r w:rsidR="0016334C">
        <w:rPr>
          <w:rFonts w:ascii="Times New Roman" w:hAnsi="Times New Roman"/>
          <w:sz w:val="24"/>
          <w:szCs w:val="24"/>
        </w:rPr>
        <w:t xml:space="preserve"> to internal, stable, and controllable causes, favorable reactions should occur. </w:t>
      </w:r>
      <w:r w:rsidR="00282FA9">
        <w:rPr>
          <w:rFonts w:ascii="Times New Roman" w:hAnsi="Times New Roman"/>
          <w:sz w:val="24"/>
          <w:szCs w:val="24"/>
        </w:rPr>
        <w:t xml:space="preserve">In the context of reactions to AI use, this suggests that </w:t>
      </w:r>
      <w:r w:rsidR="00144069">
        <w:rPr>
          <w:rFonts w:ascii="Times New Roman" w:hAnsi="Times New Roman"/>
          <w:sz w:val="24"/>
          <w:szCs w:val="24"/>
        </w:rPr>
        <w:t xml:space="preserve">to the extent that individuals view decisions by machine learning algorithms as internal, stable, and controllable, they should develop positive reactions whereas the opposite should be true when AI </w:t>
      </w:r>
      <w:proofErr w:type="gramStart"/>
      <w:r w:rsidR="00144069">
        <w:rPr>
          <w:rFonts w:ascii="Times New Roman" w:hAnsi="Times New Roman"/>
          <w:sz w:val="24"/>
          <w:szCs w:val="24"/>
        </w:rPr>
        <w:t>is perceived</w:t>
      </w:r>
      <w:proofErr w:type="gramEnd"/>
      <w:r w:rsidR="00144069">
        <w:rPr>
          <w:rFonts w:ascii="Times New Roman" w:hAnsi="Times New Roman"/>
          <w:sz w:val="24"/>
          <w:szCs w:val="24"/>
        </w:rPr>
        <w:t xml:space="preserve"> to be external, unstable, and uncontrollable. Future research examining this possibility would be beneficial.</w:t>
      </w:r>
    </w:p>
    <w:p w:rsidR="00144069" w:rsidRDefault="00997326" w:rsidP="007A5153">
      <w:pPr>
        <w:spacing w:line="480" w:lineRule="auto"/>
        <w:ind w:firstLine="720"/>
        <w:rPr>
          <w:rFonts w:ascii="Times New Roman" w:hAnsi="Times New Roman"/>
          <w:sz w:val="24"/>
          <w:szCs w:val="24"/>
        </w:rPr>
      </w:pPr>
      <w:r>
        <w:rPr>
          <w:rFonts w:ascii="Times New Roman" w:hAnsi="Times New Roman"/>
          <w:sz w:val="24"/>
          <w:szCs w:val="24"/>
        </w:rPr>
        <w:t xml:space="preserve">Finally, a moderation by outcome favorability was </w:t>
      </w:r>
      <w:r w:rsidR="00AB1B64">
        <w:rPr>
          <w:rFonts w:ascii="Times New Roman" w:hAnsi="Times New Roman"/>
          <w:sz w:val="24"/>
          <w:szCs w:val="24"/>
        </w:rPr>
        <w:t xml:space="preserve">observed such that for the participants in the reject condition, perceptions of procedural justice </w:t>
      </w:r>
      <w:r w:rsidR="008D3989">
        <w:rPr>
          <w:rFonts w:ascii="Times New Roman" w:hAnsi="Times New Roman"/>
          <w:sz w:val="24"/>
          <w:szCs w:val="24"/>
        </w:rPr>
        <w:t>were</w:t>
      </w:r>
      <w:r w:rsidR="00AB1B64">
        <w:rPr>
          <w:rFonts w:ascii="Times New Roman" w:hAnsi="Times New Roman"/>
          <w:sz w:val="24"/>
          <w:szCs w:val="24"/>
        </w:rPr>
        <w:t xml:space="preserve"> low in both the AI and face-to-face conditions, but for those who were in the accept condition AI use was associated with much lower perceptions of procedural fairness. This indicates that perhaps the group that is the most likely to have negative reactions when AI </w:t>
      </w:r>
      <w:proofErr w:type="gramStart"/>
      <w:r w:rsidR="00AB1B64">
        <w:rPr>
          <w:rFonts w:ascii="Times New Roman" w:hAnsi="Times New Roman"/>
          <w:sz w:val="24"/>
          <w:szCs w:val="24"/>
        </w:rPr>
        <w:t>is used</w:t>
      </w:r>
      <w:proofErr w:type="gramEnd"/>
      <w:r w:rsidR="00AB1B64">
        <w:rPr>
          <w:rFonts w:ascii="Times New Roman" w:hAnsi="Times New Roman"/>
          <w:sz w:val="24"/>
          <w:szCs w:val="24"/>
        </w:rPr>
        <w:t xml:space="preserve"> in </w:t>
      </w:r>
      <w:r w:rsidR="002500D9">
        <w:rPr>
          <w:rFonts w:ascii="Times New Roman" w:hAnsi="Times New Roman"/>
          <w:sz w:val="24"/>
          <w:szCs w:val="24"/>
        </w:rPr>
        <w:t>staffing</w:t>
      </w:r>
      <w:r w:rsidR="00AB1B64">
        <w:rPr>
          <w:rFonts w:ascii="Times New Roman" w:hAnsi="Times New Roman"/>
          <w:sz w:val="24"/>
          <w:szCs w:val="24"/>
        </w:rPr>
        <w:t xml:space="preserve"> </w:t>
      </w:r>
      <w:r w:rsidR="008D3989">
        <w:rPr>
          <w:rFonts w:ascii="Times New Roman" w:hAnsi="Times New Roman"/>
          <w:sz w:val="24"/>
          <w:szCs w:val="24"/>
        </w:rPr>
        <w:t>is the one</w:t>
      </w:r>
      <w:r w:rsidR="00AB1B64">
        <w:rPr>
          <w:rFonts w:ascii="Times New Roman" w:hAnsi="Times New Roman"/>
          <w:sz w:val="24"/>
          <w:szCs w:val="24"/>
        </w:rPr>
        <w:t xml:space="preserve"> that organizations arguably care most about: individuals </w:t>
      </w:r>
      <w:r w:rsidR="008D3989">
        <w:rPr>
          <w:rFonts w:ascii="Times New Roman" w:hAnsi="Times New Roman"/>
          <w:sz w:val="24"/>
          <w:szCs w:val="24"/>
        </w:rPr>
        <w:t>who</w:t>
      </w:r>
      <w:r w:rsidR="00AB1B64">
        <w:rPr>
          <w:rFonts w:ascii="Times New Roman" w:hAnsi="Times New Roman"/>
          <w:sz w:val="24"/>
          <w:szCs w:val="24"/>
        </w:rPr>
        <w:t xml:space="preserve"> are being offered a job. The results suggest that lower perceptions of procedural justice associated with AI use may </w:t>
      </w:r>
      <w:r w:rsidR="008D3989">
        <w:rPr>
          <w:rFonts w:ascii="Times New Roman" w:hAnsi="Times New Roman"/>
          <w:sz w:val="24"/>
          <w:szCs w:val="24"/>
        </w:rPr>
        <w:t>frustrate</w:t>
      </w:r>
      <w:r w:rsidR="00AB1B64">
        <w:rPr>
          <w:rFonts w:ascii="Times New Roman" w:hAnsi="Times New Roman"/>
          <w:sz w:val="24"/>
          <w:szCs w:val="24"/>
        </w:rPr>
        <w:t xml:space="preserve"> these applicants, leading them </w:t>
      </w:r>
      <w:proofErr w:type="gramStart"/>
      <w:r w:rsidR="00AB1B64">
        <w:rPr>
          <w:rFonts w:ascii="Times New Roman" w:hAnsi="Times New Roman"/>
          <w:sz w:val="24"/>
          <w:szCs w:val="24"/>
        </w:rPr>
        <w:t>to potentially reject</w:t>
      </w:r>
      <w:proofErr w:type="gramEnd"/>
      <w:r w:rsidR="00AB1B64">
        <w:rPr>
          <w:rFonts w:ascii="Times New Roman" w:hAnsi="Times New Roman"/>
          <w:sz w:val="24"/>
          <w:szCs w:val="24"/>
        </w:rPr>
        <w:t xml:space="preserve"> a job offer and therefore leading to recruiting time and resources being wasted, potentially nullifying the advantages organizations seek to gain from AI use in the first place.</w:t>
      </w:r>
    </w:p>
    <w:p w:rsidR="002C2029" w:rsidRDefault="002C2029" w:rsidP="007A5153">
      <w:pPr>
        <w:spacing w:line="480" w:lineRule="auto"/>
        <w:ind w:firstLine="720"/>
        <w:rPr>
          <w:rFonts w:ascii="Times New Roman" w:hAnsi="Times New Roman"/>
          <w:sz w:val="24"/>
          <w:szCs w:val="24"/>
        </w:rPr>
      </w:pPr>
      <w:r>
        <w:rPr>
          <w:rFonts w:ascii="Times New Roman" w:hAnsi="Times New Roman"/>
          <w:sz w:val="24"/>
          <w:szCs w:val="24"/>
        </w:rPr>
        <w:lastRenderedPageBreak/>
        <w:t xml:space="preserve">As with any study, there are limitations </w:t>
      </w:r>
      <w:r w:rsidR="009076D5">
        <w:rPr>
          <w:rFonts w:ascii="Times New Roman" w:hAnsi="Times New Roman"/>
          <w:sz w:val="24"/>
          <w:szCs w:val="24"/>
        </w:rPr>
        <w:t xml:space="preserve">with the current study </w:t>
      </w:r>
      <w:r>
        <w:rPr>
          <w:rFonts w:ascii="Times New Roman" w:hAnsi="Times New Roman"/>
          <w:sz w:val="24"/>
          <w:szCs w:val="24"/>
        </w:rPr>
        <w:t xml:space="preserve">that need to </w:t>
      </w:r>
      <w:proofErr w:type="gramStart"/>
      <w:r>
        <w:rPr>
          <w:rFonts w:ascii="Times New Roman" w:hAnsi="Times New Roman"/>
          <w:sz w:val="24"/>
          <w:szCs w:val="24"/>
        </w:rPr>
        <w:t>be addressed</w:t>
      </w:r>
      <w:proofErr w:type="gramEnd"/>
      <w:r>
        <w:rPr>
          <w:rFonts w:ascii="Times New Roman" w:hAnsi="Times New Roman"/>
          <w:sz w:val="24"/>
          <w:szCs w:val="24"/>
        </w:rPr>
        <w:t xml:space="preserve">. </w:t>
      </w:r>
      <w:r w:rsidR="00123035">
        <w:rPr>
          <w:rFonts w:ascii="Times New Roman" w:hAnsi="Times New Roman"/>
          <w:sz w:val="24"/>
          <w:szCs w:val="24"/>
        </w:rPr>
        <w:t xml:space="preserve">The first limitation has to do with the sample utilized in the study. </w:t>
      </w:r>
      <w:r w:rsidR="007C4320">
        <w:rPr>
          <w:rFonts w:ascii="Times New Roman" w:hAnsi="Times New Roman"/>
          <w:sz w:val="24"/>
          <w:szCs w:val="24"/>
        </w:rPr>
        <w:t xml:space="preserve">We tested the hypotheses on a sample of </w:t>
      </w:r>
      <w:proofErr w:type="spellStart"/>
      <w:r w:rsidR="007C4320">
        <w:rPr>
          <w:rFonts w:ascii="Times New Roman" w:hAnsi="Times New Roman"/>
          <w:sz w:val="24"/>
          <w:szCs w:val="24"/>
        </w:rPr>
        <w:t>MTurk</w:t>
      </w:r>
      <w:proofErr w:type="spellEnd"/>
      <w:r w:rsidR="007C4320">
        <w:rPr>
          <w:rFonts w:ascii="Times New Roman" w:hAnsi="Times New Roman"/>
          <w:sz w:val="24"/>
          <w:szCs w:val="24"/>
        </w:rPr>
        <w:t xml:space="preserve"> </w:t>
      </w:r>
      <w:r w:rsidR="00F019BB">
        <w:rPr>
          <w:rFonts w:ascii="Times New Roman" w:hAnsi="Times New Roman"/>
          <w:sz w:val="24"/>
          <w:szCs w:val="24"/>
        </w:rPr>
        <w:t>workers</w:t>
      </w:r>
      <w:r w:rsidR="007C4320">
        <w:rPr>
          <w:rFonts w:ascii="Times New Roman" w:hAnsi="Times New Roman"/>
          <w:sz w:val="24"/>
          <w:szCs w:val="24"/>
        </w:rPr>
        <w:t xml:space="preserve"> who are likely different from the general population in terms of their experience with computers. However, given we observed significantly less favorable reactions to AI use in such a sample, we believe the results would not change if we had utilized a sample more representative of the general population. In addition, we utilized an exp</w:t>
      </w:r>
      <w:r w:rsidR="00F019BB">
        <w:rPr>
          <w:rFonts w:ascii="Times New Roman" w:hAnsi="Times New Roman"/>
          <w:sz w:val="24"/>
          <w:szCs w:val="24"/>
        </w:rPr>
        <w:t xml:space="preserve">erimental design, which may lack the fidelity of an actual job application situation. Accordingly, </w:t>
      </w:r>
      <w:r w:rsidR="002216B4">
        <w:rPr>
          <w:rFonts w:ascii="Times New Roman" w:hAnsi="Times New Roman"/>
          <w:sz w:val="24"/>
          <w:szCs w:val="24"/>
        </w:rPr>
        <w:t xml:space="preserve">in order to increase the generalizability of the findings, </w:t>
      </w:r>
      <w:r w:rsidR="00F019BB">
        <w:rPr>
          <w:rFonts w:ascii="Times New Roman" w:hAnsi="Times New Roman"/>
          <w:sz w:val="24"/>
          <w:szCs w:val="24"/>
        </w:rPr>
        <w:t>future research should attempt to investigate the issue in a field study, utilizing applicants to an actual job.</w:t>
      </w:r>
      <w:r w:rsidR="003A7E52">
        <w:rPr>
          <w:rFonts w:ascii="Times New Roman" w:hAnsi="Times New Roman"/>
          <w:sz w:val="24"/>
          <w:szCs w:val="24"/>
        </w:rPr>
        <w:t xml:space="preserve"> However, despite the limitations regarding the sample and the methodology, this study fills an important gap in the literature and provides the first evidence that AI use by organizations is likely to </w:t>
      </w:r>
      <w:proofErr w:type="gramStart"/>
      <w:r w:rsidR="003A7E52">
        <w:rPr>
          <w:rFonts w:ascii="Times New Roman" w:hAnsi="Times New Roman"/>
          <w:sz w:val="24"/>
          <w:szCs w:val="24"/>
        </w:rPr>
        <w:t>be viewed</w:t>
      </w:r>
      <w:proofErr w:type="gramEnd"/>
      <w:r w:rsidR="003A7E52">
        <w:rPr>
          <w:rFonts w:ascii="Times New Roman" w:hAnsi="Times New Roman"/>
          <w:sz w:val="24"/>
          <w:szCs w:val="24"/>
        </w:rPr>
        <w:t xml:space="preserve"> unfavorably by potential employees.</w:t>
      </w:r>
      <w:r w:rsidR="0053441C">
        <w:rPr>
          <w:rFonts w:ascii="Times New Roman" w:hAnsi="Times New Roman"/>
          <w:sz w:val="24"/>
          <w:szCs w:val="24"/>
        </w:rPr>
        <w:t xml:space="preserve"> </w:t>
      </w:r>
    </w:p>
    <w:p w:rsidR="00510514" w:rsidRDefault="00510514">
      <w:pPr>
        <w:rPr>
          <w:rFonts w:ascii="Times New Roman" w:hAnsi="Times New Roman"/>
          <w:b/>
          <w:sz w:val="24"/>
          <w:szCs w:val="24"/>
        </w:rPr>
      </w:pPr>
      <w:r>
        <w:rPr>
          <w:rFonts w:ascii="Times New Roman" w:hAnsi="Times New Roman"/>
          <w:b/>
          <w:sz w:val="24"/>
          <w:szCs w:val="24"/>
        </w:rPr>
        <w:br w:type="page"/>
      </w:r>
    </w:p>
    <w:p w:rsidR="00732EF3" w:rsidRPr="00732EF3" w:rsidRDefault="00732EF3" w:rsidP="00732EF3">
      <w:pPr>
        <w:spacing w:line="480" w:lineRule="auto"/>
        <w:jc w:val="center"/>
        <w:rPr>
          <w:rFonts w:ascii="Times New Roman" w:hAnsi="Times New Roman"/>
          <w:b/>
          <w:sz w:val="24"/>
          <w:szCs w:val="24"/>
        </w:rPr>
      </w:pPr>
      <w:r w:rsidRPr="00732EF3">
        <w:rPr>
          <w:rFonts w:ascii="Times New Roman" w:hAnsi="Times New Roman"/>
          <w:b/>
          <w:sz w:val="24"/>
          <w:szCs w:val="24"/>
        </w:rPr>
        <w:lastRenderedPageBreak/>
        <w:t>References</w:t>
      </w:r>
    </w:p>
    <w:p w:rsidR="006B271D" w:rsidRDefault="006B271D" w:rsidP="00BF1C33">
      <w:pPr>
        <w:spacing w:line="480" w:lineRule="auto"/>
        <w:ind w:left="720" w:hanging="720"/>
        <w:rPr>
          <w:rFonts w:ascii="Times New Roman" w:hAnsi="Times New Roman" w:cs="Times New Roman"/>
          <w:sz w:val="24"/>
          <w:szCs w:val="24"/>
        </w:rPr>
      </w:pPr>
      <w:proofErr w:type="spellStart"/>
      <w:r w:rsidRPr="006B271D">
        <w:rPr>
          <w:rFonts w:ascii="Times New Roman" w:hAnsi="Times New Roman" w:cs="Times New Roman"/>
          <w:sz w:val="24"/>
          <w:szCs w:val="24"/>
        </w:rPr>
        <w:t>Ababneh</w:t>
      </w:r>
      <w:proofErr w:type="spellEnd"/>
      <w:r w:rsidRPr="006B271D">
        <w:rPr>
          <w:rFonts w:ascii="Times New Roman" w:hAnsi="Times New Roman" w:cs="Times New Roman"/>
          <w:sz w:val="24"/>
          <w:szCs w:val="24"/>
        </w:rPr>
        <w:t xml:space="preserve">, K. I., Hackett, R. D., &amp; </w:t>
      </w:r>
      <w:proofErr w:type="spellStart"/>
      <w:r w:rsidRPr="006B271D">
        <w:rPr>
          <w:rFonts w:ascii="Times New Roman" w:hAnsi="Times New Roman" w:cs="Times New Roman"/>
          <w:sz w:val="24"/>
          <w:szCs w:val="24"/>
        </w:rPr>
        <w:t>Schat</w:t>
      </w:r>
      <w:proofErr w:type="spellEnd"/>
      <w:r w:rsidRPr="006B271D">
        <w:rPr>
          <w:rFonts w:ascii="Times New Roman" w:hAnsi="Times New Roman" w:cs="Times New Roman"/>
          <w:sz w:val="24"/>
          <w:szCs w:val="24"/>
        </w:rPr>
        <w:t xml:space="preserve">, A. H. (2014). The role of attributions and fairness in understanding job applicant reactions to selection procedures and decisions. </w:t>
      </w:r>
      <w:r w:rsidRPr="00684E10">
        <w:rPr>
          <w:rFonts w:ascii="Times New Roman" w:hAnsi="Times New Roman" w:cs="Times New Roman"/>
          <w:i/>
          <w:sz w:val="24"/>
          <w:szCs w:val="24"/>
        </w:rPr>
        <w:t xml:space="preserve">Journal </w:t>
      </w:r>
      <w:r w:rsidR="00684E10" w:rsidRPr="00684E10">
        <w:rPr>
          <w:rFonts w:ascii="Times New Roman" w:hAnsi="Times New Roman" w:cs="Times New Roman"/>
          <w:i/>
          <w:sz w:val="24"/>
          <w:szCs w:val="24"/>
        </w:rPr>
        <w:t>of</w:t>
      </w:r>
      <w:r w:rsidRPr="00684E10">
        <w:rPr>
          <w:rFonts w:ascii="Times New Roman" w:hAnsi="Times New Roman" w:cs="Times New Roman"/>
          <w:i/>
          <w:sz w:val="24"/>
          <w:szCs w:val="24"/>
        </w:rPr>
        <w:t xml:space="preserve"> Business </w:t>
      </w:r>
      <w:r w:rsidR="00684E10" w:rsidRPr="00684E10">
        <w:rPr>
          <w:rFonts w:ascii="Times New Roman" w:hAnsi="Times New Roman" w:cs="Times New Roman"/>
          <w:i/>
          <w:sz w:val="24"/>
          <w:szCs w:val="24"/>
        </w:rPr>
        <w:t>and</w:t>
      </w:r>
      <w:r w:rsidRPr="00684E10">
        <w:rPr>
          <w:rFonts w:ascii="Times New Roman" w:hAnsi="Times New Roman" w:cs="Times New Roman"/>
          <w:i/>
          <w:sz w:val="24"/>
          <w:szCs w:val="24"/>
        </w:rPr>
        <w:t xml:space="preserve"> Psychology, 29</w:t>
      </w:r>
      <w:r w:rsidRPr="006B271D">
        <w:rPr>
          <w:rFonts w:ascii="Times New Roman" w:hAnsi="Times New Roman" w:cs="Times New Roman"/>
          <w:sz w:val="24"/>
          <w:szCs w:val="24"/>
        </w:rPr>
        <w:t xml:space="preserve">(1), 111-129. </w:t>
      </w:r>
      <w:proofErr w:type="gramStart"/>
      <w:r w:rsidRPr="006B271D">
        <w:rPr>
          <w:rFonts w:ascii="Times New Roman" w:hAnsi="Times New Roman" w:cs="Times New Roman"/>
          <w:sz w:val="24"/>
          <w:szCs w:val="24"/>
        </w:rPr>
        <w:t>doi:</w:t>
      </w:r>
      <w:proofErr w:type="gramEnd"/>
      <w:r w:rsidRPr="006B271D">
        <w:rPr>
          <w:rFonts w:ascii="Times New Roman" w:hAnsi="Times New Roman" w:cs="Times New Roman"/>
          <w:sz w:val="24"/>
          <w:szCs w:val="24"/>
        </w:rPr>
        <w:t>10.1007/s10869-013-9304-y</w:t>
      </w:r>
    </w:p>
    <w:p w:rsidR="00547959" w:rsidRDefault="00547959" w:rsidP="00BF1C33">
      <w:pPr>
        <w:spacing w:line="480" w:lineRule="auto"/>
        <w:ind w:left="720" w:hanging="720"/>
        <w:rPr>
          <w:rFonts w:ascii="Times New Roman" w:hAnsi="Times New Roman" w:cs="Times New Roman"/>
          <w:sz w:val="24"/>
          <w:szCs w:val="24"/>
        </w:rPr>
      </w:pPr>
      <w:proofErr w:type="spellStart"/>
      <w:r w:rsidRPr="00547959">
        <w:rPr>
          <w:rFonts w:ascii="Times New Roman" w:hAnsi="Times New Roman" w:cs="Times New Roman"/>
          <w:sz w:val="24"/>
          <w:szCs w:val="24"/>
        </w:rPr>
        <w:t>Alsever</w:t>
      </w:r>
      <w:proofErr w:type="spellEnd"/>
      <w:r w:rsidRPr="00547959">
        <w:rPr>
          <w:rFonts w:ascii="Times New Roman" w:hAnsi="Times New Roman" w:cs="Times New Roman"/>
          <w:sz w:val="24"/>
          <w:szCs w:val="24"/>
        </w:rPr>
        <w:t>, J. (2017). Where does the algorithm see you in 10 years</w:t>
      </w:r>
      <w:proofErr w:type="gramStart"/>
      <w:r w:rsidRPr="00547959">
        <w:rPr>
          <w:rFonts w:ascii="Times New Roman" w:hAnsi="Times New Roman" w:cs="Times New Roman"/>
          <w:sz w:val="24"/>
          <w:szCs w:val="24"/>
        </w:rPr>
        <w:t>?.</w:t>
      </w:r>
      <w:proofErr w:type="gramEnd"/>
      <w:r w:rsidRPr="00547959">
        <w:rPr>
          <w:rFonts w:ascii="Times New Roman" w:hAnsi="Times New Roman" w:cs="Times New Roman"/>
          <w:sz w:val="24"/>
          <w:szCs w:val="24"/>
        </w:rPr>
        <w:t xml:space="preserve"> </w:t>
      </w:r>
      <w:r w:rsidRPr="00547959">
        <w:rPr>
          <w:rFonts w:ascii="Times New Roman" w:hAnsi="Times New Roman" w:cs="Times New Roman"/>
          <w:i/>
          <w:sz w:val="24"/>
          <w:szCs w:val="24"/>
        </w:rPr>
        <w:t>Fortune, 175</w:t>
      </w:r>
      <w:r w:rsidRPr="00547959">
        <w:rPr>
          <w:rFonts w:ascii="Times New Roman" w:hAnsi="Times New Roman" w:cs="Times New Roman"/>
          <w:sz w:val="24"/>
          <w:szCs w:val="24"/>
        </w:rPr>
        <w:t>(7), 74-79.</w:t>
      </w:r>
    </w:p>
    <w:p w:rsidR="007D7091" w:rsidRDefault="007D7091" w:rsidP="00BF1C33">
      <w:pPr>
        <w:spacing w:line="480" w:lineRule="auto"/>
        <w:ind w:left="720" w:hanging="720"/>
        <w:rPr>
          <w:rFonts w:ascii="Times New Roman" w:hAnsi="Times New Roman" w:cs="Times New Roman"/>
          <w:sz w:val="24"/>
          <w:szCs w:val="24"/>
        </w:rPr>
      </w:pPr>
      <w:r w:rsidRPr="007D7091">
        <w:rPr>
          <w:rFonts w:ascii="Times New Roman" w:hAnsi="Times New Roman" w:cs="Times New Roman"/>
          <w:sz w:val="24"/>
          <w:szCs w:val="24"/>
        </w:rPr>
        <w:t xml:space="preserve">Anderson, N. (2003). Applicant and </w:t>
      </w:r>
      <w:r w:rsidR="002D1A4D" w:rsidRPr="007D7091">
        <w:rPr>
          <w:rFonts w:ascii="Times New Roman" w:hAnsi="Times New Roman" w:cs="Times New Roman"/>
          <w:sz w:val="24"/>
          <w:szCs w:val="24"/>
        </w:rPr>
        <w:t>recruiter reactions to new technology in selec</w:t>
      </w:r>
      <w:r w:rsidRPr="007D7091">
        <w:rPr>
          <w:rFonts w:ascii="Times New Roman" w:hAnsi="Times New Roman" w:cs="Times New Roman"/>
          <w:sz w:val="24"/>
          <w:szCs w:val="24"/>
        </w:rPr>
        <w:t xml:space="preserve">tion: A </w:t>
      </w:r>
      <w:r w:rsidR="002D1A4D" w:rsidRPr="007D7091">
        <w:rPr>
          <w:rFonts w:ascii="Times New Roman" w:hAnsi="Times New Roman" w:cs="Times New Roman"/>
          <w:sz w:val="24"/>
          <w:szCs w:val="24"/>
        </w:rPr>
        <w:t>critical review and agenda for future research</w:t>
      </w:r>
      <w:r w:rsidRPr="007D7091">
        <w:rPr>
          <w:rFonts w:ascii="Times New Roman" w:hAnsi="Times New Roman" w:cs="Times New Roman"/>
          <w:sz w:val="24"/>
          <w:szCs w:val="24"/>
        </w:rPr>
        <w:t xml:space="preserve">. </w:t>
      </w:r>
      <w:r w:rsidRPr="007D7091">
        <w:rPr>
          <w:rFonts w:ascii="Times New Roman" w:hAnsi="Times New Roman" w:cs="Times New Roman"/>
          <w:i/>
          <w:sz w:val="24"/>
          <w:szCs w:val="24"/>
        </w:rPr>
        <w:t>International Journal of Selection &amp; Assessment, 11</w:t>
      </w:r>
      <w:r w:rsidRPr="007D7091">
        <w:rPr>
          <w:rFonts w:ascii="Times New Roman" w:hAnsi="Times New Roman" w:cs="Times New Roman"/>
          <w:sz w:val="24"/>
          <w:szCs w:val="24"/>
        </w:rPr>
        <w:t>(2/3), 121-136. doi:10.1111/1468-2389.00235</w:t>
      </w:r>
    </w:p>
    <w:p w:rsidR="00DC00A5" w:rsidRDefault="00DC00A5" w:rsidP="00BF1C33">
      <w:pPr>
        <w:spacing w:line="480" w:lineRule="auto"/>
        <w:ind w:left="720" w:hanging="720"/>
        <w:rPr>
          <w:rFonts w:ascii="Times New Roman" w:hAnsi="Times New Roman" w:cs="Times New Roman"/>
          <w:sz w:val="24"/>
          <w:szCs w:val="24"/>
        </w:rPr>
      </w:pPr>
      <w:r w:rsidRPr="00DC00A5">
        <w:rPr>
          <w:rFonts w:ascii="Times New Roman" w:hAnsi="Times New Roman" w:cs="Times New Roman"/>
          <w:sz w:val="24"/>
          <w:szCs w:val="24"/>
        </w:rPr>
        <w:t xml:space="preserve">Anderson, N., Salgado, J. F., &amp; </w:t>
      </w:r>
      <w:proofErr w:type="spellStart"/>
      <w:r w:rsidRPr="00DC00A5">
        <w:rPr>
          <w:rFonts w:ascii="Times New Roman" w:hAnsi="Times New Roman" w:cs="Times New Roman"/>
          <w:sz w:val="24"/>
          <w:szCs w:val="24"/>
        </w:rPr>
        <w:t>Hülsheger</w:t>
      </w:r>
      <w:proofErr w:type="spellEnd"/>
      <w:r w:rsidRPr="00DC00A5">
        <w:rPr>
          <w:rFonts w:ascii="Times New Roman" w:hAnsi="Times New Roman" w:cs="Times New Roman"/>
          <w:sz w:val="24"/>
          <w:szCs w:val="24"/>
        </w:rPr>
        <w:t xml:space="preserve">, U. R. (2010). Applicant reactions in selection: Comprehensive meta-analysis into reaction generalization versus situational specificity. </w:t>
      </w:r>
      <w:r w:rsidRPr="00DC00A5">
        <w:rPr>
          <w:rFonts w:ascii="Times New Roman" w:hAnsi="Times New Roman" w:cs="Times New Roman"/>
          <w:i/>
          <w:sz w:val="24"/>
          <w:szCs w:val="24"/>
        </w:rPr>
        <w:t>International Journal of Selection and Assessment, 18</w:t>
      </w:r>
      <w:r w:rsidRPr="00DC00A5">
        <w:rPr>
          <w:rFonts w:ascii="Times New Roman" w:hAnsi="Times New Roman" w:cs="Times New Roman"/>
          <w:sz w:val="24"/>
          <w:szCs w:val="24"/>
        </w:rPr>
        <w:t>(3), 291-304. doi:10.1111/j.1468-2389.2010.00512.x</w:t>
      </w:r>
    </w:p>
    <w:p w:rsidR="00BF1C33" w:rsidRDefault="00BF1C33" w:rsidP="00BF1C33">
      <w:pPr>
        <w:spacing w:line="480" w:lineRule="auto"/>
        <w:ind w:left="720" w:hanging="720"/>
        <w:rPr>
          <w:rFonts w:ascii="Times New Roman" w:hAnsi="Times New Roman" w:cs="Times New Roman"/>
          <w:sz w:val="24"/>
          <w:szCs w:val="24"/>
        </w:rPr>
      </w:pPr>
      <w:r w:rsidRPr="00BF1C33">
        <w:rPr>
          <w:rFonts w:ascii="Times New Roman" w:hAnsi="Times New Roman" w:cs="Times New Roman"/>
          <w:sz w:val="24"/>
          <w:szCs w:val="24"/>
        </w:rPr>
        <w:t xml:space="preserve">Barber, A. E. </w:t>
      </w:r>
      <w:r>
        <w:rPr>
          <w:rFonts w:ascii="Times New Roman" w:hAnsi="Times New Roman" w:cs="Times New Roman"/>
          <w:sz w:val="24"/>
          <w:szCs w:val="24"/>
        </w:rPr>
        <w:t>(</w:t>
      </w:r>
      <w:r w:rsidRPr="00BF1C33">
        <w:rPr>
          <w:rFonts w:ascii="Times New Roman" w:hAnsi="Times New Roman" w:cs="Times New Roman"/>
          <w:sz w:val="24"/>
          <w:szCs w:val="24"/>
        </w:rPr>
        <w:t>1998</w:t>
      </w:r>
      <w:r>
        <w:rPr>
          <w:rFonts w:ascii="Times New Roman" w:hAnsi="Times New Roman" w:cs="Times New Roman"/>
          <w:sz w:val="24"/>
          <w:szCs w:val="24"/>
        </w:rPr>
        <w:t>)</w:t>
      </w:r>
      <w:r w:rsidRPr="00BF1C33">
        <w:rPr>
          <w:rFonts w:ascii="Times New Roman" w:hAnsi="Times New Roman" w:cs="Times New Roman"/>
          <w:sz w:val="24"/>
          <w:szCs w:val="24"/>
        </w:rPr>
        <w:t xml:space="preserve">. </w:t>
      </w:r>
      <w:r w:rsidRPr="00BF1C33">
        <w:rPr>
          <w:rFonts w:ascii="Times New Roman" w:hAnsi="Times New Roman" w:cs="Times New Roman"/>
          <w:i/>
          <w:sz w:val="24"/>
          <w:szCs w:val="24"/>
        </w:rPr>
        <w:t>Personnel recruitment research: Individual and organizational perspectives.</w:t>
      </w:r>
      <w:r w:rsidRPr="00BF1C33">
        <w:rPr>
          <w:rFonts w:ascii="Times New Roman" w:hAnsi="Times New Roman" w:cs="Times New Roman"/>
          <w:sz w:val="24"/>
          <w:szCs w:val="24"/>
        </w:rPr>
        <w:t xml:space="preserve"> Thousand Oaks,</w:t>
      </w:r>
      <w:r>
        <w:rPr>
          <w:rFonts w:ascii="Times New Roman" w:hAnsi="Times New Roman" w:cs="Times New Roman"/>
          <w:sz w:val="24"/>
          <w:szCs w:val="24"/>
        </w:rPr>
        <w:t xml:space="preserve"> </w:t>
      </w:r>
      <w:r w:rsidRPr="00BF1C33">
        <w:rPr>
          <w:rFonts w:ascii="Times New Roman" w:hAnsi="Times New Roman" w:cs="Times New Roman"/>
          <w:sz w:val="24"/>
          <w:szCs w:val="24"/>
        </w:rPr>
        <w:t>CA: Sage.</w:t>
      </w:r>
    </w:p>
    <w:p w:rsidR="00A82B31" w:rsidRDefault="00A82B31" w:rsidP="00A82B31">
      <w:pPr>
        <w:spacing w:line="480" w:lineRule="auto"/>
        <w:ind w:left="720" w:hanging="720"/>
        <w:rPr>
          <w:rFonts w:ascii="Times New Roman" w:hAnsi="Times New Roman" w:cs="Times New Roman"/>
          <w:sz w:val="24"/>
          <w:szCs w:val="24"/>
        </w:rPr>
      </w:pPr>
      <w:r w:rsidRPr="00A82B31">
        <w:rPr>
          <w:rFonts w:ascii="Times New Roman" w:hAnsi="Times New Roman" w:cs="Times New Roman"/>
          <w:sz w:val="24"/>
          <w:szCs w:val="24"/>
        </w:rPr>
        <w:t>Bauer, T. N., Truxillo, D. M., Sanchez, R. J., Craig, J. M., Ferrara, P.,</w:t>
      </w:r>
      <w:r>
        <w:rPr>
          <w:rFonts w:ascii="Times New Roman" w:hAnsi="Times New Roman" w:cs="Times New Roman"/>
          <w:sz w:val="24"/>
          <w:szCs w:val="24"/>
        </w:rPr>
        <w:t xml:space="preserve"> </w:t>
      </w:r>
      <w:r w:rsidRPr="00A82B31">
        <w:rPr>
          <w:rFonts w:ascii="Times New Roman" w:hAnsi="Times New Roman" w:cs="Times New Roman"/>
          <w:sz w:val="24"/>
          <w:szCs w:val="24"/>
        </w:rPr>
        <w:t>&amp; Campion, M. A. (2001). Applicant reactions to selection:</w:t>
      </w:r>
      <w:r>
        <w:rPr>
          <w:rFonts w:ascii="Times New Roman" w:hAnsi="Times New Roman" w:cs="Times New Roman"/>
          <w:sz w:val="24"/>
          <w:szCs w:val="24"/>
        </w:rPr>
        <w:t xml:space="preserve"> </w:t>
      </w:r>
      <w:r w:rsidRPr="00A82B31">
        <w:rPr>
          <w:rFonts w:ascii="Times New Roman" w:hAnsi="Times New Roman" w:cs="Times New Roman"/>
          <w:sz w:val="24"/>
          <w:szCs w:val="24"/>
        </w:rPr>
        <w:t>Development of the selection procedural justice scale (SPJS).</w:t>
      </w:r>
      <w:r>
        <w:rPr>
          <w:rFonts w:ascii="Times New Roman" w:hAnsi="Times New Roman" w:cs="Times New Roman"/>
          <w:sz w:val="24"/>
          <w:szCs w:val="24"/>
        </w:rPr>
        <w:t xml:space="preserve"> </w:t>
      </w:r>
      <w:r w:rsidRPr="00A82B31">
        <w:rPr>
          <w:rFonts w:ascii="Times New Roman" w:hAnsi="Times New Roman" w:cs="Times New Roman"/>
          <w:i/>
          <w:sz w:val="24"/>
          <w:szCs w:val="24"/>
        </w:rPr>
        <w:t>Personnel Psychology, 54</w:t>
      </w:r>
      <w:r w:rsidRPr="00A82B31">
        <w:rPr>
          <w:rFonts w:ascii="Times New Roman" w:hAnsi="Times New Roman" w:cs="Times New Roman"/>
          <w:sz w:val="24"/>
          <w:szCs w:val="24"/>
        </w:rPr>
        <w:t>(2), 387–419. doi:10.1111/j.1744-</w:t>
      </w:r>
      <w:r>
        <w:rPr>
          <w:rFonts w:ascii="Times New Roman" w:hAnsi="Times New Roman" w:cs="Times New Roman"/>
          <w:sz w:val="24"/>
          <w:szCs w:val="24"/>
        </w:rPr>
        <w:t>6</w:t>
      </w:r>
      <w:r w:rsidRPr="00A82B31">
        <w:rPr>
          <w:rFonts w:ascii="Times New Roman" w:hAnsi="Times New Roman" w:cs="Times New Roman"/>
          <w:sz w:val="24"/>
          <w:szCs w:val="24"/>
        </w:rPr>
        <w:t>570.2001.tb00097.x.</w:t>
      </w:r>
    </w:p>
    <w:p w:rsidR="00A24206" w:rsidRDefault="00A24206" w:rsidP="00BF1C33">
      <w:pPr>
        <w:spacing w:line="480" w:lineRule="auto"/>
        <w:ind w:left="720" w:hanging="720"/>
        <w:rPr>
          <w:rFonts w:ascii="Times New Roman" w:hAnsi="Times New Roman" w:cs="Times New Roman"/>
          <w:sz w:val="24"/>
          <w:szCs w:val="24"/>
        </w:rPr>
      </w:pPr>
      <w:r w:rsidRPr="00A24206">
        <w:rPr>
          <w:rFonts w:ascii="Times New Roman" w:hAnsi="Times New Roman" w:cs="Times New Roman"/>
          <w:sz w:val="24"/>
          <w:szCs w:val="24"/>
        </w:rPr>
        <w:t xml:space="preserve">Bauer, T. N., Truxillo, D. M., Tucker, J. S., Weathers, V., </w:t>
      </w:r>
      <w:proofErr w:type="spellStart"/>
      <w:r w:rsidRPr="00A24206">
        <w:rPr>
          <w:rFonts w:ascii="Times New Roman" w:hAnsi="Times New Roman" w:cs="Times New Roman"/>
          <w:sz w:val="24"/>
          <w:szCs w:val="24"/>
        </w:rPr>
        <w:t>Bertolino</w:t>
      </w:r>
      <w:proofErr w:type="spellEnd"/>
      <w:r w:rsidRPr="00A24206">
        <w:rPr>
          <w:rFonts w:ascii="Times New Roman" w:hAnsi="Times New Roman" w:cs="Times New Roman"/>
          <w:sz w:val="24"/>
          <w:szCs w:val="24"/>
        </w:rPr>
        <w:t xml:space="preserve">, M., Erdogan, B., &amp; Campion, M. A. (2006). Selection in the information age: The impact of privacy concerns </w:t>
      </w:r>
      <w:r w:rsidRPr="00A24206">
        <w:rPr>
          <w:rFonts w:ascii="Times New Roman" w:hAnsi="Times New Roman" w:cs="Times New Roman"/>
          <w:sz w:val="24"/>
          <w:szCs w:val="24"/>
        </w:rPr>
        <w:lastRenderedPageBreak/>
        <w:t xml:space="preserve">and computer experience on applicant reactions. </w:t>
      </w:r>
      <w:r w:rsidRPr="00A24206">
        <w:rPr>
          <w:rFonts w:ascii="Times New Roman" w:hAnsi="Times New Roman" w:cs="Times New Roman"/>
          <w:i/>
          <w:sz w:val="24"/>
          <w:szCs w:val="24"/>
        </w:rPr>
        <w:t>Journal of Management, 32</w:t>
      </w:r>
      <w:r w:rsidRPr="00A24206">
        <w:rPr>
          <w:rFonts w:ascii="Times New Roman" w:hAnsi="Times New Roman" w:cs="Times New Roman"/>
          <w:sz w:val="24"/>
          <w:szCs w:val="24"/>
        </w:rPr>
        <w:t xml:space="preserve">(5), 601-621. </w:t>
      </w:r>
      <w:proofErr w:type="gramStart"/>
      <w:r w:rsidRPr="00A24206">
        <w:rPr>
          <w:rFonts w:ascii="Times New Roman" w:hAnsi="Times New Roman" w:cs="Times New Roman"/>
          <w:sz w:val="24"/>
          <w:szCs w:val="24"/>
        </w:rPr>
        <w:t>doi:</w:t>
      </w:r>
      <w:proofErr w:type="gramEnd"/>
      <w:r w:rsidRPr="00A24206">
        <w:rPr>
          <w:rFonts w:ascii="Times New Roman" w:hAnsi="Times New Roman" w:cs="Times New Roman"/>
          <w:sz w:val="24"/>
          <w:szCs w:val="24"/>
        </w:rPr>
        <w:t>10.1177/0149206306289829</w:t>
      </w:r>
    </w:p>
    <w:p w:rsidR="003C1803" w:rsidRDefault="003C1803" w:rsidP="00BF1C33">
      <w:pPr>
        <w:spacing w:line="480" w:lineRule="auto"/>
        <w:ind w:left="720" w:hanging="720"/>
        <w:rPr>
          <w:rFonts w:ascii="Times New Roman" w:hAnsi="Times New Roman" w:cs="Times New Roman"/>
          <w:sz w:val="24"/>
          <w:szCs w:val="24"/>
        </w:rPr>
      </w:pPr>
      <w:proofErr w:type="spellStart"/>
      <w:r w:rsidRPr="003C1803">
        <w:rPr>
          <w:rFonts w:ascii="Times New Roman" w:hAnsi="Times New Roman" w:cs="Times New Roman"/>
          <w:sz w:val="24"/>
          <w:szCs w:val="24"/>
        </w:rPr>
        <w:t>Brockner</w:t>
      </w:r>
      <w:proofErr w:type="spellEnd"/>
      <w:r w:rsidRPr="003C1803">
        <w:rPr>
          <w:rFonts w:ascii="Times New Roman" w:hAnsi="Times New Roman" w:cs="Times New Roman"/>
          <w:sz w:val="24"/>
          <w:szCs w:val="24"/>
        </w:rPr>
        <w:t xml:space="preserve">, J., &amp; </w:t>
      </w:r>
      <w:proofErr w:type="spellStart"/>
      <w:r w:rsidRPr="003C1803">
        <w:rPr>
          <w:rFonts w:ascii="Times New Roman" w:hAnsi="Times New Roman" w:cs="Times New Roman"/>
          <w:sz w:val="24"/>
          <w:szCs w:val="24"/>
        </w:rPr>
        <w:t>Wiesenfeld</w:t>
      </w:r>
      <w:proofErr w:type="spellEnd"/>
      <w:r w:rsidRPr="003C1803">
        <w:rPr>
          <w:rFonts w:ascii="Times New Roman" w:hAnsi="Times New Roman" w:cs="Times New Roman"/>
          <w:sz w:val="24"/>
          <w:szCs w:val="24"/>
        </w:rPr>
        <w:t xml:space="preserve">, B. M. (1996). An integrative framework for explaining reactions to decisions: Interactive effects of outcomes and procedures. </w:t>
      </w:r>
      <w:r w:rsidRPr="003C1803">
        <w:rPr>
          <w:rFonts w:ascii="Times New Roman" w:hAnsi="Times New Roman" w:cs="Times New Roman"/>
          <w:i/>
          <w:sz w:val="24"/>
          <w:szCs w:val="24"/>
        </w:rPr>
        <w:t>Psychological Bulletin, 120</w:t>
      </w:r>
      <w:r w:rsidRPr="003C1803">
        <w:rPr>
          <w:rFonts w:ascii="Times New Roman" w:hAnsi="Times New Roman" w:cs="Times New Roman"/>
          <w:sz w:val="24"/>
          <w:szCs w:val="24"/>
        </w:rPr>
        <w:t>(2), 189-208. doi:10.1037/0033-2909.120.2.189</w:t>
      </w:r>
    </w:p>
    <w:p w:rsidR="00C801FB" w:rsidRDefault="00C801FB" w:rsidP="00BF1C33">
      <w:pPr>
        <w:spacing w:line="480" w:lineRule="auto"/>
        <w:ind w:left="720" w:hanging="720"/>
        <w:rPr>
          <w:rFonts w:ascii="Times New Roman" w:hAnsi="Times New Roman" w:cs="Times New Roman"/>
          <w:sz w:val="24"/>
          <w:szCs w:val="24"/>
        </w:rPr>
      </w:pPr>
      <w:proofErr w:type="spellStart"/>
      <w:r w:rsidRPr="00C801FB">
        <w:rPr>
          <w:rFonts w:ascii="Times New Roman" w:hAnsi="Times New Roman" w:cs="Times New Roman"/>
          <w:sz w:val="24"/>
          <w:szCs w:val="24"/>
        </w:rPr>
        <w:t>Celani</w:t>
      </w:r>
      <w:proofErr w:type="spellEnd"/>
      <w:r w:rsidRPr="00C801FB">
        <w:rPr>
          <w:rFonts w:ascii="Times New Roman" w:hAnsi="Times New Roman" w:cs="Times New Roman"/>
          <w:sz w:val="24"/>
          <w:szCs w:val="24"/>
        </w:rPr>
        <w:t>, A., Deutsch-</w:t>
      </w:r>
      <w:proofErr w:type="spellStart"/>
      <w:r w:rsidRPr="00C801FB">
        <w:rPr>
          <w:rFonts w:ascii="Times New Roman" w:hAnsi="Times New Roman" w:cs="Times New Roman"/>
          <w:sz w:val="24"/>
          <w:szCs w:val="24"/>
        </w:rPr>
        <w:t>Salamon</w:t>
      </w:r>
      <w:proofErr w:type="spellEnd"/>
      <w:r w:rsidRPr="00C801FB">
        <w:rPr>
          <w:rFonts w:ascii="Times New Roman" w:hAnsi="Times New Roman" w:cs="Times New Roman"/>
          <w:sz w:val="24"/>
          <w:szCs w:val="24"/>
        </w:rPr>
        <w:t xml:space="preserve">, S., &amp; Singh, P. (2008). In </w:t>
      </w:r>
      <w:proofErr w:type="gramStart"/>
      <w:r w:rsidRPr="00C801FB">
        <w:rPr>
          <w:rFonts w:ascii="Times New Roman" w:hAnsi="Times New Roman" w:cs="Times New Roman"/>
          <w:sz w:val="24"/>
          <w:szCs w:val="24"/>
        </w:rPr>
        <w:t>justice</w:t>
      </w:r>
      <w:proofErr w:type="gramEnd"/>
      <w:r w:rsidRPr="00C801FB">
        <w:rPr>
          <w:rFonts w:ascii="Times New Roman" w:hAnsi="Times New Roman" w:cs="Times New Roman"/>
          <w:sz w:val="24"/>
          <w:szCs w:val="24"/>
        </w:rPr>
        <w:t xml:space="preserve"> we trust: A model of the role of trust in the organization in applicant reactions to the selection process. </w:t>
      </w:r>
      <w:r w:rsidRPr="00C801FB">
        <w:rPr>
          <w:rFonts w:ascii="Times New Roman" w:hAnsi="Times New Roman" w:cs="Times New Roman"/>
          <w:i/>
          <w:sz w:val="24"/>
          <w:szCs w:val="24"/>
        </w:rPr>
        <w:t>Human Resource Management Review, 18</w:t>
      </w:r>
      <w:r w:rsidRPr="00C801FB">
        <w:rPr>
          <w:rFonts w:ascii="Times New Roman" w:hAnsi="Times New Roman" w:cs="Times New Roman"/>
          <w:sz w:val="24"/>
          <w:szCs w:val="24"/>
        </w:rPr>
        <w:t>(2), 63-76. doi:10.1016/j.hrmr.2008.04.002</w:t>
      </w:r>
    </w:p>
    <w:p w:rsidR="001B302F" w:rsidRDefault="001B302F" w:rsidP="00BF1C33">
      <w:pPr>
        <w:spacing w:line="480" w:lineRule="auto"/>
        <w:ind w:left="720" w:hanging="720"/>
        <w:rPr>
          <w:rFonts w:ascii="Times New Roman" w:hAnsi="Times New Roman" w:cs="Times New Roman"/>
          <w:sz w:val="24"/>
          <w:szCs w:val="24"/>
        </w:rPr>
      </w:pPr>
      <w:r w:rsidRPr="001B302F">
        <w:rPr>
          <w:rFonts w:ascii="Times New Roman" w:hAnsi="Times New Roman" w:cs="Times New Roman"/>
          <w:sz w:val="24"/>
          <w:szCs w:val="24"/>
        </w:rPr>
        <w:t xml:space="preserve">Chan, D., Schmitt, N., Jennings, D., Clause, C. S., &amp; </w:t>
      </w:r>
      <w:proofErr w:type="spellStart"/>
      <w:r w:rsidRPr="001B302F">
        <w:rPr>
          <w:rFonts w:ascii="Times New Roman" w:hAnsi="Times New Roman" w:cs="Times New Roman"/>
          <w:sz w:val="24"/>
          <w:szCs w:val="24"/>
        </w:rPr>
        <w:t>Delbridge</w:t>
      </w:r>
      <w:proofErr w:type="spellEnd"/>
      <w:r w:rsidRPr="001B302F">
        <w:rPr>
          <w:rFonts w:ascii="Times New Roman" w:hAnsi="Times New Roman" w:cs="Times New Roman"/>
          <w:sz w:val="24"/>
          <w:szCs w:val="24"/>
        </w:rPr>
        <w:t xml:space="preserve">, K. (1998). Applicant perceptions of test fairness integrating justice and self-serving bias perspectives. </w:t>
      </w:r>
      <w:r w:rsidRPr="001B302F">
        <w:rPr>
          <w:rFonts w:ascii="Times New Roman" w:hAnsi="Times New Roman" w:cs="Times New Roman"/>
          <w:i/>
          <w:sz w:val="24"/>
          <w:szCs w:val="24"/>
        </w:rPr>
        <w:t>International Journal of Selection and Assessment, 6</w:t>
      </w:r>
      <w:r w:rsidRPr="001B302F">
        <w:rPr>
          <w:rFonts w:ascii="Times New Roman" w:hAnsi="Times New Roman" w:cs="Times New Roman"/>
          <w:sz w:val="24"/>
          <w:szCs w:val="24"/>
        </w:rPr>
        <w:t>(4), 232-239. doi:10.1111/1468-2389.00094</w:t>
      </w:r>
    </w:p>
    <w:p w:rsidR="001320F5" w:rsidRDefault="001320F5" w:rsidP="001320F5">
      <w:pPr>
        <w:spacing w:line="480" w:lineRule="auto"/>
        <w:ind w:left="720" w:hanging="720"/>
        <w:rPr>
          <w:rFonts w:ascii="Times New Roman" w:hAnsi="Times New Roman" w:cs="Times New Roman"/>
          <w:sz w:val="24"/>
          <w:szCs w:val="24"/>
        </w:rPr>
      </w:pPr>
      <w:r w:rsidRPr="001320F5">
        <w:rPr>
          <w:rFonts w:ascii="Times New Roman" w:hAnsi="Times New Roman" w:cs="Times New Roman"/>
          <w:sz w:val="24"/>
          <w:szCs w:val="24"/>
        </w:rPr>
        <w:t>Chowdhury, G. (2003)</w:t>
      </w:r>
      <w:r w:rsidR="00CC6217">
        <w:rPr>
          <w:rFonts w:ascii="Times New Roman" w:hAnsi="Times New Roman" w:cs="Times New Roman"/>
          <w:sz w:val="24"/>
          <w:szCs w:val="24"/>
        </w:rPr>
        <w:t>.</w:t>
      </w:r>
      <w:r w:rsidRPr="001320F5">
        <w:rPr>
          <w:rFonts w:ascii="Times New Roman" w:hAnsi="Times New Roman" w:cs="Times New Roman"/>
          <w:sz w:val="24"/>
          <w:szCs w:val="24"/>
        </w:rPr>
        <w:t xml:space="preserve"> Natural language processing. </w:t>
      </w:r>
      <w:r w:rsidRPr="00CC6217">
        <w:rPr>
          <w:rFonts w:ascii="Times New Roman" w:hAnsi="Times New Roman" w:cs="Times New Roman"/>
          <w:i/>
          <w:sz w:val="24"/>
          <w:szCs w:val="24"/>
        </w:rPr>
        <w:t>Annual Review of Information Science and Technology, 37</w:t>
      </w:r>
      <w:r w:rsidR="00CC6217">
        <w:rPr>
          <w:rFonts w:ascii="Times New Roman" w:hAnsi="Times New Roman" w:cs="Times New Roman"/>
          <w:sz w:val="24"/>
          <w:szCs w:val="24"/>
        </w:rPr>
        <w:t xml:space="preserve">, </w:t>
      </w:r>
      <w:r w:rsidRPr="001320F5">
        <w:rPr>
          <w:rFonts w:ascii="Times New Roman" w:hAnsi="Times New Roman" w:cs="Times New Roman"/>
          <w:sz w:val="24"/>
          <w:szCs w:val="24"/>
        </w:rPr>
        <w:t>51-89.</w:t>
      </w:r>
    </w:p>
    <w:p w:rsidR="003943D3" w:rsidRDefault="003943D3" w:rsidP="003943D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Colquitt, J. A. (2001). </w:t>
      </w:r>
      <w:r w:rsidRPr="003943D3">
        <w:rPr>
          <w:rFonts w:ascii="Times New Roman" w:hAnsi="Times New Roman" w:cs="Times New Roman"/>
          <w:sz w:val="24"/>
          <w:szCs w:val="24"/>
        </w:rPr>
        <w:t xml:space="preserve">On </w:t>
      </w:r>
      <w:r w:rsidR="00893307" w:rsidRPr="003943D3">
        <w:rPr>
          <w:rFonts w:ascii="Times New Roman" w:hAnsi="Times New Roman" w:cs="Times New Roman"/>
          <w:sz w:val="24"/>
          <w:szCs w:val="24"/>
        </w:rPr>
        <w:t>the dimensionality of organizational justice</w:t>
      </w:r>
      <w:r w:rsidRPr="003943D3">
        <w:rPr>
          <w:rFonts w:ascii="Times New Roman" w:hAnsi="Times New Roman" w:cs="Times New Roman"/>
          <w:sz w:val="24"/>
          <w:szCs w:val="24"/>
        </w:rPr>
        <w:t>:</w:t>
      </w:r>
      <w:r>
        <w:rPr>
          <w:rFonts w:ascii="Times New Roman" w:hAnsi="Times New Roman" w:cs="Times New Roman"/>
          <w:sz w:val="24"/>
          <w:szCs w:val="24"/>
        </w:rPr>
        <w:t xml:space="preserve"> </w:t>
      </w:r>
      <w:r w:rsidRPr="003943D3">
        <w:rPr>
          <w:rFonts w:ascii="Times New Roman" w:hAnsi="Times New Roman" w:cs="Times New Roman"/>
          <w:sz w:val="24"/>
          <w:szCs w:val="24"/>
        </w:rPr>
        <w:t xml:space="preserve"> A </w:t>
      </w:r>
      <w:r w:rsidR="00893307" w:rsidRPr="003943D3">
        <w:rPr>
          <w:rFonts w:ascii="Times New Roman" w:hAnsi="Times New Roman" w:cs="Times New Roman"/>
          <w:sz w:val="24"/>
          <w:szCs w:val="24"/>
        </w:rPr>
        <w:t>construct validation of a measure</w:t>
      </w:r>
      <w:r w:rsidR="00893307">
        <w:rPr>
          <w:rFonts w:ascii="Times New Roman" w:hAnsi="Times New Roman" w:cs="Times New Roman"/>
          <w:sz w:val="24"/>
          <w:szCs w:val="24"/>
        </w:rPr>
        <w:t xml:space="preserve">. </w:t>
      </w:r>
      <w:r w:rsidR="00893307" w:rsidRPr="00893307">
        <w:rPr>
          <w:rFonts w:ascii="Times New Roman" w:hAnsi="Times New Roman" w:cs="Times New Roman"/>
          <w:i/>
          <w:sz w:val="24"/>
          <w:szCs w:val="24"/>
        </w:rPr>
        <w:t>Journal of Applied Psychology, 86</w:t>
      </w:r>
      <w:r w:rsidR="00893307">
        <w:rPr>
          <w:rFonts w:ascii="Times New Roman" w:hAnsi="Times New Roman" w:cs="Times New Roman"/>
          <w:sz w:val="24"/>
          <w:szCs w:val="24"/>
        </w:rPr>
        <w:t xml:space="preserve">(3), 386-400. </w:t>
      </w:r>
      <w:proofErr w:type="spellStart"/>
      <w:proofErr w:type="gramStart"/>
      <w:r w:rsidR="00893307">
        <w:rPr>
          <w:rFonts w:ascii="Times New Roman" w:hAnsi="Times New Roman" w:cs="Times New Roman"/>
          <w:sz w:val="24"/>
          <w:szCs w:val="24"/>
        </w:rPr>
        <w:t>doi</w:t>
      </w:r>
      <w:proofErr w:type="spellEnd"/>
      <w:proofErr w:type="gramEnd"/>
      <w:r w:rsidR="00893307">
        <w:rPr>
          <w:rFonts w:ascii="Times New Roman" w:hAnsi="Times New Roman" w:cs="Times New Roman"/>
          <w:sz w:val="24"/>
          <w:szCs w:val="24"/>
        </w:rPr>
        <w:t>: 10.1037//0021-90 1</w:t>
      </w:r>
      <w:r w:rsidR="00893307" w:rsidRPr="00893307">
        <w:rPr>
          <w:rFonts w:ascii="Times New Roman" w:hAnsi="Times New Roman" w:cs="Times New Roman"/>
          <w:sz w:val="24"/>
          <w:szCs w:val="24"/>
        </w:rPr>
        <w:t>0.86.3.386</w:t>
      </w:r>
    </w:p>
    <w:p w:rsidR="009E0237" w:rsidRDefault="009E0237" w:rsidP="003943D3">
      <w:pPr>
        <w:spacing w:line="480" w:lineRule="auto"/>
        <w:ind w:left="720" w:hanging="720"/>
        <w:rPr>
          <w:rFonts w:ascii="Times New Roman" w:hAnsi="Times New Roman" w:cs="Times New Roman"/>
          <w:sz w:val="24"/>
          <w:szCs w:val="24"/>
        </w:rPr>
      </w:pPr>
      <w:r w:rsidRPr="009E0237">
        <w:rPr>
          <w:rFonts w:ascii="Times New Roman" w:hAnsi="Times New Roman" w:cs="Times New Roman"/>
          <w:sz w:val="24"/>
          <w:szCs w:val="24"/>
        </w:rPr>
        <w:t>Colquitt, J. A., Conlon, D. E., Wesson, M. J., Porter, C. O., &amp; Ng, K. Y. (200</w:t>
      </w:r>
      <w:r w:rsidR="003F3E68">
        <w:rPr>
          <w:rFonts w:ascii="Times New Roman" w:hAnsi="Times New Roman" w:cs="Times New Roman"/>
          <w:sz w:val="24"/>
          <w:szCs w:val="24"/>
        </w:rPr>
        <w:t>1). Justice at the millennium: A</w:t>
      </w:r>
      <w:r w:rsidRPr="009E0237">
        <w:rPr>
          <w:rFonts w:ascii="Times New Roman" w:hAnsi="Times New Roman" w:cs="Times New Roman"/>
          <w:sz w:val="24"/>
          <w:szCs w:val="24"/>
        </w:rPr>
        <w:t xml:space="preserve"> meta-analytic review of 25 years of organizational justice research. </w:t>
      </w:r>
      <w:r w:rsidRPr="003F3E68">
        <w:rPr>
          <w:rFonts w:ascii="Times New Roman" w:hAnsi="Times New Roman" w:cs="Times New Roman"/>
          <w:i/>
          <w:sz w:val="24"/>
          <w:szCs w:val="24"/>
        </w:rPr>
        <w:t xml:space="preserve">Journal </w:t>
      </w:r>
      <w:r w:rsidR="003F3E68" w:rsidRPr="003F3E68">
        <w:rPr>
          <w:rFonts w:ascii="Times New Roman" w:hAnsi="Times New Roman" w:cs="Times New Roman"/>
          <w:i/>
          <w:sz w:val="24"/>
          <w:szCs w:val="24"/>
        </w:rPr>
        <w:t>of</w:t>
      </w:r>
      <w:r w:rsidRPr="003F3E68">
        <w:rPr>
          <w:rFonts w:ascii="Times New Roman" w:hAnsi="Times New Roman" w:cs="Times New Roman"/>
          <w:i/>
          <w:sz w:val="24"/>
          <w:szCs w:val="24"/>
        </w:rPr>
        <w:t xml:space="preserve"> Applied Psychology, 86</w:t>
      </w:r>
      <w:r w:rsidRPr="009E0237">
        <w:rPr>
          <w:rFonts w:ascii="Times New Roman" w:hAnsi="Times New Roman" w:cs="Times New Roman"/>
          <w:sz w:val="24"/>
          <w:szCs w:val="24"/>
        </w:rPr>
        <w:t>(3), 425-445.</w:t>
      </w:r>
      <w:r w:rsidR="003F3E68">
        <w:rPr>
          <w:rFonts w:ascii="Times New Roman" w:hAnsi="Times New Roman" w:cs="Times New Roman"/>
          <w:sz w:val="24"/>
          <w:szCs w:val="24"/>
        </w:rPr>
        <w:t xml:space="preserve"> </w:t>
      </w:r>
      <w:proofErr w:type="spellStart"/>
      <w:proofErr w:type="gramStart"/>
      <w:r w:rsidR="003F3E68">
        <w:rPr>
          <w:rFonts w:ascii="Times New Roman" w:hAnsi="Times New Roman" w:cs="Times New Roman"/>
          <w:sz w:val="24"/>
          <w:szCs w:val="24"/>
        </w:rPr>
        <w:t>doi</w:t>
      </w:r>
      <w:proofErr w:type="spellEnd"/>
      <w:proofErr w:type="gramEnd"/>
      <w:r w:rsidR="003F3E68" w:rsidRPr="003F3E68">
        <w:rPr>
          <w:rFonts w:ascii="Times New Roman" w:hAnsi="Times New Roman" w:cs="Times New Roman"/>
          <w:sz w:val="24"/>
          <w:szCs w:val="24"/>
        </w:rPr>
        <w:t>: 10.1037//0021-9010.86.3.425</w:t>
      </w:r>
    </w:p>
    <w:p w:rsidR="00C00344" w:rsidRDefault="00C00344" w:rsidP="00AC66E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Dickey, M. R. (2017). </w:t>
      </w:r>
      <w:r w:rsidRPr="00622E55">
        <w:rPr>
          <w:rFonts w:ascii="Times New Roman" w:hAnsi="Times New Roman" w:cs="Times New Roman"/>
          <w:i/>
          <w:sz w:val="24"/>
          <w:szCs w:val="24"/>
        </w:rPr>
        <w:t>Algorithmic accountability</w:t>
      </w:r>
      <w:r>
        <w:rPr>
          <w:rFonts w:ascii="Times New Roman" w:hAnsi="Times New Roman" w:cs="Times New Roman"/>
          <w:sz w:val="24"/>
          <w:szCs w:val="24"/>
        </w:rPr>
        <w:t xml:space="preserve">. </w:t>
      </w:r>
      <w:r w:rsidR="00622E55">
        <w:rPr>
          <w:rFonts w:ascii="Times New Roman" w:hAnsi="Times New Roman" w:cs="Times New Roman"/>
          <w:sz w:val="24"/>
          <w:szCs w:val="24"/>
        </w:rPr>
        <w:t xml:space="preserve">Retrieved on 2/6/2018 from </w:t>
      </w:r>
      <w:hyperlink r:id="rId6" w:history="1">
        <w:r w:rsidR="009E1AF7" w:rsidRPr="00251954">
          <w:rPr>
            <w:rStyle w:val="Hyperlink"/>
            <w:rFonts w:ascii="Times New Roman" w:hAnsi="Times New Roman" w:cs="Times New Roman"/>
            <w:sz w:val="24"/>
            <w:szCs w:val="24"/>
          </w:rPr>
          <w:t>https://techcrunch.com/2017/04/30/algorithmic-accountability/</w:t>
        </w:r>
      </w:hyperlink>
    </w:p>
    <w:p w:rsidR="009E1AF7" w:rsidRDefault="009E1AF7" w:rsidP="009E1AF7">
      <w:pPr>
        <w:spacing w:line="480" w:lineRule="auto"/>
        <w:ind w:left="720" w:hanging="720"/>
        <w:rPr>
          <w:rFonts w:ascii="Times New Roman" w:hAnsi="Times New Roman" w:cs="Times New Roman"/>
          <w:sz w:val="24"/>
          <w:szCs w:val="24"/>
        </w:rPr>
      </w:pPr>
      <w:proofErr w:type="spellStart"/>
      <w:r w:rsidRPr="009E1AF7">
        <w:rPr>
          <w:rFonts w:ascii="Times New Roman" w:hAnsi="Times New Roman" w:cs="Times New Roman"/>
          <w:sz w:val="24"/>
          <w:szCs w:val="24"/>
        </w:rPr>
        <w:t>Farago</w:t>
      </w:r>
      <w:proofErr w:type="spellEnd"/>
      <w:r w:rsidRPr="009E1AF7">
        <w:rPr>
          <w:rFonts w:ascii="Times New Roman" w:hAnsi="Times New Roman" w:cs="Times New Roman"/>
          <w:sz w:val="24"/>
          <w:szCs w:val="24"/>
        </w:rPr>
        <w:t>, B</w:t>
      </w:r>
      <w:r>
        <w:rPr>
          <w:rFonts w:ascii="Times New Roman" w:hAnsi="Times New Roman" w:cs="Times New Roman"/>
          <w:sz w:val="24"/>
          <w:szCs w:val="24"/>
        </w:rPr>
        <w:t xml:space="preserve">., </w:t>
      </w:r>
      <w:proofErr w:type="spellStart"/>
      <w:r>
        <w:rPr>
          <w:rFonts w:ascii="Times New Roman" w:hAnsi="Times New Roman" w:cs="Times New Roman"/>
          <w:sz w:val="24"/>
          <w:szCs w:val="24"/>
        </w:rPr>
        <w:t>Zide</w:t>
      </w:r>
      <w:proofErr w:type="spellEnd"/>
      <w:r>
        <w:rPr>
          <w:rFonts w:ascii="Times New Roman" w:hAnsi="Times New Roman" w:cs="Times New Roman"/>
          <w:sz w:val="24"/>
          <w:szCs w:val="24"/>
        </w:rPr>
        <w:t>, J.</w:t>
      </w:r>
      <w:r w:rsidRPr="009E1AF7">
        <w:rPr>
          <w:rFonts w:ascii="Times New Roman" w:hAnsi="Times New Roman" w:cs="Times New Roman"/>
          <w:sz w:val="24"/>
          <w:szCs w:val="24"/>
        </w:rPr>
        <w:t xml:space="preserve"> S., &amp; </w:t>
      </w:r>
      <w:proofErr w:type="spellStart"/>
      <w:r w:rsidRPr="009E1AF7">
        <w:rPr>
          <w:rFonts w:ascii="Times New Roman" w:hAnsi="Times New Roman" w:cs="Times New Roman"/>
          <w:sz w:val="24"/>
          <w:szCs w:val="24"/>
        </w:rPr>
        <w:t>Shahani</w:t>
      </w:r>
      <w:proofErr w:type="spellEnd"/>
      <w:r w:rsidRPr="009E1AF7">
        <w:rPr>
          <w:rFonts w:ascii="Times New Roman" w:hAnsi="Times New Roman" w:cs="Times New Roman"/>
          <w:sz w:val="24"/>
          <w:szCs w:val="24"/>
        </w:rPr>
        <w:t>-Denning, C. (2013). Selection interviews: Role of interviewer warmth,</w:t>
      </w:r>
      <w:r>
        <w:rPr>
          <w:rFonts w:ascii="Times New Roman" w:hAnsi="Times New Roman" w:cs="Times New Roman"/>
          <w:sz w:val="24"/>
          <w:szCs w:val="24"/>
        </w:rPr>
        <w:t xml:space="preserve"> </w:t>
      </w:r>
      <w:r w:rsidRPr="009E1AF7">
        <w:rPr>
          <w:rFonts w:ascii="Times New Roman" w:hAnsi="Times New Roman" w:cs="Times New Roman"/>
          <w:sz w:val="24"/>
          <w:szCs w:val="24"/>
        </w:rPr>
        <w:t xml:space="preserve">interview structure, and interview outcome in applicants’ perceptions of organizations. </w:t>
      </w:r>
      <w:r w:rsidRPr="009E1AF7">
        <w:rPr>
          <w:rFonts w:ascii="Times New Roman" w:hAnsi="Times New Roman" w:cs="Times New Roman"/>
          <w:i/>
          <w:sz w:val="24"/>
          <w:szCs w:val="24"/>
        </w:rPr>
        <w:t>Consulting Psychology Journal: Practice and Research, 65</w:t>
      </w:r>
      <w:r w:rsidRPr="009E1AF7">
        <w:rPr>
          <w:rFonts w:ascii="Times New Roman" w:hAnsi="Times New Roman" w:cs="Times New Roman"/>
          <w:sz w:val="24"/>
          <w:szCs w:val="24"/>
        </w:rPr>
        <w:t xml:space="preserve">(3), 224-239. </w:t>
      </w:r>
      <w:proofErr w:type="spellStart"/>
      <w:proofErr w:type="gramStart"/>
      <w:r w:rsidRPr="009E1AF7">
        <w:rPr>
          <w:rFonts w:ascii="Times New Roman" w:hAnsi="Times New Roman" w:cs="Times New Roman"/>
          <w:sz w:val="24"/>
          <w:szCs w:val="24"/>
        </w:rPr>
        <w:t>doi</w:t>
      </w:r>
      <w:proofErr w:type="spellEnd"/>
      <w:proofErr w:type="gramEnd"/>
      <w:r w:rsidRPr="009E1AF7">
        <w:rPr>
          <w:rFonts w:ascii="Times New Roman" w:hAnsi="Times New Roman" w:cs="Times New Roman"/>
          <w:sz w:val="24"/>
          <w:szCs w:val="24"/>
        </w:rPr>
        <w:t>: 10.1037/a0034300</w:t>
      </w:r>
    </w:p>
    <w:p w:rsidR="008A59E2" w:rsidRDefault="008A59E2" w:rsidP="00AC66E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Florentine, S. (2017). </w:t>
      </w:r>
      <w:r w:rsidRPr="008A59E2">
        <w:rPr>
          <w:rFonts w:ascii="Times New Roman" w:hAnsi="Times New Roman" w:cs="Times New Roman"/>
          <w:i/>
          <w:sz w:val="24"/>
          <w:szCs w:val="24"/>
        </w:rPr>
        <w:t>How AI is revolutionizing recruiting and hiring.</w:t>
      </w:r>
      <w:r>
        <w:rPr>
          <w:rFonts w:ascii="Times New Roman" w:hAnsi="Times New Roman" w:cs="Times New Roman"/>
          <w:sz w:val="24"/>
          <w:szCs w:val="24"/>
        </w:rPr>
        <w:t xml:space="preserve"> Retrieved from </w:t>
      </w:r>
      <w:hyperlink r:id="rId7" w:history="1">
        <w:r w:rsidR="00BD0596" w:rsidRPr="00251954">
          <w:rPr>
            <w:rStyle w:val="Hyperlink"/>
            <w:rFonts w:ascii="Times New Roman" w:hAnsi="Times New Roman" w:cs="Times New Roman"/>
            <w:sz w:val="24"/>
            <w:szCs w:val="24"/>
          </w:rPr>
          <w:t>https://www.cio.com/article/3219857/hiring-and-staffing/how-ai-is-revolutionizing-recruiting-and-hiring.html</w:t>
        </w:r>
      </w:hyperlink>
      <w:r>
        <w:rPr>
          <w:rFonts w:ascii="Times New Roman" w:hAnsi="Times New Roman" w:cs="Times New Roman"/>
          <w:sz w:val="24"/>
          <w:szCs w:val="24"/>
        </w:rPr>
        <w:t>.</w:t>
      </w:r>
    </w:p>
    <w:p w:rsidR="00BD0596" w:rsidRDefault="00BD0596" w:rsidP="00AC66EA">
      <w:pPr>
        <w:spacing w:line="480" w:lineRule="auto"/>
        <w:ind w:left="720" w:hanging="720"/>
        <w:rPr>
          <w:rFonts w:ascii="Times New Roman" w:hAnsi="Times New Roman" w:cs="Times New Roman"/>
          <w:sz w:val="24"/>
          <w:szCs w:val="24"/>
        </w:rPr>
      </w:pPr>
      <w:r w:rsidRPr="00BD0596">
        <w:rPr>
          <w:rFonts w:ascii="Times New Roman" w:hAnsi="Times New Roman" w:cs="Times New Roman"/>
          <w:sz w:val="24"/>
          <w:szCs w:val="24"/>
        </w:rPr>
        <w:t>Gilliland, S. W. (1993). The perceived fairness of selection systems: An organizational justice perspective.</w:t>
      </w:r>
      <w:r>
        <w:rPr>
          <w:rFonts w:ascii="Times New Roman" w:hAnsi="Times New Roman" w:cs="Times New Roman"/>
          <w:sz w:val="24"/>
          <w:szCs w:val="24"/>
        </w:rPr>
        <w:t xml:space="preserve"> </w:t>
      </w:r>
      <w:r w:rsidRPr="00BD0596">
        <w:rPr>
          <w:rFonts w:ascii="Times New Roman" w:hAnsi="Times New Roman" w:cs="Times New Roman"/>
          <w:i/>
          <w:sz w:val="24"/>
          <w:szCs w:val="24"/>
        </w:rPr>
        <w:t>The Academy of Management Review, 18</w:t>
      </w:r>
      <w:r w:rsidRPr="00BD0596">
        <w:rPr>
          <w:rFonts w:ascii="Times New Roman" w:hAnsi="Times New Roman" w:cs="Times New Roman"/>
          <w:sz w:val="24"/>
          <w:szCs w:val="24"/>
        </w:rPr>
        <w:t xml:space="preserve">(4), 694-734. </w:t>
      </w:r>
      <w:proofErr w:type="gramStart"/>
      <w:r w:rsidRPr="00BD0596">
        <w:rPr>
          <w:rFonts w:ascii="Times New Roman" w:hAnsi="Times New Roman" w:cs="Times New Roman"/>
          <w:sz w:val="24"/>
          <w:szCs w:val="24"/>
        </w:rPr>
        <w:t>doi:</w:t>
      </w:r>
      <w:proofErr w:type="gramEnd"/>
      <w:r w:rsidRPr="00BD0596">
        <w:rPr>
          <w:rFonts w:ascii="Times New Roman" w:hAnsi="Times New Roman" w:cs="Times New Roman"/>
          <w:sz w:val="24"/>
          <w:szCs w:val="24"/>
        </w:rPr>
        <w:t>10.2307/258595</w:t>
      </w:r>
    </w:p>
    <w:p w:rsidR="003B1D08" w:rsidRDefault="003B1D08" w:rsidP="00AC66EA">
      <w:pPr>
        <w:spacing w:line="480" w:lineRule="auto"/>
        <w:ind w:left="720" w:hanging="720"/>
        <w:rPr>
          <w:rFonts w:ascii="Times New Roman" w:hAnsi="Times New Roman" w:cs="Times New Roman"/>
          <w:sz w:val="24"/>
          <w:szCs w:val="24"/>
        </w:rPr>
      </w:pPr>
      <w:r w:rsidRPr="003B1D08">
        <w:rPr>
          <w:rFonts w:ascii="Times New Roman" w:hAnsi="Times New Roman" w:cs="Times New Roman"/>
          <w:sz w:val="24"/>
          <w:szCs w:val="24"/>
        </w:rPr>
        <w:t xml:space="preserve">Greenberg, J. (1990). Organizational </w:t>
      </w:r>
      <w:r w:rsidR="00147442">
        <w:rPr>
          <w:rFonts w:ascii="Times New Roman" w:hAnsi="Times New Roman" w:cs="Times New Roman"/>
          <w:sz w:val="24"/>
          <w:szCs w:val="24"/>
        </w:rPr>
        <w:t>j</w:t>
      </w:r>
      <w:r w:rsidRPr="003B1D08">
        <w:rPr>
          <w:rFonts w:ascii="Times New Roman" w:hAnsi="Times New Roman" w:cs="Times New Roman"/>
          <w:sz w:val="24"/>
          <w:szCs w:val="24"/>
        </w:rPr>
        <w:t xml:space="preserve">ustice: Yesterday, </w:t>
      </w:r>
      <w:r w:rsidR="00147442">
        <w:rPr>
          <w:rFonts w:ascii="Times New Roman" w:hAnsi="Times New Roman" w:cs="Times New Roman"/>
          <w:sz w:val="24"/>
          <w:szCs w:val="24"/>
        </w:rPr>
        <w:t>t</w:t>
      </w:r>
      <w:r w:rsidRPr="003B1D08">
        <w:rPr>
          <w:rFonts w:ascii="Times New Roman" w:hAnsi="Times New Roman" w:cs="Times New Roman"/>
          <w:sz w:val="24"/>
          <w:szCs w:val="24"/>
        </w:rPr>
        <w:t xml:space="preserve">oday, and </w:t>
      </w:r>
      <w:r w:rsidR="00147442">
        <w:rPr>
          <w:rFonts w:ascii="Times New Roman" w:hAnsi="Times New Roman" w:cs="Times New Roman"/>
          <w:sz w:val="24"/>
          <w:szCs w:val="24"/>
        </w:rPr>
        <w:t>t</w:t>
      </w:r>
      <w:r w:rsidRPr="003B1D08">
        <w:rPr>
          <w:rFonts w:ascii="Times New Roman" w:hAnsi="Times New Roman" w:cs="Times New Roman"/>
          <w:sz w:val="24"/>
          <w:szCs w:val="24"/>
        </w:rPr>
        <w:t xml:space="preserve">omorrow. </w:t>
      </w:r>
      <w:r w:rsidRPr="00147442">
        <w:rPr>
          <w:rFonts w:ascii="Times New Roman" w:hAnsi="Times New Roman" w:cs="Times New Roman"/>
          <w:i/>
          <w:sz w:val="24"/>
          <w:szCs w:val="24"/>
        </w:rPr>
        <w:t xml:space="preserve">Journal </w:t>
      </w:r>
      <w:r w:rsidR="00147442" w:rsidRPr="00147442">
        <w:rPr>
          <w:rFonts w:ascii="Times New Roman" w:hAnsi="Times New Roman" w:cs="Times New Roman"/>
          <w:i/>
          <w:sz w:val="24"/>
          <w:szCs w:val="24"/>
        </w:rPr>
        <w:t>of</w:t>
      </w:r>
      <w:r w:rsidRPr="00147442">
        <w:rPr>
          <w:rFonts w:ascii="Times New Roman" w:hAnsi="Times New Roman" w:cs="Times New Roman"/>
          <w:i/>
          <w:sz w:val="24"/>
          <w:szCs w:val="24"/>
        </w:rPr>
        <w:t xml:space="preserve"> Management, 16</w:t>
      </w:r>
      <w:r w:rsidRPr="003B1D08">
        <w:rPr>
          <w:rFonts w:ascii="Times New Roman" w:hAnsi="Times New Roman" w:cs="Times New Roman"/>
          <w:sz w:val="24"/>
          <w:szCs w:val="24"/>
        </w:rPr>
        <w:t>(2), 399.</w:t>
      </w:r>
    </w:p>
    <w:p w:rsidR="00AC66EA" w:rsidRDefault="00AC66EA" w:rsidP="00AC66EA">
      <w:pPr>
        <w:spacing w:line="480" w:lineRule="auto"/>
        <w:ind w:left="720" w:hanging="720"/>
        <w:rPr>
          <w:rFonts w:ascii="Times New Roman" w:hAnsi="Times New Roman" w:cs="Times New Roman"/>
          <w:sz w:val="24"/>
          <w:szCs w:val="24"/>
        </w:rPr>
      </w:pPr>
      <w:proofErr w:type="spellStart"/>
      <w:r w:rsidRPr="00AC66EA">
        <w:rPr>
          <w:rFonts w:ascii="Times New Roman" w:hAnsi="Times New Roman" w:cs="Times New Roman"/>
          <w:sz w:val="24"/>
          <w:szCs w:val="24"/>
        </w:rPr>
        <w:t>Hausknecht</w:t>
      </w:r>
      <w:proofErr w:type="spellEnd"/>
      <w:r w:rsidRPr="00AC66EA">
        <w:rPr>
          <w:rFonts w:ascii="Times New Roman" w:hAnsi="Times New Roman" w:cs="Times New Roman"/>
          <w:sz w:val="24"/>
          <w:szCs w:val="24"/>
        </w:rPr>
        <w:t>, J. P., Day, D. V., &amp; Thomas, S. C. (2004). Applicant reactions</w:t>
      </w:r>
      <w:r>
        <w:rPr>
          <w:rFonts w:ascii="Times New Roman" w:hAnsi="Times New Roman" w:cs="Times New Roman"/>
          <w:sz w:val="24"/>
          <w:szCs w:val="24"/>
        </w:rPr>
        <w:t xml:space="preserve"> </w:t>
      </w:r>
      <w:r w:rsidRPr="00AC66EA">
        <w:rPr>
          <w:rFonts w:ascii="Times New Roman" w:hAnsi="Times New Roman" w:cs="Times New Roman"/>
          <w:sz w:val="24"/>
          <w:szCs w:val="24"/>
        </w:rPr>
        <w:t xml:space="preserve">to selection procedures: An updated model and meta-analysis. </w:t>
      </w:r>
      <w:r w:rsidRPr="00AC66EA">
        <w:rPr>
          <w:rFonts w:ascii="Times New Roman" w:hAnsi="Times New Roman" w:cs="Times New Roman"/>
          <w:i/>
          <w:sz w:val="24"/>
          <w:szCs w:val="24"/>
        </w:rPr>
        <w:t>Personnel Psychology, 57</w:t>
      </w:r>
      <w:r w:rsidRPr="00AC66EA">
        <w:rPr>
          <w:rFonts w:ascii="Times New Roman" w:hAnsi="Times New Roman" w:cs="Times New Roman"/>
          <w:sz w:val="24"/>
          <w:szCs w:val="24"/>
        </w:rPr>
        <w:t>, 639–683. doi:10.1111/j.1744-6570.2004.00003.x</w:t>
      </w:r>
    </w:p>
    <w:p w:rsidR="00182D1B" w:rsidRDefault="00182D1B" w:rsidP="00182D1B">
      <w:pPr>
        <w:spacing w:line="480" w:lineRule="auto"/>
        <w:ind w:left="720" w:hanging="720"/>
        <w:rPr>
          <w:rFonts w:ascii="Times New Roman" w:hAnsi="Times New Roman" w:cs="Times New Roman"/>
          <w:sz w:val="24"/>
          <w:szCs w:val="24"/>
        </w:rPr>
      </w:pPr>
      <w:proofErr w:type="spellStart"/>
      <w:r w:rsidRPr="00182D1B">
        <w:rPr>
          <w:rFonts w:ascii="Times New Roman" w:hAnsi="Times New Roman" w:cs="Times New Roman"/>
          <w:sz w:val="24"/>
          <w:szCs w:val="24"/>
        </w:rPr>
        <w:t>Highhouse</w:t>
      </w:r>
      <w:proofErr w:type="spellEnd"/>
      <w:r w:rsidRPr="00182D1B">
        <w:rPr>
          <w:rFonts w:ascii="Times New Roman" w:hAnsi="Times New Roman" w:cs="Times New Roman"/>
          <w:sz w:val="24"/>
          <w:szCs w:val="24"/>
        </w:rPr>
        <w:t xml:space="preserve">, S., </w:t>
      </w:r>
      <w:proofErr w:type="spellStart"/>
      <w:r w:rsidRPr="00182D1B">
        <w:rPr>
          <w:rFonts w:ascii="Times New Roman" w:hAnsi="Times New Roman" w:cs="Times New Roman"/>
          <w:sz w:val="24"/>
          <w:szCs w:val="24"/>
        </w:rPr>
        <w:t>Lievens</w:t>
      </w:r>
      <w:proofErr w:type="spellEnd"/>
      <w:r w:rsidRPr="00182D1B">
        <w:rPr>
          <w:rFonts w:ascii="Times New Roman" w:hAnsi="Times New Roman" w:cs="Times New Roman"/>
          <w:sz w:val="24"/>
          <w:szCs w:val="24"/>
        </w:rPr>
        <w:t xml:space="preserve">, F., &amp; </w:t>
      </w:r>
      <w:proofErr w:type="spellStart"/>
      <w:r w:rsidRPr="00182D1B">
        <w:rPr>
          <w:rFonts w:ascii="Times New Roman" w:hAnsi="Times New Roman" w:cs="Times New Roman"/>
          <w:sz w:val="24"/>
          <w:szCs w:val="24"/>
        </w:rPr>
        <w:t>Sinar</w:t>
      </w:r>
      <w:proofErr w:type="spellEnd"/>
      <w:r w:rsidRPr="00182D1B">
        <w:rPr>
          <w:rFonts w:ascii="Times New Roman" w:hAnsi="Times New Roman" w:cs="Times New Roman"/>
          <w:sz w:val="24"/>
          <w:szCs w:val="24"/>
        </w:rPr>
        <w:t>, E. F. (2003). Measuring</w:t>
      </w:r>
      <w:r>
        <w:rPr>
          <w:rFonts w:ascii="Times New Roman" w:hAnsi="Times New Roman" w:cs="Times New Roman"/>
          <w:sz w:val="24"/>
          <w:szCs w:val="24"/>
        </w:rPr>
        <w:t xml:space="preserve"> </w:t>
      </w:r>
      <w:r w:rsidRPr="00182D1B">
        <w:rPr>
          <w:rFonts w:ascii="Times New Roman" w:hAnsi="Times New Roman" w:cs="Times New Roman"/>
          <w:sz w:val="24"/>
          <w:szCs w:val="24"/>
        </w:rPr>
        <w:t xml:space="preserve">attraction to organizations. </w:t>
      </w:r>
      <w:r w:rsidRPr="001B3F13">
        <w:rPr>
          <w:rFonts w:ascii="Times New Roman" w:hAnsi="Times New Roman" w:cs="Times New Roman"/>
          <w:i/>
          <w:sz w:val="24"/>
          <w:szCs w:val="24"/>
        </w:rPr>
        <w:t>Educational and Psychological Measurement, 63</w:t>
      </w:r>
      <w:r w:rsidR="001B3F13">
        <w:rPr>
          <w:rFonts w:ascii="Times New Roman" w:hAnsi="Times New Roman" w:cs="Times New Roman"/>
          <w:sz w:val="24"/>
          <w:szCs w:val="24"/>
        </w:rPr>
        <w:t>(6)</w:t>
      </w:r>
      <w:r>
        <w:rPr>
          <w:rFonts w:ascii="Times New Roman" w:hAnsi="Times New Roman" w:cs="Times New Roman"/>
          <w:sz w:val="24"/>
          <w:szCs w:val="24"/>
        </w:rPr>
        <w:t xml:space="preserve">, 986–1001. </w:t>
      </w:r>
      <w:proofErr w:type="gramStart"/>
      <w:r>
        <w:rPr>
          <w:rFonts w:ascii="Times New Roman" w:hAnsi="Times New Roman" w:cs="Times New Roman"/>
          <w:sz w:val="24"/>
          <w:szCs w:val="24"/>
        </w:rPr>
        <w:t>d</w:t>
      </w:r>
      <w:r w:rsidRPr="00182D1B">
        <w:rPr>
          <w:rFonts w:ascii="Times New Roman" w:hAnsi="Times New Roman" w:cs="Times New Roman"/>
          <w:sz w:val="24"/>
          <w:szCs w:val="24"/>
        </w:rPr>
        <w:t>oi:</w:t>
      </w:r>
      <w:proofErr w:type="gramEnd"/>
      <w:r w:rsidRPr="00182D1B">
        <w:rPr>
          <w:rFonts w:ascii="Times New Roman" w:hAnsi="Times New Roman" w:cs="Times New Roman"/>
          <w:sz w:val="24"/>
          <w:szCs w:val="24"/>
        </w:rPr>
        <w:t>10.1177/0013164403258403.</w:t>
      </w:r>
    </w:p>
    <w:p w:rsidR="00253D54" w:rsidRDefault="00253D54" w:rsidP="00AC66E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Marr, B. (2016). </w:t>
      </w:r>
      <w:r w:rsidRPr="00253D54">
        <w:rPr>
          <w:rFonts w:ascii="Times New Roman" w:hAnsi="Times New Roman" w:cs="Times New Roman"/>
          <w:i/>
          <w:sz w:val="24"/>
          <w:szCs w:val="24"/>
        </w:rPr>
        <w:t>What is the difference between artificial intelligence and machine learning</w:t>
      </w:r>
      <w:proofErr w:type="gramStart"/>
      <w:r w:rsidRPr="00253D54">
        <w:rPr>
          <w:rFonts w:ascii="Times New Roman" w:hAnsi="Times New Roman" w:cs="Times New Roman"/>
          <w:i/>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on 2/1/2018 from </w:t>
      </w:r>
      <w:hyperlink r:id="rId8" w:anchor="43cbd4c02742" w:history="1">
        <w:r w:rsidR="00560561" w:rsidRPr="00251954">
          <w:rPr>
            <w:rStyle w:val="Hyperlink"/>
            <w:rFonts w:ascii="Times New Roman" w:hAnsi="Times New Roman" w:cs="Times New Roman"/>
            <w:sz w:val="24"/>
            <w:szCs w:val="24"/>
          </w:rPr>
          <w:t>https://www.forbes.com/sites/bernardmarr/2016/12/06/what-is-the-difference-between-artificial-intelligence-and-machine-learning/#43cbd4c02742</w:t>
        </w:r>
      </w:hyperlink>
    </w:p>
    <w:p w:rsidR="00560561" w:rsidRDefault="00560561" w:rsidP="00AC66EA">
      <w:pPr>
        <w:spacing w:line="480" w:lineRule="auto"/>
        <w:ind w:left="720" w:hanging="720"/>
        <w:rPr>
          <w:rFonts w:ascii="Times New Roman" w:hAnsi="Times New Roman" w:cs="Times New Roman"/>
          <w:sz w:val="24"/>
          <w:szCs w:val="24"/>
        </w:rPr>
      </w:pPr>
      <w:r w:rsidRPr="00560561">
        <w:rPr>
          <w:rFonts w:ascii="Times New Roman" w:hAnsi="Times New Roman" w:cs="Times New Roman"/>
          <w:sz w:val="24"/>
          <w:szCs w:val="24"/>
        </w:rPr>
        <w:t xml:space="preserve">Mayer, R. C., Davis, J. H., &amp; </w:t>
      </w:r>
      <w:proofErr w:type="spellStart"/>
      <w:r w:rsidRPr="00560561">
        <w:rPr>
          <w:rFonts w:ascii="Times New Roman" w:hAnsi="Times New Roman" w:cs="Times New Roman"/>
          <w:sz w:val="24"/>
          <w:szCs w:val="24"/>
        </w:rPr>
        <w:t>Schoorman</w:t>
      </w:r>
      <w:proofErr w:type="spellEnd"/>
      <w:r w:rsidRPr="00560561">
        <w:rPr>
          <w:rFonts w:ascii="Times New Roman" w:hAnsi="Times New Roman" w:cs="Times New Roman"/>
          <w:sz w:val="24"/>
          <w:szCs w:val="24"/>
        </w:rPr>
        <w:t>, F. D. (1995). An integrative model of organizational trust</w:t>
      </w:r>
      <w:r>
        <w:rPr>
          <w:rFonts w:ascii="Times New Roman" w:hAnsi="Times New Roman" w:cs="Times New Roman"/>
          <w:sz w:val="24"/>
          <w:szCs w:val="24"/>
        </w:rPr>
        <w:t xml:space="preserve">. </w:t>
      </w:r>
      <w:r w:rsidRPr="00B51DE1">
        <w:rPr>
          <w:rFonts w:ascii="Times New Roman" w:hAnsi="Times New Roman" w:cs="Times New Roman"/>
          <w:i/>
          <w:sz w:val="24"/>
          <w:szCs w:val="24"/>
        </w:rPr>
        <w:t>Academy of Man</w:t>
      </w:r>
      <w:r w:rsidR="00B51DE1" w:rsidRPr="00B51DE1">
        <w:rPr>
          <w:rFonts w:ascii="Times New Roman" w:hAnsi="Times New Roman" w:cs="Times New Roman"/>
          <w:i/>
          <w:sz w:val="24"/>
          <w:szCs w:val="24"/>
        </w:rPr>
        <w:t>agement Review, 20</w:t>
      </w:r>
      <w:r w:rsidR="00B51DE1">
        <w:rPr>
          <w:rFonts w:ascii="Times New Roman" w:hAnsi="Times New Roman" w:cs="Times New Roman"/>
          <w:sz w:val="24"/>
          <w:szCs w:val="24"/>
        </w:rPr>
        <w:t xml:space="preserve">(3), 709-734. </w:t>
      </w:r>
      <w:r w:rsidRPr="00560561">
        <w:rPr>
          <w:rFonts w:ascii="Times New Roman" w:hAnsi="Times New Roman" w:cs="Times New Roman"/>
          <w:sz w:val="24"/>
          <w:szCs w:val="24"/>
        </w:rPr>
        <w:t>doi:10.5465/AMR.1995.9508080335</w:t>
      </w:r>
    </w:p>
    <w:p w:rsidR="00F72830" w:rsidRDefault="0037077A" w:rsidP="002C23BE">
      <w:pPr>
        <w:spacing w:line="480" w:lineRule="auto"/>
        <w:ind w:left="720" w:hanging="720"/>
        <w:rPr>
          <w:rFonts w:ascii="Times New Roman" w:hAnsi="Times New Roman" w:cs="Times New Roman"/>
          <w:sz w:val="24"/>
          <w:szCs w:val="24"/>
        </w:rPr>
      </w:pPr>
      <w:r w:rsidRPr="0037077A">
        <w:rPr>
          <w:rFonts w:ascii="Times New Roman" w:hAnsi="Times New Roman" w:cs="Times New Roman"/>
          <w:sz w:val="24"/>
          <w:szCs w:val="24"/>
        </w:rPr>
        <w:t>McCarthy, J. M., Bauer, T. N., Truxillo, D. M., Anderson, N. R., Costa, A. C., &amp; Ahmed, S. M. (2017). Applicant perspectives during selection: A review addressing “so what</w:t>
      </w:r>
      <w:proofErr w:type="gramStart"/>
      <w:r w:rsidRPr="0037077A">
        <w:rPr>
          <w:rFonts w:ascii="Times New Roman" w:hAnsi="Times New Roman" w:cs="Times New Roman"/>
          <w:sz w:val="24"/>
          <w:szCs w:val="24"/>
        </w:rPr>
        <w:t>?,</w:t>
      </w:r>
      <w:proofErr w:type="gramEnd"/>
      <w:r w:rsidRPr="0037077A">
        <w:rPr>
          <w:rFonts w:ascii="Times New Roman" w:hAnsi="Times New Roman" w:cs="Times New Roman"/>
          <w:sz w:val="24"/>
          <w:szCs w:val="24"/>
        </w:rPr>
        <w:t>”</w:t>
      </w:r>
      <w:r>
        <w:rPr>
          <w:rFonts w:ascii="Times New Roman" w:hAnsi="Times New Roman" w:cs="Times New Roman"/>
          <w:sz w:val="24"/>
          <w:szCs w:val="24"/>
        </w:rPr>
        <w:t xml:space="preserve"> </w:t>
      </w:r>
      <w:r w:rsidRPr="0037077A">
        <w:rPr>
          <w:rFonts w:ascii="Times New Roman" w:hAnsi="Times New Roman" w:cs="Times New Roman"/>
          <w:sz w:val="24"/>
          <w:szCs w:val="24"/>
        </w:rPr>
        <w:t xml:space="preserve">“what’s new?,” and “where to next?”. </w:t>
      </w:r>
      <w:r w:rsidRPr="0037077A">
        <w:rPr>
          <w:rFonts w:ascii="Times New Roman" w:hAnsi="Times New Roman" w:cs="Times New Roman"/>
          <w:i/>
          <w:sz w:val="24"/>
          <w:szCs w:val="24"/>
        </w:rPr>
        <w:t>Journal of Management, 43</w:t>
      </w:r>
      <w:r w:rsidRPr="0037077A">
        <w:rPr>
          <w:rFonts w:ascii="Times New Roman" w:hAnsi="Times New Roman" w:cs="Times New Roman"/>
          <w:sz w:val="24"/>
          <w:szCs w:val="24"/>
        </w:rPr>
        <w:t>(6), 1693-1725.</w:t>
      </w:r>
    </w:p>
    <w:p w:rsidR="00E96D43" w:rsidRDefault="00E96D43" w:rsidP="002C23BE">
      <w:pPr>
        <w:spacing w:line="480" w:lineRule="auto"/>
        <w:ind w:left="720" w:hanging="720"/>
        <w:rPr>
          <w:rFonts w:ascii="Times New Roman" w:hAnsi="Times New Roman" w:cs="Times New Roman"/>
          <w:sz w:val="24"/>
          <w:szCs w:val="24"/>
        </w:rPr>
      </w:pPr>
      <w:r w:rsidRPr="00E96D43">
        <w:rPr>
          <w:rFonts w:ascii="Times New Roman" w:hAnsi="Times New Roman" w:cs="Times New Roman"/>
          <w:sz w:val="24"/>
          <w:szCs w:val="24"/>
        </w:rPr>
        <w:t xml:space="preserve">McCarthy, J. M., Van </w:t>
      </w:r>
      <w:proofErr w:type="spellStart"/>
      <w:r w:rsidRPr="00E96D43">
        <w:rPr>
          <w:rFonts w:ascii="Times New Roman" w:hAnsi="Times New Roman" w:cs="Times New Roman"/>
          <w:sz w:val="24"/>
          <w:szCs w:val="24"/>
        </w:rPr>
        <w:t>Iddekinge</w:t>
      </w:r>
      <w:proofErr w:type="spellEnd"/>
      <w:r w:rsidRPr="00E96D43">
        <w:rPr>
          <w:rFonts w:ascii="Times New Roman" w:hAnsi="Times New Roman" w:cs="Times New Roman"/>
          <w:sz w:val="24"/>
          <w:szCs w:val="24"/>
        </w:rPr>
        <w:t xml:space="preserve">, C. H., </w:t>
      </w:r>
      <w:proofErr w:type="spellStart"/>
      <w:r w:rsidRPr="00E96D43">
        <w:rPr>
          <w:rFonts w:ascii="Times New Roman" w:hAnsi="Times New Roman" w:cs="Times New Roman"/>
          <w:sz w:val="24"/>
          <w:szCs w:val="24"/>
        </w:rPr>
        <w:t>Lievens</w:t>
      </w:r>
      <w:proofErr w:type="spellEnd"/>
      <w:r w:rsidRPr="00E96D43">
        <w:rPr>
          <w:rFonts w:ascii="Times New Roman" w:hAnsi="Times New Roman" w:cs="Times New Roman"/>
          <w:sz w:val="24"/>
          <w:szCs w:val="24"/>
        </w:rPr>
        <w:t xml:space="preserve">, F., Kung, M., </w:t>
      </w:r>
      <w:proofErr w:type="spellStart"/>
      <w:r w:rsidRPr="00E96D43">
        <w:rPr>
          <w:rFonts w:ascii="Times New Roman" w:hAnsi="Times New Roman" w:cs="Times New Roman"/>
          <w:sz w:val="24"/>
          <w:szCs w:val="24"/>
        </w:rPr>
        <w:t>Sinar</w:t>
      </w:r>
      <w:proofErr w:type="spellEnd"/>
      <w:r w:rsidRPr="00E96D43">
        <w:rPr>
          <w:rFonts w:ascii="Times New Roman" w:hAnsi="Times New Roman" w:cs="Times New Roman"/>
          <w:sz w:val="24"/>
          <w:szCs w:val="24"/>
        </w:rPr>
        <w:t xml:space="preserve">, E. F., &amp; Campion, M. A. (2013). Do candidate reactions relate to job performance or affect criterion-related validity? A </w:t>
      </w:r>
      <w:proofErr w:type="spellStart"/>
      <w:r w:rsidRPr="00E96D43">
        <w:rPr>
          <w:rFonts w:ascii="Times New Roman" w:hAnsi="Times New Roman" w:cs="Times New Roman"/>
          <w:sz w:val="24"/>
          <w:szCs w:val="24"/>
        </w:rPr>
        <w:t>multistudy</w:t>
      </w:r>
      <w:proofErr w:type="spellEnd"/>
      <w:r w:rsidRPr="00E96D43">
        <w:rPr>
          <w:rFonts w:ascii="Times New Roman" w:hAnsi="Times New Roman" w:cs="Times New Roman"/>
          <w:sz w:val="24"/>
          <w:szCs w:val="24"/>
        </w:rPr>
        <w:t xml:space="preserve"> investigation of relations among reactions, selection test scores, and job performance. </w:t>
      </w:r>
      <w:r w:rsidRPr="00E96D43">
        <w:rPr>
          <w:rFonts w:ascii="Times New Roman" w:hAnsi="Times New Roman" w:cs="Times New Roman"/>
          <w:i/>
          <w:sz w:val="24"/>
          <w:szCs w:val="24"/>
        </w:rPr>
        <w:t>Journal of Applied Psychology, 98</w:t>
      </w:r>
      <w:r w:rsidRPr="00E96D43">
        <w:rPr>
          <w:rFonts w:ascii="Times New Roman" w:hAnsi="Times New Roman" w:cs="Times New Roman"/>
          <w:sz w:val="24"/>
          <w:szCs w:val="24"/>
        </w:rPr>
        <w:t xml:space="preserve">(5), 701-719. </w:t>
      </w:r>
      <w:proofErr w:type="gramStart"/>
      <w:r w:rsidRPr="00E96D43">
        <w:rPr>
          <w:rFonts w:ascii="Times New Roman" w:hAnsi="Times New Roman" w:cs="Times New Roman"/>
          <w:sz w:val="24"/>
          <w:szCs w:val="24"/>
        </w:rPr>
        <w:t>doi:</w:t>
      </w:r>
      <w:proofErr w:type="gramEnd"/>
      <w:r w:rsidRPr="00E96D43">
        <w:rPr>
          <w:rFonts w:ascii="Times New Roman" w:hAnsi="Times New Roman" w:cs="Times New Roman"/>
          <w:sz w:val="24"/>
          <w:szCs w:val="24"/>
        </w:rPr>
        <w:t>10.1037/a0034089</w:t>
      </w:r>
    </w:p>
    <w:p w:rsidR="00F72830" w:rsidRDefault="00D71A1A" w:rsidP="00D71A1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Phillips, J. M., &amp; Gully, S. M. (2015). </w:t>
      </w:r>
      <w:r w:rsidRPr="00D71A1A">
        <w:rPr>
          <w:rFonts w:ascii="Times New Roman" w:hAnsi="Times New Roman" w:cs="Times New Roman"/>
          <w:sz w:val="24"/>
          <w:szCs w:val="24"/>
        </w:rPr>
        <w:t>Multilevel and strategic recruiting: where have</w:t>
      </w:r>
      <w:r>
        <w:rPr>
          <w:rFonts w:ascii="Times New Roman" w:hAnsi="Times New Roman" w:cs="Times New Roman"/>
          <w:sz w:val="24"/>
          <w:szCs w:val="24"/>
        </w:rPr>
        <w:t xml:space="preserve"> </w:t>
      </w:r>
      <w:r w:rsidRPr="00D71A1A">
        <w:rPr>
          <w:rFonts w:ascii="Times New Roman" w:hAnsi="Times New Roman" w:cs="Times New Roman"/>
          <w:sz w:val="24"/>
          <w:szCs w:val="24"/>
        </w:rPr>
        <w:t>we been, where can we go from here</w:t>
      </w:r>
      <w:proofErr w:type="gramStart"/>
      <w:r w:rsidRPr="00D71A1A">
        <w:rPr>
          <w:rFonts w:ascii="Times New Roman" w:hAnsi="Times New Roman" w:cs="Times New Roman"/>
          <w:sz w:val="24"/>
          <w:szCs w:val="24"/>
        </w:rPr>
        <w:t>?</w:t>
      </w:r>
      <w:r w:rsidR="0066419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71A1A">
        <w:rPr>
          <w:rFonts w:ascii="Times New Roman" w:hAnsi="Times New Roman" w:cs="Times New Roman"/>
          <w:i/>
          <w:sz w:val="24"/>
          <w:szCs w:val="24"/>
        </w:rPr>
        <w:t>Journal of Management, 41</w:t>
      </w:r>
      <w:r>
        <w:rPr>
          <w:rFonts w:ascii="Times New Roman" w:hAnsi="Times New Roman" w:cs="Times New Roman"/>
          <w:sz w:val="24"/>
          <w:szCs w:val="24"/>
        </w:rPr>
        <w:t>(</w:t>
      </w:r>
      <w:r w:rsidRPr="00D71A1A">
        <w:rPr>
          <w:rFonts w:ascii="Times New Roman" w:hAnsi="Times New Roman" w:cs="Times New Roman"/>
          <w:sz w:val="24"/>
          <w:szCs w:val="24"/>
        </w:rPr>
        <w:t>5</w:t>
      </w:r>
      <w:r>
        <w:rPr>
          <w:rFonts w:ascii="Times New Roman" w:hAnsi="Times New Roman" w:cs="Times New Roman"/>
          <w:sz w:val="24"/>
          <w:szCs w:val="24"/>
        </w:rPr>
        <w:t>)</w:t>
      </w:r>
      <w:r w:rsidRPr="00D71A1A">
        <w:rPr>
          <w:rFonts w:ascii="Times New Roman" w:hAnsi="Times New Roman" w:cs="Times New Roman"/>
          <w:sz w:val="24"/>
          <w:szCs w:val="24"/>
        </w:rPr>
        <w:t xml:space="preserve">, </w:t>
      </w:r>
      <w:r>
        <w:rPr>
          <w:rFonts w:ascii="Times New Roman" w:hAnsi="Times New Roman" w:cs="Times New Roman"/>
          <w:sz w:val="24"/>
          <w:szCs w:val="24"/>
        </w:rPr>
        <w:t xml:space="preserve">1416 - </w:t>
      </w:r>
      <w:r w:rsidRPr="00D71A1A">
        <w:rPr>
          <w:rFonts w:ascii="Times New Roman" w:hAnsi="Times New Roman" w:cs="Times New Roman"/>
          <w:sz w:val="24"/>
          <w:szCs w:val="24"/>
        </w:rPr>
        <w:t>1445</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sidRPr="00D71A1A">
        <w:rPr>
          <w:rFonts w:ascii="Times New Roman" w:hAnsi="Times New Roman" w:cs="Times New Roman"/>
          <w:sz w:val="24"/>
          <w:szCs w:val="24"/>
        </w:rPr>
        <w:t>: 10.1177/0149206315582248</w:t>
      </w:r>
    </w:p>
    <w:p w:rsidR="007140EC" w:rsidRDefault="007140EC" w:rsidP="00D71A1A">
      <w:pPr>
        <w:spacing w:line="480" w:lineRule="auto"/>
        <w:ind w:left="720" w:hanging="720"/>
        <w:rPr>
          <w:rFonts w:ascii="Times New Roman" w:hAnsi="Times New Roman" w:cs="Times New Roman"/>
          <w:sz w:val="24"/>
          <w:szCs w:val="24"/>
        </w:rPr>
      </w:pPr>
      <w:proofErr w:type="spellStart"/>
      <w:r w:rsidRPr="007140EC">
        <w:rPr>
          <w:rFonts w:ascii="Times New Roman" w:hAnsi="Times New Roman" w:cs="Times New Roman"/>
          <w:sz w:val="24"/>
          <w:szCs w:val="24"/>
        </w:rPr>
        <w:t>Ployhart</w:t>
      </w:r>
      <w:proofErr w:type="spellEnd"/>
      <w:r w:rsidRPr="007140EC">
        <w:rPr>
          <w:rFonts w:ascii="Times New Roman" w:hAnsi="Times New Roman" w:cs="Times New Roman"/>
          <w:sz w:val="24"/>
          <w:szCs w:val="24"/>
        </w:rPr>
        <w:t xml:space="preserve">, R. E., &amp; Harold, C. M. (2004). The applicant attribution-reaction theory (AART): An integrative theory of applicant attributional processing. </w:t>
      </w:r>
      <w:r w:rsidRPr="007140EC">
        <w:rPr>
          <w:rFonts w:ascii="Times New Roman" w:hAnsi="Times New Roman" w:cs="Times New Roman"/>
          <w:i/>
          <w:sz w:val="24"/>
          <w:szCs w:val="24"/>
        </w:rPr>
        <w:t>International Journal of Selection and Assessment, 12</w:t>
      </w:r>
      <w:r w:rsidRPr="007140EC">
        <w:rPr>
          <w:rFonts w:ascii="Times New Roman" w:hAnsi="Times New Roman" w:cs="Times New Roman"/>
          <w:sz w:val="24"/>
          <w:szCs w:val="24"/>
        </w:rPr>
        <w:t>(1-2), 84-98. doi:10.1111/j.0965-075X.2004.00266.x</w:t>
      </w:r>
    </w:p>
    <w:p w:rsidR="00C801FB" w:rsidRDefault="00C801FB" w:rsidP="00D71A1A">
      <w:pPr>
        <w:spacing w:line="480" w:lineRule="auto"/>
        <w:ind w:left="720" w:hanging="720"/>
        <w:rPr>
          <w:rFonts w:ascii="Times New Roman" w:hAnsi="Times New Roman" w:cs="Times New Roman"/>
          <w:sz w:val="24"/>
          <w:szCs w:val="24"/>
        </w:rPr>
      </w:pPr>
      <w:proofErr w:type="spellStart"/>
      <w:r w:rsidRPr="00C801FB">
        <w:rPr>
          <w:rFonts w:ascii="Times New Roman" w:hAnsi="Times New Roman" w:cs="Times New Roman"/>
          <w:sz w:val="24"/>
          <w:szCs w:val="24"/>
        </w:rPr>
        <w:lastRenderedPageBreak/>
        <w:t>Ployhart</w:t>
      </w:r>
      <w:proofErr w:type="spellEnd"/>
      <w:r w:rsidRPr="00C801FB">
        <w:rPr>
          <w:rFonts w:ascii="Times New Roman" w:hAnsi="Times New Roman" w:cs="Times New Roman"/>
          <w:sz w:val="24"/>
          <w:szCs w:val="24"/>
        </w:rPr>
        <w:t xml:space="preserve">, R. E., &amp; Ryan, A. M. (1997). Toward and explanation of applicant reactions: An examination of organizational justice and attribution frameworks. </w:t>
      </w:r>
      <w:r w:rsidRPr="00C801FB">
        <w:rPr>
          <w:rFonts w:ascii="Times New Roman" w:hAnsi="Times New Roman" w:cs="Times New Roman"/>
          <w:i/>
          <w:sz w:val="24"/>
          <w:szCs w:val="24"/>
        </w:rPr>
        <w:t>Organizational Behavior and Human Decision Processes, 72</w:t>
      </w:r>
      <w:r w:rsidRPr="00C801FB">
        <w:rPr>
          <w:rFonts w:ascii="Times New Roman" w:hAnsi="Times New Roman" w:cs="Times New Roman"/>
          <w:sz w:val="24"/>
          <w:szCs w:val="24"/>
        </w:rPr>
        <w:t>(3), 308-335. doi:10.1006/obhd.1997.2742</w:t>
      </w:r>
    </w:p>
    <w:p w:rsidR="007773F2" w:rsidRDefault="007773F2" w:rsidP="007773F2">
      <w:pPr>
        <w:spacing w:line="480" w:lineRule="auto"/>
        <w:ind w:left="720" w:hanging="720"/>
        <w:rPr>
          <w:rFonts w:ascii="Times New Roman" w:hAnsi="Times New Roman" w:cs="Times New Roman"/>
          <w:sz w:val="24"/>
          <w:szCs w:val="24"/>
        </w:rPr>
      </w:pPr>
      <w:r w:rsidRPr="007773F2">
        <w:rPr>
          <w:rFonts w:ascii="Times New Roman" w:hAnsi="Times New Roman" w:cs="Times New Roman"/>
          <w:sz w:val="24"/>
          <w:szCs w:val="24"/>
        </w:rPr>
        <w:t>Ryan</w:t>
      </w:r>
      <w:r>
        <w:rPr>
          <w:rFonts w:ascii="Times New Roman" w:hAnsi="Times New Roman" w:cs="Times New Roman"/>
          <w:sz w:val="24"/>
          <w:szCs w:val="24"/>
        </w:rPr>
        <w:t>,</w:t>
      </w:r>
      <w:r w:rsidRPr="007773F2">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7773F2">
        <w:rPr>
          <w:rFonts w:ascii="Times New Roman" w:hAnsi="Times New Roman" w:cs="Times New Roman"/>
          <w:sz w:val="24"/>
          <w:szCs w:val="24"/>
        </w:rPr>
        <w:t>M.</w:t>
      </w:r>
      <w:r>
        <w:rPr>
          <w:rFonts w:ascii="Times New Roman" w:hAnsi="Times New Roman" w:cs="Times New Roman"/>
          <w:sz w:val="24"/>
          <w:szCs w:val="24"/>
        </w:rPr>
        <w:t>, &amp;</w:t>
      </w:r>
      <w:r w:rsidRPr="007773F2">
        <w:rPr>
          <w:rFonts w:ascii="Times New Roman" w:hAnsi="Times New Roman" w:cs="Times New Roman"/>
          <w:sz w:val="24"/>
          <w:szCs w:val="24"/>
        </w:rPr>
        <w:t xml:space="preserve"> </w:t>
      </w:r>
      <w:proofErr w:type="spellStart"/>
      <w:r w:rsidRPr="007773F2">
        <w:rPr>
          <w:rFonts w:ascii="Times New Roman" w:hAnsi="Times New Roman" w:cs="Times New Roman"/>
          <w:sz w:val="24"/>
          <w:szCs w:val="24"/>
        </w:rPr>
        <w:t>Ployhart</w:t>
      </w:r>
      <w:proofErr w:type="spellEnd"/>
      <w:r>
        <w:rPr>
          <w:rFonts w:ascii="Times New Roman" w:hAnsi="Times New Roman" w:cs="Times New Roman"/>
          <w:sz w:val="24"/>
          <w:szCs w:val="24"/>
        </w:rPr>
        <w:t>,</w:t>
      </w:r>
      <w:r w:rsidRPr="007773F2">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7773F2">
        <w:rPr>
          <w:rFonts w:ascii="Times New Roman" w:hAnsi="Times New Roman" w:cs="Times New Roman"/>
          <w:sz w:val="24"/>
          <w:szCs w:val="24"/>
        </w:rPr>
        <w:t>E. (2000). Applicant perceptions of se</w:t>
      </w:r>
      <w:r>
        <w:rPr>
          <w:rFonts w:ascii="Times New Roman" w:hAnsi="Times New Roman" w:cs="Times New Roman"/>
          <w:sz w:val="24"/>
          <w:szCs w:val="24"/>
        </w:rPr>
        <w:t>lection procedures and decision</w:t>
      </w:r>
      <w:r w:rsidRPr="007773F2">
        <w:rPr>
          <w:rFonts w:ascii="Times New Roman" w:hAnsi="Times New Roman" w:cs="Times New Roman"/>
          <w:sz w:val="24"/>
          <w:szCs w:val="24"/>
        </w:rPr>
        <w:t xml:space="preserve">s: A critical review and agenda for the future. </w:t>
      </w:r>
      <w:r w:rsidRPr="007773F2">
        <w:rPr>
          <w:rFonts w:ascii="Times New Roman" w:hAnsi="Times New Roman" w:cs="Times New Roman"/>
          <w:i/>
          <w:sz w:val="24"/>
          <w:szCs w:val="24"/>
        </w:rPr>
        <w:t>Journal of Management, 26</w:t>
      </w:r>
      <w:r w:rsidRPr="007773F2">
        <w:rPr>
          <w:rFonts w:ascii="Times New Roman" w:hAnsi="Times New Roman" w:cs="Times New Roman"/>
          <w:sz w:val="24"/>
          <w:szCs w:val="24"/>
        </w:rPr>
        <w:t xml:space="preserve">(3), 565-606. </w:t>
      </w:r>
      <w:proofErr w:type="gramStart"/>
      <w:r w:rsidRPr="007773F2">
        <w:rPr>
          <w:rFonts w:ascii="Times New Roman" w:hAnsi="Times New Roman" w:cs="Times New Roman"/>
          <w:sz w:val="24"/>
          <w:szCs w:val="24"/>
        </w:rPr>
        <w:t>doi:</w:t>
      </w:r>
      <w:proofErr w:type="gramEnd"/>
      <w:r w:rsidRPr="007773F2">
        <w:rPr>
          <w:rFonts w:ascii="Times New Roman" w:hAnsi="Times New Roman" w:cs="Times New Roman"/>
          <w:sz w:val="24"/>
          <w:szCs w:val="24"/>
        </w:rPr>
        <w:t>10.1177/014920630002600308</w:t>
      </w:r>
    </w:p>
    <w:p w:rsidR="006B271D" w:rsidRDefault="006B271D" w:rsidP="007773F2">
      <w:pPr>
        <w:spacing w:line="480" w:lineRule="auto"/>
        <w:ind w:left="720" w:hanging="720"/>
        <w:rPr>
          <w:rFonts w:ascii="Times New Roman" w:hAnsi="Times New Roman" w:cs="Times New Roman"/>
          <w:sz w:val="24"/>
          <w:szCs w:val="24"/>
        </w:rPr>
      </w:pPr>
      <w:proofErr w:type="spellStart"/>
      <w:r w:rsidRPr="006B271D">
        <w:rPr>
          <w:rFonts w:ascii="Times New Roman" w:hAnsi="Times New Roman" w:cs="Times New Roman"/>
          <w:sz w:val="24"/>
          <w:szCs w:val="24"/>
        </w:rPr>
        <w:t>Schinkel</w:t>
      </w:r>
      <w:proofErr w:type="spellEnd"/>
      <w:r w:rsidRPr="006B271D">
        <w:rPr>
          <w:rFonts w:ascii="Times New Roman" w:hAnsi="Times New Roman" w:cs="Times New Roman"/>
          <w:sz w:val="24"/>
          <w:szCs w:val="24"/>
        </w:rPr>
        <w:t xml:space="preserve">, S., </w:t>
      </w:r>
      <w:r w:rsidR="00E03F35">
        <w:rPr>
          <w:rFonts w:ascii="Times New Roman" w:hAnsi="Times New Roman" w:cs="Times New Roman"/>
          <w:sz w:val="24"/>
          <w:szCs w:val="24"/>
        </w:rPr>
        <w:t xml:space="preserve">van </w:t>
      </w:r>
      <w:proofErr w:type="spellStart"/>
      <w:r w:rsidR="00E03F35">
        <w:rPr>
          <w:rFonts w:ascii="Times New Roman" w:hAnsi="Times New Roman" w:cs="Times New Roman"/>
          <w:sz w:val="24"/>
          <w:szCs w:val="24"/>
        </w:rPr>
        <w:t>Vianen</w:t>
      </w:r>
      <w:proofErr w:type="spellEnd"/>
      <w:r w:rsidR="00E03F35">
        <w:rPr>
          <w:rFonts w:ascii="Times New Roman" w:hAnsi="Times New Roman" w:cs="Times New Roman"/>
          <w:sz w:val="24"/>
          <w:szCs w:val="24"/>
        </w:rPr>
        <w:t>, A.</w:t>
      </w:r>
      <w:r w:rsidRPr="006B271D">
        <w:rPr>
          <w:rFonts w:ascii="Times New Roman" w:hAnsi="Times New Roman" w:cs="Times New Roman"/>
          <w:sz w:val="24"/>
          <w:szCs w:val="24"/>
        </w:rPr>
        <w:t xml:space="preserve">, &amp; Marie Ryan, A. (2016). Applicant Reactions to Selection Events: Four studies into the role of attributional style and fairness perceptions. </w:t>
      </w:r>
      <w:r w:rsidRPr="006B271D">
        <w:rPr>
          <w:rFonts w:ascii="Times New Roman" w:hAnsi="Times New Roman" w:cs="Times New Roman"/>
          <w:i/>
          <w:sz w:val="24"/>
          <w:szCs w:val="24"/>
        </w:rPr>
        <w:t>International Journal of Selection &amp; Assessment, 24</w:t>
      </w:r>
      <w:r w:rsidRPr="006B271D">
        <w:rPr>
          <w:rFonts w:ascii="Times New Roman" w:hAnsi="Times New Roman" w:cs="Times New Roman"/>
          <w:sz w:val="24"/>
          <w:szCs w:val="24"/>
        </w:rPr>
        <w:t>(2), 107-118. doi:10.1111/ijsa.12134</w:t>
      </w:r>
    </w:p>
    <w:p w:rsidR="00E03F35" w:rsidRPr="00E03F35" w:rsidRDefault="00E03F35" w:rsidP="00E03F35">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Schinkel</w:t>
      </w:r>
      <w:proofErr w:type="spellEnd"/>
      <w:r>
        <w:rPr>
          <w:rFonts w:ascii="Times New Roman" w:hAnsi="Times New Roman" w:cs="Times New Roman"/>
          <w:sz w:val="24"/>
          <w:szCs w:val="24"/>
        </w:rPr>
        <w:t xml:space="preserve">, S., van </w:t>
      </w:r>
      <w:proofErr w:type="spellStart"/>
      <w:r>
        <w:rPr>
          <w:rFonts w:ascii="Times New Roman" w:hAnsi="Times New Roman" w:cs="Times New Roman"/>
          <w:sz w:val="24"/>
          <w:szCs w:val="24"/>
        </w:rPr>
        <w:t>Vianen</w:t>
      </w:r>
      <w:proofErr w:type="spellEnd"/>
      <w:r>
        <w:rPr>
          <w:rFonts w:ascii="Times New Roman" w:hAnsi="Times New Roman" w:cs="Times New Roman"/>
          <w:sz w:val="24"/>
          <w:szCs w:val="24"/>
        </w:rPr>
        <w:t xml:space="preserve">, A., &amp; van </w:t>
      </w:r>
      <w:proofErr w:type="spellStart"/>
      <w:r>
        <w:rPr>
          <w:rFonts w:ascii="Times New Roman" w:hAnsi="Times New Roman" w:cs="Times New Roman"/>
          <w:sz w:val="24"/>
          <w:szCs w:val="24"/>
        </w:rPr>
        <w:t>Dierendonck</w:t>
      </w:r>
      <w:proofErr w:type="spellEnd"/>
      <w:r>
        <w:rPr>
          <w:rFonts w:ascii="Times New Roman" w:hAnsi="Times New Roman" w:cs="Times New Roman"/>
          <w:sz w:val="24"/>
          <w:szCs w:val="24"/>
        </w:rPr>
        <w:t xml:space="preserve">, D. (2013). </w:t>
      </w:r>
      <w:r w:rsidRPr="00E03F35">
        <w:rPr>
          <w:rFonts w:ascii="Times New Roman" w:hAnsi="Times New Roman" w:cs="Times New Roman"/>
          <w:sz w:val="24"/>
          <w:szCs w:val="24"/>
        </w:rPr>
        <w:t xml:space="preserve">Selection </w:t>
      </w:r>
      <w:r>
        <w:rPr>
          <w:rFonts w:ascii="Times New Roman" w:hAnsi="Times New Roman" w:cs="Times New Roman"/>
          <w:sz w:val="24"/>
          <w:szCs w:val="24"/>
        </w:rPr>
        <w:t>f</w:t>
      </w:r>
      <w:r w:rsidRPr="00E03F35">
        <w:rPr>
          <w:rFonts w:ascii="Times New Roman" w:hAnsi="Times New Roman" w:cs="Times New Roman"/>
          <w:sz w:val="24"/>
          <w:szCs w:val="24"/>
        </w:rPr>
        <w:t xml:space="preserve">airness and </w:t>
      </w:r>
      <w:r>
        <w:rPr>
          <w:rFonts w:ascii="Times New Roman" w:hAnsi="Times New Roman" w:cs="Times New Roman"/>
          <w:sz w:val="24"/>
          <w:szCs w:val="24"/>
        </w:rPr>
        <w:t xml:space="preserve">outcomes: </w:t>
      </w:r>
      <w:r w:rsidRPr="00E03F35">
        <w:rPr>
          <w:rFonts w:ascii="Times New Roman" w:hAnsi="Times New Roman" w:cs="Times New Roman"/>
          <w:sz w:val="24"/>
          <w:szCs w:val="24"/>
        </w:rPr>
        <w:t>A field study of interactive effects on</w:t>
      </w:r>
      <w:r>
        <w:rPr>
          <w:rFonts w:ascii="Times New Roman" w:hAnsi="Times New Roman" w:cs="Times New Roman"/>
          <w:sz w:val="24"/>
          <w:szCs w:val="24"/>
        </w:rPr>
        <w:t xml:space="preserve"> </w:t>
      </w:r>
      <w:r w:rsidRPr="00E03F35">
        <w:rPr>
          <w:rFonts w:ascii="Times New Roman" w:hAnsi="Times New Roman" w:cs="Times New Roman"/>
          <w:sz w:val="24"/>
          <w:szCs w:val="24"/>
        </w:rPr>
        <w:t>applicant reactions</w:t>
      </w:r>
      <w:r>
        <w:rPr>
          <w:rFonts w:ascii="Times New Roman" w:hAnsi="Times New Roman" w:cs="Times New Roman"/>
          <w:sz w:val="24"/>
          <w:szCs w:val="24"/>
        </w:rPr>
        <w:t xml:space="preserve">. </w:t>
      </w:r>
      <w:r w:rsidRPr="006B271D">
        <w:rPr>
          <w:rFonts w:ascii="Times New Roman" w:hAnsi="Times New Roman" w:cs="Times New Roman"/>
          <w:i/>
          <w:sz w:val="24"/>
          <w:szCs w:val="24"/>
        </w:rPr>
        <w:t>International Journal of Selection &amp; Assessment,</w:t>
      </w:r>
      <w:r>
        <w:rPr>
          <w:rFonts w:ascii="Times New Roman" w:hAnsi="Times New Roman" w:cs="Times New Roman"/>
          <w:i/>
          <w:sz w:val="24"/>
          <w:szCs w:val="24"/>
        </w:rPr>
        <w:t xml:space="preserve"> 21</w:t>
      </w:r>
      <w:r>
        <w:rPr>
          <w:rFonts w:ascii="Times New Roman" w:hAnsi="Times New Roman" w:cs="Times New Roman"/>
          <w:sz w:val="24"/>
          <w:szCs w:val="24"/>
        </w:rPr>
        <w:t xml:space="preserve">(1), 22-31. </w:t>
      </w:r>
      <w:r w:rsidRPr="00E03F35">
        <w:rPr>
          <w:rFonts w:ascii="Times New Roman" w:hAnsi="Times New Roman" w:cs="Times New Roman"/>
          <w:sz w:val="24"/>
          <w:szCs w:val="24"/>
        </w:rPr>
        <w:t>doi:10.1111/ijsa.12014</w:t>
      </w:r>
    </w:p>
    <w:p w:rsidR="002F4396" w:rsidRDefault="002F4396" w:rsidP="007773F2">
      <w:pPr>
        <w:spacing w:line="480" w:lineRule="auto"/>
        <w:ind w:left="720" w:hanging="720"/>
        <w:rPr>
          <w:rFonts w:ascii="Times New Roman" w:hAnsi="Times New Roman" w:cs="Times New Roman"/>
          <w:sz w:val="24"/>
          <w:szCs w:val="24"/>
        </w:rPr>
      </w:pPr>
      <w:r w:rsidRPr="002F4396">
        <w:rPr>
          <w:rFonts w:ascii="Times New Roman" w:hAnsi="Times New Roman" w:cs="Times New Roman"/>
          <w:sz w:val="24"/>
          <w:szCs w:val="24"/>
        </w:rPr>
        <w:t xml:space="preserve">Shapiro, D. L., </w:t>
      </w:r>
      <w:proofErr w:type="spellStart"/>
      <w:r w:rsidRPr="002F4396">
        <w:rPr>
          <w:rFonts w:ascii="Times New Roman" w:hAnsi="Times New Roman" w:cs="Times New Roman"/>
          <w:sz w:val="24"/>
          <w:szCs w:val="24"/>
        </w:rPr>
        <w:t>Buttner</w:t>
      </w:r>
      <w:proofErr w:type="spellEnd"/>
      <w:r w:rsidRPr="002F4396">
        <w:rPr>
          <w:rFonts w:ascii="Times New Roman" w:hAnsi="Times New Roman" w:cs="Times New Roman"/>
          <w:sz w:val="24"/>
          <w:szCs w:val="24"/>
        </w:rPr>
        <w:t>, E. H., &amp; Barry, B. (1994). Explanations: What factors enhance their perceived adequacy</w:t>
      </w:r>
      <w:proofErr w:type="gramStart"/>
      <w:r w:rsidRPr="002F4396">
        <w:rPr>
          <w:rFonts w:ascii="Times New Roman" w:hAnsi="Times New Roman" w:cs="Times New Roman"/>
          <w:sz w:val="24"/>
          <w:szCs w:val="24"/>
        </w:rPr>
        <w:t>?.</w:t>
      </w:r>
      <w:proofErr w:type="gramEnd"/>
      <w:r w:rsidRPr="002F4396">
        <w:rPr>
          <w:rFonts w:ascii="Times New Roman" w:hAnsi="Times New Roman" w:cs="Times New Roman"/>
          <w:sz w:val="24"/>
          <w:szCs w:val="24"/>
        </w:rPr>
        <w:t xml:space="preserve"> </w:t>
      </w:r>
      <w:r w:rsidRPr="002F4396">
        <w:rPr>
          <w:rFonts w:ascii="Times New Roman" w:hAnsi="Times New Roman" w:cs="Times New Roman"/>
          <w:i/>
          <w:sz w:val="24"/>
          <w:szCs w:val="24"/>
        </w:rPr>
        <w:t>Organizational Behavior and Human Decision Processes, 58</w:t>
      </w:r>
      <w:r w:rsidRPr="002F4396">
        <w:rPr>
          <w:rFonts w:ascii="Times New Roman" w:hAnsi="Times New Roman" w:cs="Times New Roman"/>
          <w:sz w:val="24"/>
          <w:szCs w:val="24"/>
        </w:rPr>
        <w:t>(3), 346-368. doi:10.1006/obhd.1994.1041</w:t>
      </w:r>
    </w:p>
    <w:p w:rsidR="0035038F" w:rsidRDefault="0035038F" w:rsidP="0035038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Stoughton, J. W., Thompson, L. F., &amp; Meade, A. W. (2015). </w:t>
      </w:r>
      <w:r w:rsidRPr="0035038F">
        <w:rPr>
          <w:rFonts w:ascii="Times New Roman" w:hAnsi="Times New Roman" w:cs="Times New Roman"/>
          <w:sz w:val="24"/>
          <w:szCs w:val="24"/>
        </w:rPr>
        <w:t>Examining applicant reactions to the use of social networking</w:t>
      </w:r>
      <w:r>
        <w:rPr>
          <w:rFonts w:ascii="Times New Roman" w:hAnsi="Times New Roman" w:cs="Times New Roman"/>
          <w:sz w:val="24"/>
          <w:szCs w:val="24"/>
        </w:rPr>
        <w:t xml:space="preserve"> </w:t>
      </w:r>
      <w:r w:rsidRPr="0035038F">
        <w:rPr>
          <w:rFonts w:ascii="Times New Roman" w:hAnsi="Times New Roman" w:cs="Times New Roman"/>
          <w:sz w:val="24"/>
          <w:szCs w:val="24"/>
        </w:rPr>
        <w:t>websites in pre-employment screening</w:t>
      </w:r>
      <w:r w:rsidR="00797109">
        <w:rPr>
          <w:rFonts w:ascii="Times New Roman" w:hAnsi="Times New Roman" w:cs="Times New Roman"/>
          <w:sz w:val="24"/>
          <w:szCs w:val="24"/>
        </w:rPr>
        <w:t>.</w:t>
      </w:r>
      <w:r>
        <w:rPr>
          <w:rFonts w:ascii="Times New Roman" w:hAnsi="Times New Roman" w:cs="Times New Roman"/>
          <w:sz w:val="24"/>
          <w:szCs w:val="24"/>
        </w:rPr>
        <w:t xml:space="preserve"> </w:t>
      </w:r>
      <w:r w:rsidRPr="00797109">
        <w:rPr>
          <w:rFonts w:ascii="Times New Roman" w:hAnsi="Times New Roman" w:cs="Times New Roman"/>
          <w:i/>
          <w:sz w:val="24"/>
          <w:szCs w:val="24"/>
        </w:rPr>
        <w:t>Journal of Business and Psychology, 30</w:t>
      </w:r>
      <w:r>
        <w:rPr>
          <w:rFonts w:ascii="Times New Roman" w:hAnsi="Times New Roman" w:cs="Times New Roman"/>
          <w:sz w:val="24"/>
          <w:szCs w:val="24"/>
        </w:rPr>
        <w:t xml:space="preserve">, 73-88. </w:t>
      </w:r>
      <w:proofErr w:type="gramStart"/>
      <w:r>
        <w:rPr>
          <w:rFonts w:ascii="Times New Roman" w:hAnsi="Times New Roman" w:cs="Times New Roman"/>
          <w:sz w:val="24"/>
          <w:szCs w:val="24"/>
        </w:rPr>
        <w:t>doi:</w:t>
      </w:r>
      <w:proofErr w:type="gramEnd"/>
      <w:r w:rsidRPr="0035038F">
        <w:rPr>
          <w:rFonts w:ascii="Times New Roman" w:hAnsi="Times New Roman" w:cs="Times New Roman"/>
          <w:sz w:val="24"/>
          <w:szCs w:val="24"/>
        </w:rPr>
        <w:t>10.1007/s10869-013-9333-6</w:t>
      </w:r>
    </w:p>
    <w:p w:rsidR="004929B7" w:rsidRDefault="004929B7" w:rsidP="007773F2">
      <w:pPr>
        <w:spacing w:line="480" w:lineRule="auto"/>
        <w:ind w:left="720" w:hanging="720"/>
        <w:rPr>
          <w:rFonts w:ascii="Times New Roman" w:hAnsi="Times New Roman" w:cs="Times New Roman"/>
          <w:sz w:val="24"/>
          <w:szCs w:val="24"/>
        </w:rPr>
      </w:pPr>
      <w:r w:rsidRPr="004929B7">
        <w:rPr>
          <w:rFonts w:ascii="Times New Roman" w:hAnsi="Times New Roman" w:cs="Times New Roman"/>
          <w:sz w:val="24"/>
          <w:szCs w:val="24"/>
        </w:rPr>
        <w:t xml:space="preserve">Truxillo, D. M., Bauer, T. N., Campion, M. A., &amp; </w:t>
      </w:r>
      <w:proofErr w:type="spellStart"/>
      <w:r w:rsidRPr="004929B7">
        <w:rPr>
          <w:rFonts w:ascii="Times New Roman" w:hAnsi="Times New Roman" w:cs="Times New Roman"/>
          <w:sz w:val="24"/>
          <w:szCs w:val="24"/>
        </w:rPr>
        <w:t>Paronto</w:t>
      </w:r>
      <w:proofErr w:type="spellEnd"/>
      <w:r w:rsidRPr="004929B7">
        <w:rPr>
          <w:rFonts w:ascii="Times New Roman" w:hAnsi="Times New Roman" w:cs="Times New Roman"/>
          <w:sz w:val="24"/>
          <w:szCs w:val="24"/>
        </w:rPr>
        <w:t xml:space="preserve">, M. E. (2002). Selection fairness information and applicant reactions: A longitudinal field study. </w:t>
      </w:r>
      <w:r w:rsidRPr="004929B7">
        <w:rPr>
          <w:rFonts w:ascii="Times New Roman" w:hAnsi="Times New Roman" w:cs="Times New Roman"/>
          <w:i/>
          <w:sz w:val="24"/>
          <w:szCs w:val="24"/>
        </w:rPr>
        <w:t>Journal of Applied Psychology, 87</w:t>
      </w:r>
      <w:r w:rsidRPr="004929B7">
        <w:rPr>
          <w:rFonts w:ascii="Times New Roman" w:hAnsi="Times New Roman" w:cs="Times New Roman"/>
          <w:sz w:val="24"/>
          <w:szCs w:val="24"/>
        </w:rPr>
        <w:t>(6), 1020-1031. doi:10.1037/0021-9010.87.6.1020</w:t>
      </w:r>
    </w:p>
    <w:p w:rsidR="00CF257A" w:rsidRDefault="00CF257A" w:rsidP="007773F2">
      <w:pPr>
        <w:spacing w:line="480" w:lineRule="auto"/>
        <w:ind w:left="720" w:hanging="720"/>
        <w:rPr>
          <w:rFonts w:ascii="Times New Roman" w:hAnsi="Times New Roman" w:cs="Times New Roman"/>
          <w:sz w:val="24"/>
          <w:szCs w:val="24"/>
        </w:rPr>
      </w:pPr>
      <w:r w:rsidRPr="00CF257A">
        <w:rPr>
          <w:rFonts w:ascii="Times New Roman" w:hAnsi="Times New Roman" w:cs="Times New Roman"/>
          <w:sz w:val="24"/>
          <w:szCs w:val="24"/>
        </w:rPr>
        <w:lastRenderedPageBreak/>
        <w:t xml:space="preserve">Truxillo, D. M., </w:t>
      </w:r>
      <w:proofErr w:type="spellStart"/>
      <w:r w:rsidRPr="00CF257A">
        <w:rPr>
          <w:rFonts w:ascii="Times New Roman" w:hAnsi="Times New Roman" w:cs="Times New Roman"/>
          <w:sz w:val="24"/>
          <w:szCs w:val="24"/>
        </w:rPr>
        <w:t>Bodner</w:t>
      </w:r>
      <w:proofErr w:type="spellEnd"/>
      <w:r w:rsidRPr="00CF257A">
        <w:rPr>
          <w:rFonts w:ascii="Times New Roman" w:hAnsi="Times New Roman" w:cs="Times New Roman"/>
          <w:sz w:val="24"/>
          <w:szCs w:val="24"/>
        </w:rPr>
        <w:t xml:space="preserve">, T. E., </w:t>
      </w:r>
      <w:proofErr w:type="spellStart"/>
      <w:r w:rsidRPr="00CF257A">
        <w:rPr>
          <w:rFonts w:ascii="Times New Roman" w:hAnsi="Times New Roman" w:cs="Times New Roman"/>
          <w:sz w:val="24"/>
          <w:szCs w:val="24"/>
        </w:rPr>
        <w:t>Bertolino</w:t>
      </w:r>
      <w:proofErr w:type="spellEnd"/>
      <w:r w:rsidRPr="00CF257A">
        <w:rPr>
          <w:rFonts w:ascii="Times New Roman" w:hAnsi="Times New Roman" w:cs="Times New Roman"/>
          <w:sz w:val="24"/>
          <w:szCs w:val="24"/>
        </w:rPr>
        <w:t xml:space="preserve">, M., Bauer, T. N., &amp; </w:t>
      </w:r>
      <w:proofErr w:type="spellStart"/>
      <w:r w:rsidRPr="00CF257A">
        <w:rPr>
          <w:rFonts w:ascii="Times New Roman" w:hAnsi="Times New Roman" w:cs="Times New Roman"/>
          <w:sz w:val="24"/>
          <w:szCs w:val="24"/>
        </w:rPr>
        <w:t>Yonce</w:t>
      </w:r>
      <w:proofErr w:type="spellEnd"/>
      <w:r w:rsidRPr="00CF257A">
        <w:rPr>
          <w:rFonts w:ascii="Times New Roman" w:hAnsi="Times New Roman" w:cs="Times New Roman"/>
          <w:sz w:val="24"/>
          <w:szCs w:val="24"/>
        </w:rPr>
        <w:t xml:space="preserve">, C. A. (2009). Effects of Explanations on Applicant Reactions: A meta-analytic review. </w:t>
      </w:r>
      <w:r w:rsidRPr="00CF257A">
        <w:rPr>
          <w:rFonts w:ascii="Times New Roman" w:hAnsi="Times New Roman" w:cs="Times New Roman"/>
          <w:i/>
          <w:sz w:val="24"/>
          <w:szCs w:val="24"/>
        </w:rPr>
        <w:t>International Journal of Selection &amp; Assessment, 17</w:t>
      </w:r>
      <w:r w:rsidRPr="00CF257A">
        <w:rPr>
          <w:rFonts w:ascii="Times New Roman" w:hAnsi="Times New Roman" w:cs="Times New Roman"/>
          <w:sz w:val="24"/>
          <w:szCs w:val="24"/>
        </w:rPr>
        <w:t>(4), 346-361. doi:10.1111/j.1468-2389.2009.00478.x</w:t>
      </w:r>
    </w:p>
    <w:p w:rsidR="00510514" w:rsidRDefault="00510514" w:rsidP="00D71A1A">
      <w:pPr>
        <w:spacing w:line="480" w:lineRule="auto"/>
        <w:ind w:left="720" w:hanging="720"/>
        <w:rPr>
          <w:rFonts w:ascii="Times New Roman" w:hAnsi="Times New Roman"/>
          <w:sz w:val="24"/>
          <w:szCs w:val="24"/>
        </w:rPr>
      </w:pPr>
      <w:r w:rsidRPr="00510514">
        <w:rPr>
          <w:rFonts w:ascii="Times New Roman" w:hAnsi="Times New Roman"/>
          <w:sz w:val="24"/>
          <w:szCs w:val="24"/>
        </w:rPr>
        <w:t xml:space="preserve">Walker, H. J., Bauer, T. N., Cole, M. S., Beneath, J. B., Field, H. S., &amp; Short, J. C. (2013). Is this how I </w:t>
      </w:r>
      <w:proofErr w:type="gramStart"/>
      <w:r w:rsidRPr="00510514">
        <w:rPr>
          <w:rFonts w:ascii="Times New Roman" w:hAnsi="Times New Roman"/>
          <w:sz w:val="24"/>
          <w:szCs w:val="24"/>
        </w:rPr>
        <w:t>will be treated</w:t>
      </w:r>
      <w:proofErr w:type="gramEnd"/>
      <w:r w:rsidRPr="00510514">
        <w:rPr>
          <w:rFonts w:ascii="Times New Roman" w:hAnsi="Times New Roman"/>
          <w:sz w:val="24"/>
          <w:szCs w:val="24"/>
        </w:rPr>
        <w:t xml:space="preserve">? Reducing uncertainty through recruitment interactions. </w:t>
      </w:r>
      <w:r w:rsidRPr="00510514">
        <w:rPr>
          <w:rFonts w:ascii="Times New Roman" w:hAnsi="Times New Roman"/>
          <w:i/>
          <w:sz w:val="24"/>
          <w:szCs w:val="24"/>
        </w:rPr>
        <w:t>Academy of Management Journal, 56</w:t>
      </w:r>
      <w:r w:rsidRPr="00510514">
        <w:rPr>
          <w:rFonts w:ascii="Times New Roman" w:hAnsi="Times New Roman"/>
          <w:sz w:val="24"/>
          <w:szCs w:val="24"/>
        </w:rPr>
        <w:t>(5), 1325-1347. doi:10.5465/amj.2011.0196</w:t>
      </w:r>
    </w:p>
    <w:p w:rsidR="009516B1" w:rsidRDefault="009516B1" w:rsidP="00D71A1A">
      <w:pPr>
        <w:spacing w:line="480" w:lineRule="auto"/>
        <w:ind w:left="720" w:hanging="720"/>
        <w:rPr>
          <w:rFonts w:ascii="Times New Roman" w:hAnsi="Times New Roman"/>
          <w:sz w:val="24"/>
          <w:szCs w:val="24"/>
        </w:rPr>
      </w:pPr>
      <w:proofErr w:type="spellStart"/>
      <w:r w:rsidRPr="009516B1">
        <w:rPr>
          <w:rFonts w:ascii="Times New Roman" w:hAnsi="Times New Roman"/>
          <w:sz w:val="24"/>
          <w:szCs w:val="24"/>
        </w:rPr>
        <w:t>Wiechmann</w:t>
      </w:r>
      <w:proofErr w:type="spellEnd"/>
      <w:r w:rsidRPr="009516B1">
        <w:rPr>
          <w:rFonts w:ascii="Times New Roman" w:hAnsi="Times New Roman"/>
          <w:sz w:val="24"/>
          <w:szCs w:val="24"/>
        </w:rPr>
        <w:t xml:space="preserve">, D., &amp; Ryan, A. M. (2003). Reactions to computerized testing in selection contexts. </w:t>
      </w:r>
      <w:r w:rsidRPr="009516B1">
        <w:rPr>
          <w:rFonts w:ascii="Times New Roman" w:hAnsi="Times New Roman"/>
          <w:i/>
          <w:sz w:val="24"/>
          <w:szCs w:val="24"/>
        </w:rPr>
        <w:t xml:space="preserve">International Journal of Selection </w:t>
      </w:r>
      <w:r>
        <w:rPr>
          <w:rFonts w:ascii="Times New Roman" w:hAnsi="Times New Roman"/>
          <w:i/>
          <w:sz w:val="24"/>
          <w:szCs w:val="24"/>
        </w:rPr>
        <w:t>and</w:t>
      </w:r>
      <w:r w:rsidRPr="009516B1">
        <w:rPr>
          <w:rFonts w:ascii="Times New Roman" w:hAnsi="Times New Roman"/>
          <w:i/>
          <w:sz w:val="24"/>
          <w:szCs w:val="24"/>
        </w:rPr>
        <w:t xml:space="preserve"> Assessment, 11</w:t>
      </w:r>
      <w:r w:rsidRPr="009516B1">
        <w:rPr>
          <w:rFonts w:ascii="Times New Roman" w:hAnsi="Times New Roman"/>
          <w:sz w:val="24"/>
          <w:szCs w:val="24"/>
        </w:rPr>
        <w:t>(2/3), 215-229. doi:10.1111/1468-2389.00245</w:t>
      </w:r>
    </w:p>
    <w:p w:rsidR="000338D5" w:rsidRDefault="000338D5" w:rsidP="00D71A1A">
      <w:pPr>
        <w:spacing w:line="480" w:lineRule="auto"/>
        <w:ind w:left="720" w:hanging="720"/>
        <w:rPr>
          <w:rFonts w:ascii="Times New Roman" w:hAnsi="Times New Roman"/>
          <w:sz w:val="24"/>
          <w:szCs w:val="24"/>
        </w:rPr>
      </w:pPr>
      <w:r>
        <w:rPr>
          <w:rFonts w:ascii="Times New Roman" w:hAnsi="Times New Roman"/>
          <w:sz w:val="24"/>
          <w:szCs w:val="24"/>
        </w:rPr>
        <w:t xml:space="preserve">Wikipedia (2018). </w:t>
      </w:r>
      <w:r w:rsidRPr="000338D5">
        <w:rPr>
          <w:rFonts w:ascii="Times New Roman" w:hAnsi="Times New Roman"/>
          <w:i/>
          <w:sz w:val="24"/>
          <w:szCs w:val="24"/>
        </w:rPr>
        <w:t>Artificial intelligence.</w:t>
      </w:r>
      <w:r>
        <w:rPr>
          <w:rFonts w:ascii="Times New Roman" w:hAnsi="Times New Roman"/>
          <w:sz w:val="24"/>
          <w:szCs w:val="24"/>
        </w:rPr>
        <w:t xml:space="preserve"> Retrieved on 2/1/2018 from </w:t>
      </w:r>
      <w:hyperlink r:id="rId9" w:history="1">
        <w:r w:rsidRPr="00B931A2">
          <w:rPr>
            <w:rStyle w:val="Hyperlink"/>
            <w:rFonts w:ascii="Times New Roman" w:hAnsi="Times New Roman"/>
            <w:sz w:val="24"/>
            <w:szCs w:val="24"/>
          </w:rPr>
          <w:t>https://en.wikipedia.org/wiki/Artificial_intelligence</w:t>
        </w:r>
      </w:hyperlink>
      <w:r>
        <w:rPr>
          <w:rFonts w:ascii="Times New Roman" w:hAnsi="Times New Roman"/>
          <w:sz w:val="24"/>
          <w:szCs w:val="24"/>
        </w:rPr>
        <w:t>.</w:t>
      </w:r>
    </w:p>
    <w:p w:rsidR="00CF1CC4" w:rsidRDefault="00A54B9F" w:rsidP="00A54B9F">
      <w:pPr>
        <w:spacing w:line="480" w:lineRule="auto"/>
        <w:ind w:left="720" w:hanging="720"/>
        <w:rPr>
          <w:rFonts w:ascii="Times New Roman" w:hAnsi="Times New Roman"/>
          <w:sz w:val="24"/>
          <w:szCs w:val="24"/>
        </w:rPr>
      </w:pPr>
      <w:proofErr w:type="spellStart"/>
      <w:r>
        <w:rPr>
          <w:rFonts w:ascii="Times New Roman" w:hAnsi="Times New Roman"/>
          <w:sz w:val="24"/>
          <w:szCs w:val="24"/>
        </w:rPr>
        <w:t>Yaghmaie</w:t>
      </w:r>
      <w:proofErr w:type="spellEnd"/>
      <w:r>
        <w:rPr>
          <w:rFonts w:ascii="Times New Roman" w:hAnsi="Times New Roman"/>
          <w:sz w:val="24"/>
          <w:szCs w:val="24"/>
        </w:rPr>
        <w:t>, F</w:t>
      </w:r>
      <w:r w:rsidRPr="00A54B9F">
        <w:rPr>
          <w:rFonts w:ascii="Times New Roman" w:hAnsi="Times New Roman"/>
          <w:sz w:val="24"/>
          <w:szCs w:val="24"/>
        </w:rPr>
        <w:t xml:space="preserve">. (2007). Development of a scale for measuring user computer experience. </w:t>
      </w:r>
      <w:r w:rsidRPr="00A54B9F">
        <w:rPr>
          <w:rFonts w:ascii="Times New Roman" w:hAnsi="Times New Roman"/>
          <w:i/>
          <w:sz w:val="24"/>
          <w:szCs w:val="24"/>
        </w:rPr>
        <w:t>Journal of Research in Nursing, 12</w:t>
      </w:r>
      <w:r>
        <w:rPr>
          <w:rFonts w:ascii="Times New Roman" w:hAnsi="Times New Roman"/>
          <w:sz w:val="24"/>
          <w:szCs w:val="24"/>
        </w:rPr>
        <w:t xml:space="preserve">(2), 185-190. </w:t>
      </w:r>
      <w:proofErr w:type="gramStart"/>
      <w:r>
        <w:rPr>
          <w:rFonts w:ascii="Times New Roman" w:hAnsi="Times New Roman"/>
          <w:sz w:val="24"/>
          <w:szCs w:val="24"/>
        </w:rPr>
        <w:t>doi:</w:t>
      </w:r>
      <w:proofErr w:type="gramEnd"/>
      <w:r w:rsidRPr="00A54B9F">
        <w:rPr>
          <w:rFonts w:ascii="Times New Roman" w:hAnsi="Times New Roman"/>
          <w:sz w:val="24"/>
          <w:szCs w:val="24"/>
        </w:rPr>
        <w:t>10.1177/1744987106068353</w:t>
      </w:r>
    </w:p>
    <w:p w:rsidR="00CF1CC4" w:rsidRDefault="00CF1CC4">
      <w:pPr>
        <w:rPr>
          <w:rFonts w:ascii="Times New Roman" w:hAnsi="Times New Roman"/>
          <w:sz w:val="24"/>
          <w:szCs w:val="24"/>
        </w:rPr>
      </w:pPr>
      <w:r>
        <w:rPr>
          <w:rFonts w:ascii="Times New Roman" w:hAnsi="Times New Roman"/>
          <w:sz w:val="24"/>
          <w:szCs w:val="24"/>
        </w:rPr>
        <w:br w:type="page"/>
      </w:r>
    </w:p>
    <w:p w:rsidR="00CF1CC4" w:rsidRDefault="00CF1CC4" w:rsidP="00A54B9F">
      <w:pPr>
        <w:spacing w:line="480" w:lineRule="auto"/>
        <w:ind w:left="720" w:hanging="720"/>
        <w:rPr>
          <w:rFonts w:ascii="Times New Roman" w:hAnsi="Times New Roman"/>
          <w:sz w:val="24"/>
          <w:szCs w:val="24"/>
        </w:rPr>
        <w:sectPr w:rsidR="00CF1CC4">
          <w:headerReference w:type="default" r:id="rId10"/>
          <w:pgSz w:w="12240" w:h="15840"/>
          <w:pgMar w:top="1440" w:right="1440" w:bottom="1440" w:left="1440" w:header="720" w:footer="720" w:gutter="0"/>
          <w:cols w:space="720"/>
          <w:docGrid w:linePitch="360"/>
        </w:sectPr>
      </w:pPr>
    </w:p>
    <w:p w:rsidR="00A54B9F" w:rsidRDefault="00CF1CC4" w:rsidP="00CF1CC4">
      <w:pPr>
        <w:spacing w:line="240" w:lineRule="auto"/>
        <w:ind w:left="720" w:hanging="720"/>
        <w:rPr>
          <w:rFonts w:ascii="Times New Roman" w:hAnsi="Times New Roman"/>
          <w:sz w:val="24"/>
          <w:szCs w:val="24"/>
        </w:rPr>
      </w:pPr>
      <w:r>
        <w:rPr>
          <w:rFonts w:ascii="Times New Roman" w:hAnsi="Times New Roman"/>
          <w:sz w:val="24"/>
          <w:szCs w:val="24"/>
        </w:rPr>
        <w:lastRenderedPageBreak/>
        <w:t>Table 1</w:t>
      </w:r>
    </w:p>
    <w:p w:rsidR="00CF1CC4" w:rsidRPr="00362DF2" w:rsidRDefault="00CF1CC4" w:rsidP="00CF1CC4">
      <w:pPr>
        <w:spacing w:line="240" w:lineRule="auto"/>
        <w:ind w:left="720" w:hanging="720"/>
        <w:rPr>
          <w:rFonts w:ascii="Times New Roman" w:hAnsi="Times New Roman"/>
          <w:i/>
          <w:sz w:val="24"/>
          <w:szCs w:val="24"/>
        </w:rPr>
      </w:pPr>
      <w:r w:rsidRPr="00362DF2">
        <w:rPr>
          <w:rFonts w:ascii="Times New Roman" w:hAnsi="Times New Roman"/>
          <w:i/>
          <w:sz w:val="24"/>
          <w:szCs w:val="24"/>
        </w:rPr>
        <w:t>Means, Standard Deviations, and Correlations among the Study Variables</w:t>
      </w:r>
    </w:p>
    <w:tbl>
      <w:tblPr>
        <w:tblW w:w="12618" w:type="dxa"/>
        <w:tblLayout w:type="fixed"/>
        <w:tblLook w:val="04A0" w:firstRow="1" w:lastRow="0" w:firstColumn="1" w:lastColumn="0" w:noHBand="0" w:noVBand="1"/>
      </w:tblPr>
      <w:tblGrid>
        <w:gridCol w:w="3240"/>
        <w:gridCol w:w="1042"/>
        <w:gridCol w:w="1042"/>
        <w:gridCol w:w="1042"/>
        <w:gridCol w:w="1042"/>
        <w:gridCol w:w="1042"/>
        <w:gridCol w:w="1042"/>
        <w:gridCol w:w="1042"/>
        <w:gridCol w:w="1042"/>
        <w:gridCol w:w="1042"/>
      </w:tblGrid>
      <w:tr w:rsidR="00CF1CC4" w:rsidRPr="00FD5D36" w:rsidTr="00DE3C38">
        <w:trPr>
          <w:trHeight w:val="300"/>
        </w:trPr>
        <w:tc>
          <w:tcPr>
            <w:tcW w:w="3240" w:type="dxa"/>
            <w:tcBorders>
              <w:top w:val="nil"/>
              <w:left w:val="nil"/>
              <w:bottom w:val="single" w:sz="4" w:space="0" w:color="auto"/>
              <w:right w:val="nil"/>
            </w:tcBorders>
            <w:shd w:val="clear" w:color="auto" w:fill="auto"/>
            <w:vAlign w:val="center"/>
            <w:hideMark/>
          </w:tcPr>
          <w:p w:rsidR="00CF1CC4" w:rsidRPr="00FD5D36" w:rsidRDefault="00CF1CC4" w:rsidP="00DE3C38">
            <w:pPr>
              <w:spacing w:after="0" w:line="240" w:lineRule="auto"/>
              <w:jc w:val="center"/>
              <w:rPr>
                <w:rFonts w:ascii="Times New Roman" w:eastAsia="Times New Roman" w:hAnsi="Times New Roman" w:cs="Times New Roman"/>
                <w:b/>
                <w:bCs/>
                <w:color w:val="000000"/>
                <w:sz w:val="24"/>
                <w:szCs w:val="24"/>
              </w:rPr>
            </w:pPr>
          </w:p>
        </w:tc>
        <w:tc>
          <w:tcPr>
            <w:tcW w:w="1042" w:type="dxa"/>
            <w:tcBorders>
              <w:top w:val="nil"/>
              <w:left w:val="nil"/>
              <w:bottom w:val="single" w:sz="4" w:space="0" w:color="auto"/>
              <w:right w:val="nil"/>
            </w:tcBorders>
            <w:shd w:val="clear" w:color="auto" w:fill="auto"/>
            <w:vAlign w:val="center"/>
            <w:hideMark/>
          </w:tcPr>
          <w:p w:rsidR="00CF1CC4" w:rsidRPr="00FD5D36" w:rsidRDefault="00CF1CC4" w:rsidP="00CF1CC4">
            <w:pPr>
              <w:spacing w:after="0" w:line="240" w:lineRule="auto"/>
              <w:jc w:val="center"/>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1</w:t>
            </w:r>
          </w:p>
        </w:tc>
        <w:tc>
          <w:tcPr>
            <w:tcW w:w="1042" w:type="dxa"/>
            <w:tcBorders>
              <w:top w:val="nil"/>
              <w:left w:val="nil"/>
              <w:bottom w:val="single" w:sz="4" w:space="0" w:color="auto"/>
              <w:right w:val="nil"/>
            </w:tcBorders>
            <w:shd w:val="clear" w:color="auto" w:fill="auto"/>
            <w:vAlign w:val="center"/>
            <w:hideMark/>
          </w:tcPr>
          <w:p w:rsidR="00CF1CC4" w:rsidRPr="00FD5D36" w:rsidRDefault="00CF1CC4" w:rsidP="00CF1CC4">
            <w:pPr>
              <w:spacing w:after="0" w:line="240" w:lineRule="auto"/>
              <w:jc w:val="center"/>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2</w:t>
            </w:r>
          </w:p>
        </w:tc>
        <w:tc>
          <w:tcPr>
            <w:tcW w:w="1042" w:type="dxa"/>
            <w:tcBorders>
              <w:top w:val="nil"/>
              <w:left w:val="nil"/>
              <w:bottom w:val="single" w:sz="4" w:space="0" w:color="auto"/>
              <w:right w:val="nil"/>
            </w:tcBorders>
            <w:shd w:val="clear" w:color="auto" w:fill="auto"/>
            <w:vAlign w:val="center"/>
            <w:hideMark/>
          </w:tcPr>
          <w:p w:rsidR="00CF1CC4" w:rsidRPr="00FD5D36" w:rsidRDefault="00CF1CC4" w:rsidP="00CF1CC4">
            <w:pPr>
              <w:spacing w:after="0" w:line="240" w:lineRule="auto"/>
              <w:jc w:val="center"/>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3</w:t>
            </w:r>
          </w:p>
        </w:tc>
        <w:tc>
          <w:tcPr>
            <w:tcW w:w="1042" w:type="dxa"/>
            <w:tcBorders>
              <w:top w:val="nil"/>
              <w:left w:val="nil"/>
              <w:bottom w:val="single" w:sz="4" w:space="0" w:color="auto"/>
              <w:right w:val="nil"/>
            </w:tcBorders>
            <w:shd w:val="clear" w:color="auto" w:fill="auto"/>
            <w:vAlign w:val="center"/>
            <w:hideMark/>
          </w:tcPr>
          <w:p w:rsidR="00CF1CC4" w:rsidRPr="00FD5D36" w:rsidRDefault="00CF1CC4" w:rsidP="00CF1CC4">
            <w:pPr>
              <w:spacing w:after="0" w:line="240" w:lineRule="auto"/>
              <w:jc w:val="center"/>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4</w:t>
            </w:r>
          </w:p>
        </w:tc>
        <w:tc>
          <w:tcPr>
            <w:tcW w:w="1042" w:type="dxa"/>
            <w:tcBorders>
              <w:top w:val="nil"/>
              <w:left w:val="nil"/>
              <w:bottom w:val="single" w:sz="4" w:space="0" w:color="auto"/>
              <w:right w:val="nil"/>
            </w:tcBorders>
            <w:shd w:val="clear" w:color="auto" w:fill="auto"/>
            <w:vAlign w:val="center"/>
            <w:hideMark/>
          </w:tcPr>
          <w:p w:rsidR="00CF1CC4" w:rsidRPr="00FD5D36" w:rsidRDefault="00CF1CC4" w:rsidP="00CF1CC4">
            <w:pPr>
              <w:spacing w:after="0" w:line="240" w:lineRule="auto"/>
              <w:jc w:val="center"/>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5</w:t>
            </w:r>
          </w:p>
        </w:tc>
        <w:tc>
          <w:tcPr>
            <w:tcW w:w="1042" w:type="dxa"/>
            <w:tcBorders>
              <w:top w:val="nil"/>
              <w:left w:val="nil"/>
              <w:bottom w:val="single" w:sz="4" w:space="0" w:color="auto"/>
              <w:right w:val="nil"/>
            </w:tcBorders>
            <w:shd w:val="clear" w:color="auto" w:fill="auto"/>
            <w:vAlign w:val="center"/>
            <w:hideMark/>
          </w:tcPr>
          <w:p w:rsidR="00CF1CC4" w:rsidRPr="00FD5D36" w:rsidRDefault="00CF1CC4" w:rsidP="00CF1CC4">
            <w:pPr>
              <w:spacing w:after="0" w:line="240" w:lineRule="auto"/>
              <w:jc w:val="center"/>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6</w:t>
            </w:r>
          </w:p>
        </w:tc>
        <w:tc>
          <w:tcPr>
            <w:tcW w:w="1042" w:type="dxa"/>
            <w:tcBorders>
              <w:top w:val="nil"/>
              <w:left w:val="nil"/>
              <w:bottom w:val="single" w:sz="4" w:space="0" w:color="auto"/>
              <w:right w:val="nil"/>
            </w:tcBorders>
            <w:shd w:val="clear" w:color="auto" w:fill="auto"/>
            <w:vAlign w:val="center"/>
            <w:hideMark/>
          </w:tcPr>
          <w:p w:rsidR="00CF1CC4" w:rsidRPr="00FD5D36" w:rsidRDefault="00CF1CC4" w:rsidP="00CF1CC4">
            <w:pPr>
              <w:spacing w:after="0" w:line="240" w:lineRule="auto"/>
              <w:jc w:val="center"/>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7</w:t>
            </w:r>
          </w:p>
        </w:tc>
        <w:tc>
          <w:tcPr>
            <w:tcW w:w="1042" w:type="dxa"/>
            <w:tcBorders>
              <w:top w:val="nil"/>
              <w:left w:val="nil"/>
              <w:bottom w:val="single" w:sz="4" w:space="0" w:color="auto"/>
              <w:right w:val="nil"/>
            </w:tcBorders>
            <w:shd w:val="clear" w:color="auto" w:fill="auto"/>
            <w:vAlign w:val="center"/>
            <w:hideMark/>
          </w:tcPr>
          <w:p w:rsidR="00CF1CC4" w:rsidRPr="00FD5D36" w:rsidRDefault="00CF1CC4" w:rsidP="00CF1CC4">
            <w:pPr>
              <w:spacing w:after="0" w:line="240" w:lineRule="auto"/>
              <w:jc w:val="center"/>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8</w:t>
            </w:r>
          </w:p>
        </w:tc>
        <w:tc>
          <w:tcPr>
            <w:tcW w:w="1042" w:type="dxa"/>
            <w:tcBorders>
              <w:top w:val="nil"/>
              <w:left w:val="nil"/>
              <w:bottom w:val="single" w:sz="4" w:space="0" w:color="auto"/>
              <w:right w:val="nil"/>
            </w:tcBorders>
            <w:shd w:val="clear" w:color="auto" w:fill="auto"/>
            <w:vAlign w:val="center"/>
            <w:hideMark/>
          </w:tcPr>
          <w:p w:rsidR="00CF1CC4" w:rsidRPr="00FD5D36" w:rsidRDefault="00CF1CC4" w:rsidP="00CF1CC4">
            <w:pPr>
              <w:spacing w:after="0" w:line="240" w:lineRule="auto"/>
              <w:jc w:val="center"/>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9</w:t>
            </w:r>
          </w:p>
        </w:tc>
      </w:tr>
      <w:tr w:rsidR="00CF1CC4" w:rsidRPr="00CF1CC4" w:rsidTr="001C7BED">
        <w:trPr>
          <w:trHeight w:val="431"/>
        </w:trPr>
        <w:tc>
          <w:tcPr>
            <w:tcW w:w="3240" w:type="dxa"/>
            <w:tcBorders>
              <w:top w:val="single" w:sz="4" w:space="0" w:color="auto"/>
              <w:left w:val="nil"/>
              <w:bottom w:val="nil"/>
              <w:right w:val="nil"/>
            </w:tcBorders>
            <w:shd w:val="clear" w:color="auto" w:fill="auto"/>
            <w:vAlign w:val="center"/>
            <w:hideMark/>
          </w:tcPr>
          <w:p w:rsidR="00CF1CC4" w:rsidRPr="00FD5D36" w:rsidRDefault="00CF1CC4" w:rsidP="00CF1CC4">
            <w:pPr>
              <w:spacing w:after="0" w:line="240" w:lineRule="auto"/>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Procedural Justice</w:t>
            </w:r>
          </w:p>
        </w:tc>
        <w:tc>
          <w:tcPr>
            <w:tcW w:w="1042" w:type="dxa"/>
            <w:tcBorders>
              <w:top w:val="single" w:sz="4" w:space="0" w:color="auto"/>
              <w:left w:val="nil"/>
              <w:bottom w:val="nil"/>
              <w:right w:val="nil"/>
            </w:tcBorders>
            <w:shd w:val="clear" w:color="auto" w:fill="auto"/>
            <w:noWrap/>
            <w:vAlign w:val="center"/>
          </w:tcPr>
          <w:p w:rsidR="00CF1CC4" w:rsidRPr="001C7BED" w:rsidRDefault="00592C67" w:rsidP="001C7BED">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.94</w:t>
            </w:r>
          </w:p>
        </w:tc>
        <w:tc>
          <w:tcPr>
            <w:tcW w:w="1042" w:type="dxa"/>
            <w:tcBorders>
              <w:top w:val="single" w:sz="4" w:space="0" w:color="auto"/>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single" w:sz="4" w:space="0" w:color="auto"/>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single" w:sz="4" w:space="0" w:color="auto"/>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single" w:sz="4" w:space="0" w:color="auto"/>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single" w:sz="4" w:space="0" w:color="auto"/>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single" w:sz="4" w:space="0" w:color="auto"/>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single" w:sz="4" w:space="0" w:color="auto"/>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single" w:sz="4" w:space="0" w:color="auto"/>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r>
      <w:tr w:rsidR="00CF1CC4" w:rsidRPr="00CF1CC4" w:rsidTr="001C7BED">
        <w:trPr>
          <w:trHeight w:val="450"/>
        </w:trPr>
        <w:tc>
          <w:tcPr>
            <w:tcW w:w="3240" w:type="dxa"/>
            <w:tcBorders>
              <w:top w:val="nil"/>
              <w:left w:val="nil"/>
              <w:bottom w:val="nil"/>
              <w:right w:val="nil"/>
            </w:tcBorders>
            <w:shd w:val="clear" w:color="auto" w:fill="auto"/>
            <w:vAlign w:val="center"/>
            <w:hideMark/>
          </w:tcPr>
          <w:p w:rsidR="00CF1CC4" w:rsidRPr="00FD5D36" w:rsidRDefault="00CF1CC4" w:rsidP="00CF1CC4">
            <w:pPr>
              <w:spacing w:after="0" w:line="240" w:lineRule="auto"/>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Distributive Justice</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.45</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592C67" w:rsidRDefault="00592C67" w:rsidP="001C7BED">
            <w:pPr>
              <w:jc w:val="center"/>
              <w:rPr>
                <w:rFonts w:ascii="Times New Roman" w:hAnsi="Times New Roman" w:cs="Times New Roman"/>
                <w:b/>
                <w:sz w:val="24"/>
                <w:szCs w:val="24"/>
              </w:rPr>
            </w:pPr>
            <w:r w:rsidRPr="00592C67">
              <w:rPr>
                <w:rFonts w:ascii="Times New Roman" w:hAnsi="Times New Roman" w:cs="Times New Roman"/>
                <w:b/>
                <w:sz w:val="24"/>
                <w:szCs w:val="24"/>
              </w:rPr>
              <w:t>.92</w:t>
            </w: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r>
      <w:tr w:rsidR="00CF1CC4" w:rsidRPr="00CF1CC4" w:rsidTr="001C7BED">
        <w:trPr>
          <w:trHeight w:val="459"/>
        </w:trPr>
        <w:tc>
          <w:tcPr>
            <w:tcW w:w="3240" w:type="dxa"/>
            <w:tcBorders>
              <w:top w:val="nil"/>
              <w:left w:val="nil"/>
              <w:bottom w:val="nil"/>
              <w:right w:val="nil"/>
            </w:tcBorders>
            <w:shd w:val="clear" w:color="auto" w:fill="auto"/>
            <w:vAlign w:val="center"/>
            <w:hideMark/>
          </w:tcPr>
          <w:p w:rsidR="00CF1CC4" w:rsidRPr="00FD5D36" w:rsidRDefault="00CF1CC4" w:rsidP="00CF1CC4">
            <w:pPr>
              <w:spacing w:after="0" w:line="240" w:lineRule="auto"/>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Organizational Attraction</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.66</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.41</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592C67" w:rsidRDefault="00592C67" w:rsidP="001C7BED">
            <w:pPr>
              <w:jc w:val="center"/>
              <w:rPr>
                <w:rFonts w:ascii="Times New Roman" w:hAnsi="Times New Roman" w:cs="Times New Roman"/>
                <w:b/>
                <w:sz w:val="24"/>
                <w:szCs w:val="24"/>
              </w:rPr>
            </w:pPr>
            <w:r w:rsidRPr="00592C67">
              <w:rPr>
                <w:rFonts w:ascii="Times New Roman" w:hAnsi="Times New Roman" w:cs="Times New Roman"/>
                <w:b/>
                <w:sz w:val="24"/>
                <w:szCs w:val="24"/>
              </w:rPr>
              <w:t>.95</w:t>
            </w: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r>
      <w:tr w:rsidR="00CF1CC4" w:rsidRPr="00CF1CC4" w:rsidTr="001C7BED">
        <w:trPr>
          <w:trHeight w:val="441"/>
        </w:trPr>
        <w:tc>
          <w:tcPr>
            <w:tcW w:w="3240" w:type="dxa"/>
            <w:tcBorders>
              <w:top w:val="nil"/>
              <w:left w:val="nil"/>
              <w:bottom w:val="nil"/>
              <w:right w:val="nil"/>
            </w:tcBorders>
            <w:shd w:val="clear" w:color="auto" w:fill="auto"/>
            <w:vAlign w:val="center"/>
            <w:hideMark/>
          </w:tcPr>
          <w:p w:rsidR="00CF1CC4" w:rsidRPr="00FD5D36" w:rsidRDefault="00CF1CC4" w:rsidP="00CF1CC4">
            <w:pPr>
              <w:spacing w:after="0" w:line="240" w:lineRule="auto"/>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Job Pursuit Intentions</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.57</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.40</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.86</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592C67" w:rsidRDefault="00592C67" w:rsidP="001C7BED">
            <w:pPr>
              <w:jc w:val="center"/>
              <w:rPr>
                <w:rFonts w:ascii="Times New Roman" w:hAnsi="Times New Roman" w:cs="Times New Roman"/>
                <w:b/>
                <w:sz w:val="24"/>
                <w:szCs w:val="24"/>
              </w:rPr>
            </w:pPr>
            <w:r w:rsidRPr="00592C67">
              <w:rPr>
                <w:rFonts w:ascii="Times New Roman" w:hAnsi="Times New Roman" w:cs="Times New Roman"/>
                <w:b/>
                <w:sz w:val="24"/>
                <w:szCs w:val="24"/>
              </w:rPr>
              <w:t>.87</w:t>
            </w: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r>
      <w:tr w:rsidR="00CF1CC4" w:rsidRPr="00CF1CC4" w:rsidTr="001C7BED">
        <w:trPr>
          <w:trHeight w:val="369"/>
        </w:trPr>
        <w:tc>
          <w:tcPr>
            <w:tcW w:w="3240" w:type="dxa"/>
            <w:tcBorders>
              <w:top w:val="nil"/>
              <w:left w:val="nil"/>
              <w:bottom w:val="nil"/>
              <w:right w:val="nil"/>
            </w:tcBorders>
            <w:shd w:val="clear" w:color="auto" w:fill="auto"/>
            <w:vAlign w:val="center"/>
            <w:hideMark/>
          </w:tcPr>
          <w:p w:rsidR="00CF1CC4" w:rsidRPr="00FD5D36" w:rsidRDefault="00CF1CC4" w:rsidP="00CF1CC4">
            <w:pPr>
              <w:spacing w:after="0" w:line="240" w:lineRule="auto"/>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Recommendation Intentions</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.61</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.42</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.81</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.76</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592C67" w:rsidRDefault="00592C67" w:rsidP="001C7BED">
            <w:pPr>
              <w:jc w:val="center"/>
              <w:rPr>
                <w:rFonts w:ascii="Times New Roman" w:hAnsi="Times New Roman" w:cs="Times New Roman"/>
                <w:b/>
                <w:sz w:val="24"/>
                <w:szCs w:val="24"/>
              </w:rPr>
            </w:pPr>
            <w:r w:rsidRPr="00592C67">
              <w:rPr>
                <w:rFonts w:ascii="Times New Roman" w:hAnsi="Times New Roman" w:cs="Times New Roman"/>
                <w:b/>
                <w:sz w:val="24"/>
                <w:szCs w:val="24"/>
              </w:rPr>
              <w:t>---</w:t>
            </w: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r>
      <w:tr w:rsidR="00CF1CC4" w:rsidRPr="00CF1CC4" w:rsidTr="001C7BED">
        <w:trPr>
          <w:trHeight w:val="441"/>
        </w:trPr>
        <w:tc>
          <w:tcPr>
            <w:tcW w:w="3240" w:type="dxa"/>
            <w:tcBorders>
              <w:top w:val="nil"/>
              <w:left w:val="nil"/>
              <w:bottom w:val="nil"/>
              <w:right w:val="nil"/>
            </w:tcBorders>
            <w:shd w:val="clear" w:color="auto" w:fill="auto"/>
            <w:vAlign w:val="center"/>
            <w:hideMark/>
          </w:tcPr>
          <w:p w:rsidR="00CF1CC4" w:rsidRPr="00FD5D36" w:rsidRDefault="00CF1CC4" w:rsidP="00CF1CC4">
            <w:pPr>
              <w:spacing w:after="0" w:line="240" w:lineRule="auto"/>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00"/>
                <w:sz w:val="24"/>
                <w:szCs w:val="24"/>
              </w:rPr>
              <w:t>Litigation Intentions</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-.23</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-.30</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-.42</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-.40</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-.39</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592C67" w:rsidRDefault="00592C67" w:rsidP="001C7BED">
            <w:pPr>
              <w:jc w:val="center"/>
              <w:rPr>
                <w:rFonts w:ascii="Times New Roman" w:hAnsi="Times New Roman" w:cs="Times New Roman"/>
                <w:b/>
                <w:sz w:val="24"/>
                <w:szCs w:val="24"/>
              </w:rPr>
            </w:pPr>
            <w:r w:rsidRPr="00592C67">
              <w:rPr>
                <w:rFonts w:ascii="Times New Roman" w:hAnsi="Times New Roman" w:cs="Times New Roman"/>
                <w:b/>
                <w:sz w:val="24"/>
                <w:szCs w:val="24"/>
              </w:rPr>
              <w:t>.95</w:t>
            </w: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r>
      <w:tr w:rsidR="00CF1CC4" w:rsidRPr="00CF1CC4" w:rsidTr="001C7BED">
        <w:trPr>
          <w:trHeight w:val="450"/>
        </w:trPr>
        <w:tc>
          <w:tcPr>
            <w:tcW w:w="3240" w:type="dxa"/>
            <w:tcBorders>
              <w:top w:val="nil"/>
              <w:left w:val="nil"/>
              <w:bottom w:val="nil"/>
              <w:right w:val="nil"/>
            </w:tcBorders>
            <w:shd w:val="clear" w:color="auto" w:fill="auto"/>
            <w:vAlign w:val="center"/>
            <w:hideMark/>
          </w:tcPr>
          <w:p w:rsidR="00CF1CC4" w:rsidRPr="00FD5D36" w:rsidRDefault="00CF1CC4" w:rsidP="00CF1CC4">
            <w:pPr>
              <w:spacing w:after="0" w:line="240" w:lineRule="auto"/>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color w:val="000000"/>
                <w:sz w:val="24"/>
                <w:szCs w:val="24"/>
              </w:rPr>
              <w:t>Computer Self-Efficacy</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.02</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.12</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.10</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.17</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.0</w:t>
            </w:r>
            <w:r w:rsidR="00CF1CC4" w:rsidRPr="001C7BED">
              <w:rPr>
                <w:rFonts w:ascii="Times New Roman" w:hAnsi="Times New Roman" w:cs="Times New Roman"/>
                <w:sz w:val="24"/>
                <w:szCs w:val="24"/>
              </w:rPr>
              <w:t>5</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-.19</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592C67" w:rsidRDefault="00592C67" w:rsidP="001C7BED">
            <w:pPr>
              <w:jc w:val="center"/>
              <w:rPr>
                <w:rFonts w:ascii="Times New Roman" w:hAnsi="Times New Roman" w:cs="Times New Roman"/>
                <w:b/>
                <w:sz w:val="24"/>
                <w:szCs w:val="24"/>
              </w:rPr>
            </w:pPr>
            <w:r w:rsidRPr="00592C67">
              <w:rPr>
                <w:rFonts w:ascii="Times New Roman" w:hAnsi="Times New Roman" w:cs="Times New Roman"/>
                <w:b/>
                <w:sz w:val="24"/>
                <w:szCs w:val="24"/>
              </w:rPr>
              <w:t>.83</w:t>
            </w: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r>
      <w:tr w:rsidR="00CF1CC4" w:rsidRPr="00CF1CC4" w:rsidTr="001C7BED">
        <w:trPr>
          <w:trHeight w:val="459"/>
        </w:trPr>
        <w:tc>
          <w:tcPr>
            <w:tcW w:w="3240" w:type="dxa"/>
            <w:tcBorders>
              <w:top w:val="nil"/>
              <w:left w:val="nil"/>
              <w:bottom w:val="nil"/>
              <w:right w:val="nil"/>
            </w:tcBorders>
            <w:shd w:val="clear" w:color="auto" w:fill="auto"/>
            <w:vAlign w:val="center"/>
            <w:hideMark/>
          </w:tcPr>
          <w:p w:rsidR="00CF1CC4" w:rsidRPr="00FD5D36" w:rsidRDefault="00CF1CC4" w:rsidP="00CF1CC4">
            <w:pPr>
              <w:spacing w:after="0" w:line="240" w:lineRule="auto"/>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 xml:space="preserve">8. </w:t>
            </w:r>
            <w:r>
              <w:rPr>
                <w:rFonts w:ascii="Times New Roman" w:eastAsia="Times New Roman" w:hAnsi="Times New Roman" w:cs="Times New Roman"/>
                <w:color w:val="000000"/>
                <w:sz w:val="24"/>
                <w:szCs w:val="24"/>
              </w:rPr>
              <w:t>AI vs. Face-to-Face</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-.21</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-.16</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-.29</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-.28</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-.26</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.40</w:t>
            </w:r>
            <w:r w:rsidR="00CF1CC4" w:rsidRPr="001C7BED">
              <w:rPr>
                <w:rFonts w:ascii="Times New Roman" w:hAnsi="Times New Roman" w:cs="Times New Roman"/>
                <w:sz w:val="24"/>
                <w:szCs w:val="24"/>
              </w:rPr>
              <w:t>*</w:t>
            </w:r>
            <w:r w:rsidRPr="001C7BED">
              <w:rPr>
                <w:rFonts w:ascii="Times New Roman" w:hAnsi="Times New Roman" w:cs="Times New Roman"/>
                <w:sz w:val="24"/>
                <w:szCs w:val="24"/>
              </w:rPr>
              <w:t>*</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.01</w:t>
            </w:r>
          </w:p>
        </w:tc>
        <w:tc>
          <w:tcPr>
            <w:tcW w:w="1042" w:type="dxa"/>
            <w:tcBorders>
              <w:top w:val="nil"/>
              <w:left w:val="nil"/>
              <w:bottom w:val="nil"/>
              <w:right w:val="nil"/>
            </w:tcBorders>
            <w:shd w:val="clear" w:color="auto" w:fill="auto"/>
            <w:noWrap/>
            <w:vAlign w:val="center"/>
          </w:tcPr>
          <w:p w:rsidR="00CF1CC4" w:rsidRPr="00592C67" w:rsidRDefault="00592C67" w:rsidP="001C7BED">
            <w:pPr>
              <w:jc w:val="center"/>
              <w:rPr>
                <w:rFonts w:ascii="Times New Roman" w:hAnsi="Times New Roman" w:cs="Times New Roman"/>
                <w:b/>
                <w:sz w:val="24"/>
                <w:szCs w:val="24"/>
              </w:rPr>
            </w:pPr>
            <w:r w:rsidRPr="00592C67">
              <w:rPr>
                <w:rFonts w:ascii="Times New Roman" w:hAnsi="Times New Roman" w:cs="Times New Roman"/>
                <w:b/>
                <w:sz w:val="24"/>
                <w:szCs w:val="24"/>
              </w:rPr>
              <w:t>---</w:t>
            </w:r>
          </w:p>
        </w:tc>
        <w:tc>
          <w:tcPr>
            <w:tcW w:w="1042" w:type="dxa"/>
            <w:tcBorders>
              <w:top w:val="nil"/>
              <w:left w:val="nil"/>
              <w:bottom w:val="nil"/>
              <w:right w:val="nil"/>
            </w:tcBorders>
            <w:shd w:val="clear" w:color="auto" w:fill="auto"/>
            <w:noWrap/>
            <w:vAlign w:val="center"/>
          </w:tcPr>
          <w:p w:rsidR="00CF1CC4" w:rsidRPr="001C7BED" w:rsidRDefault="00CF1CC4" w:rsidP="001C7BED">
            <w:pPr>
              <w:spacing w:after="0" w:line="240" w:lineRule="auto"/>
              <w:jc w:val="center"/>
              <w:rPr>
                <w:rFonts w:ascii="Times New Roman" w:eastAsia="Times New Roman" w:hAnsi="Times New Roman" w:cs="Times New Roman"/>
                <w:color w:val="000000"/>
                <w:sz w:val="24"/>
                <w:szCs w:val="24"/>
              </w:rPr>
            </w:pPr>
          </w:p>
        </w:tc>
      </w:tr>
      <w:tr w:rsidR="00CF1CC4" w:rsidRPr="00CF1CC4" w:rsidTr="001C7BED">
        <w:trPr>
          <w:trHeight w:val="441"/>
        </w:trPr>
        <w:tc>
          <w:tcPr>
            <w:tcW w:w="3240" w:type="dxa"/>
            <w:tcBorders>
              <w:top w:val="nil"/>
              <w:left w:val="nil"/>
              <w:bottom w:val="nil"/>
              <w:right w:val="nil"/>
            </w:tcBorders>
            <w:shd w:val="clear" w:color="auto" w:fill="auto"/>
            <w:vAlign w:val="center"/>
            <w:hideMark/>
          </w:tcPr>
          <w:p w:rsidR="00CF1CC4" w:rsidRPr="00FD5D36" w:rsidRDefault="00CF1CC4" w:rsidP="00CF1CC4">
            <w:pPr>
              <w:spacing w:after="0" w:line="240" w:lineRule="auto"/>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 xml:space="preserve">9. </w:t>
            </w:r>
            <w:r>
              <w:rPr>
                <w:rFonts w:ascii="Times New Roman" w:eastAsia="Times New Roman" w:hAnsi="Times New Roman" w:cs="Times New Roman"/>
                <w:color w:val="000000"/>
                <w:sz w:val="24"/>
                <w:szCs w:val="24"/>
              </w:rPr>
              <w:t>Accept vs. Reject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.18</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.12</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.25</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.20</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.23</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-.12</w:t>
            </w:r>
            <w:r w:rsidR="00CF1CC4" w:rsidRPr="001C7BED">
              <w:rPr>
                <w:rFonts w:ascii="Times New Roman" w:hAnsi="Times New Roman" w:cs="Times New Roman"/>
                <w:sz w:val="24"/>
                <w:szCs w:val="24"/>
              </w:rPr>
              <w:t>*</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.03</w:t>
            </w:r>
          </w:p>
        </w:tc>
        <w:tc>
          <w:tcPr>
            <w:tcW w:w="1042" w:type="dxa"/>
            <w:tcBorders>
              <w:top w:val="nil"/>
              <w:left w:val="nil"/>
              <w:bottom w:val="nil"/>
              <w:right w:val="nil"/>
            </w:tcBorders>
            <w:shd w:val="clear" w:color="auto" w:fill="auto"/>
            <w:noWrap/>
            <w:vAlign w:val="center"/>
          </w:tcPr>
          <w:p w:rsidR="00CF1CC4" w:rsidRPr="001C7BED" w:rsidRDefault="00AF03BA" w:rsidP="001C7BED">
            <w:pPr>
              <w:jc w:val="center"/>
              <w:rPr>
                <w:rFonts w:ascii="Times New Roman" w:hAnsi="Times New Roman" w:cs="Times New Roman"/>
                <w:sz w:val="24"/>
                <w:szCs w:val="24"/>
              </w:rPr>
            </w:pPr>
            <w:r w:rsidRPr="001C7BED">
              <w:rPr>
                <w:rFonts w:ascii="Times New Roman" w:hAnsi="Times New Roman" w:cs="Times New Roman"/>
                <w:sz w:val="24"/>
                <w:szCs w:val="24"/>
              </w:rPr>
              <w:t>.06</w:t>
            </w:r>
          </w:p>
        </w:tc>
        <w:tc>
          <w:tcPr>
            <w:tcW w:w="1042" w:type="dxa"/>
            <w:tcBorders>
              <w:top w:val="nil"/>
              <w:left w:val="nil"/>
              <w:bottom w:val="nil"/>
              <w:right w:val="nil"/>
            </w:tcBorders>
            <w:shd w:val="clear" w:color="auto" w:fill="auto"/>
            <w:noWrap/>
            <w:vAlign w:val="center"/>
          </w:tcPr>
          <w:p w:rsidR="00CF1CC4" w:rsidRPr="00592C67" w:rsidRDefault="00592C67" w:rsidP="001C7BED">
            <w:pPr>
              <w:jc w:val="center"/>
              <w:rPr>
                <w:rFonts w:ascii="Times New Roman" w:hAnsi="Times New Roman" w:cs="Times New Roman"/>
                <w:sz w:val="24"/>
                <w:szCs w:val="24"/>
              </w:rPr>
            </w:pPr>
            <w:r w:rsidRPr="00592C67">
              <w:rPr>
                <w:rFonts w:ascii="Times New Roman" w:hAnsi="Times New Roman" w:cs="Times New Roman"/>
                <w:sz w:val="24"/>
                <w:szCs w:val="24"/>
              </w:rPr>
              <w:t>---</w:t>
            </w:r>
          </w:p>
        </w:tc>
      </w:tr>
      <w:tr w:rsidR="001C7BED" w:rsidRPr="00FD5D36" w:rsidTr="001C7BED">
        <w:trPr>
          <w:trHeight w:val="368"/>
        </w:trPr>
        <w:tc>
          <w:tcPr>
            <w:tcW w:w="3240" w:type="dxa"/>
            <w:tcBorders>
              <w:top w:val="single" w:sz="4" w:space="0" w:color="auto"/>
              <w:left w:val="nil"/>
              <w:right w:val="nil"/>
            </w:tcBorders>
            <w:shd w:val="clear" w:color="auto" w:fill="auto"/>
            <w:vAlign w:val="center"/>
          </w:tcPr>
          <w:p w:rsidR="001C7BED" w:rsidRPr="00FD5D36" w:rsidRDefault="001C7BED" w:rsidP="001C7BED">
            <w:pPr>
              <w:spacing w:after="0" w:line="240" w:lineRule="auto"/>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 xml:space="preserve">Mean </w:t>
            </w:r>
          </w:p>
        </w:tc>
        <w:tc>
          <w:tcPr>
            <w:tcW w:w="1042" w:type="dxa"/>
            <w:tcBorders>
              <w:top w:val="single" w:sz="4" w:space="0" w:color="auto"/>
              <w:left w:val="nil"/>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2.97</w:t>
            </w:r>
          </w:p>
        </w:tc>
        <w:tc>
          <w:tcPr>
            <w:tcW w:w="1042" w:type="dxa"/>
            <w:tcBorders>
              <w:top w:val="single" w:sz="4" w:space="0" w:color="auto"/>
              <w:left w:val="nil"/>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3.26</w:t>
            </w:r>
          </w:p>
        </w:tc>
        <w:tc>
          <w:tcPr>
            <w:tcW w:w="1042" w:type="dxa"/>
            <w:tcBorders>
              <w:top w:val="single" w:sz="4" w:space="0" w:color="auto"/>
              <w:left w:val="nil"/>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3.22</w:t>
            </w:r>
          </w:p>
        </w:tc>
        <w:tc>
          <w:tcPr>
            <w:tcW w:w="1042" w:type="dxa"/>
            <w:tcBorders>
              <w:top w:val="single" w:sz="4" w:space="0" w:color="auto"/>
              <w:left w:val="nil"/>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3.46</w:t>
            </w:r>
          </w:p>
        </w:tc>
        <w:tc>
          <w:tcPr>
            <w:tcW w:w="1042" w:type="dxa"/>
            <w:tcBorders>
              <w:top w:val="single" w:sz="4" w:space="0" w:color="auto"/>
              <w:left w:val="nil"/>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3.22</w:t>
            </w:r>
          </w:p>
        </w:tc>
        <w:tc>
          <w:tcPr>
            <w:tcW w:w="1042" w:type="dxa"/>
            <w:tcBorders>
              <w:top w:val="single" w:sz="4" w:space="0" w:color="auto"/>
              <w:left w:val="nil"/>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2.23</w:t>
            </w:r>
          </w:p>
        </w:tc>
        <w:tc>
          <w:tcPr>
            <w:tcW w:w="1042" w:type="dxa"/>
            <w:tcBorders>
              <w:top w:val="single" w:sz="4" w:space="0" w:color="auto"/>
              <w:left w:val="nil"/>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4.60</w:t>
            </w:r>
          </w:p>
        </w:tc>
        <w:tc>
          <w:tcPr>
            <w:tcW w:w="1042" w:type="dxa"/>
            <w:tcBorders>
              <w:top w:val="single" w:sz="4" w:space="0" w:color="auto"/>
              <w:left w:val="nil"/>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.50</w:t>
            </w:r>
          </w:p>
        </w:tc>
        <w:tc>
          <w:tcPr>
            <w:tcW w:w="1042" w:type="dxa"/>
            <w:tcBorders>
              <w:top w:val="single" w:sz="4" w:space="0" w:color="auto"/>
              <w:left w:val="nil"/>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.51</w:t>
            </w:r>
          </w:p>
        </w:tc>
      </w:tr>
      <w:tr w:rsidR="001C7BED" w:rsidRPr="00FD5D36" w:rsidTr="001C7BED">
        <w:trPr>
          <w:trHeight w:val="513"/>
        </w:trPr>
        <w:tc>
          <w:tcPr>
            <w:tcW w:w="3240" w:type="dxa"/>
            <w:tcBorders>
              <w:left w:val="nil"/>
              <w:bottom w:val="single" w:sz="4" w:space="0" w:color="auto"/>
              <w:right w:val="nil"/>
            </w:tcBorders>
            <w:shd w:val="clear" w:color="auto" w:fill="auto"/>
            <w:vAlign w:val="center"/>
          </w:tcPr>
          <w:p w:rsidR="001C7BED" w:rsidRPr="00FD5D36" w:rsidRDefault="001C7BED" w:rsidP="001C7BED">
            <w:pPr>
              <w:spacing w:after="0" w:line="240" w:lineRule="auto"/>
              <w:rPr>
                <w:rFonts w:ascii="Times New Roman" w:eastAsia="Times New Roman" w:hAnsi="Times New Roman" w:cs="Times New Roman"/>
                <w:color w:val="000000"/>
                <w:sz w:val="24"/>
                <w:szCs w:val="24"/>
              </w:rPr>
            </w:pPr>
            <w:r w:rsidRPr="00FD5D36">
              <w:rPr>
                <w:rFonts w:ascii="Times New Roman" w:eastAsia="Times New Roman" w:hAnsi="Times New Roman" w:cs="Times New Roman"/>
                <w:color w:val="000000"/>
                <w:sz w:val="24"/>
                <w:szCs w:val="24"/>
              </w:rPr>
              <w:t xml:space="preserve">SD </w:t>
            </w:r>
          </w:p>
        </w:tc>
        <w:tc>
          <w:tcPr>
            <w:tcW w:w="1042" w:type="dxa"/>
            <w:tcBorders>
              <w:left w:val="nil"/>
              <w:bottom w:val="single" w:sz="4" w:space="0" w:color="auto"/>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1.05</w:t>
            </w:r>
          </w:p>
        </w:tc>
        <w:tc>
          <w:tcPr>
            <w:tcW w:w="1042" w:type="dxa"/>
            <w:tcBorders>
              <w:left w:val="nil"/>
              <w:bottom w:val="single" w:sz="4" w:space="0" w:color="auto"/>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1.06</w:t>
            </w:r>
          </w:p>
        </w:tc>
        <w:tc>
          <w:tcPr>
            <w:tcW w:w="1042" w:type="dxa"/>
            <w:tcBorders>
              <w:left w:val="nil"/>
              <w:bottom w:val="single" w:sz="4" w:space="0" w:color="auto"/>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1.08</w:t>
            </w:r>
          </w:p>
        </w:tc>
        <w:tc>
          <w:tcPr>
            <w:tcW w:w="1042" w:type="dxa"/>
            <w:tcBorders>
              <w:left w:val="nil"/>
              <w:bottom w:val="single" w:sz="4" w:space="0" w:color="auto"/>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.99</w:t>
            </w:r>
          </w:p>
        </w:tc>
        <w:tc>
          <w:tcPr>
            <w:tcW w:w="1042" w:type="dxa"/>
            <w:tcBorders>
              <w:left w:val="nil"/>
              <w:bottom w:val="single" w:sz="4" w:space="0" w:color="auto"/>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1.07</w:t>
            </w:r>
          </w:p>
        </w:tc>
        <w:tc>
          <w:tcPr>
            <w:tcW w:w="1042" w:type="dxa"/>
            <w:tcBorders>
              <w:left w:val="nil"/>
              <w:bottom w:val="single" w:sz="4" w:space="0" w:color="auto"/>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1.13</w:t>
            </w:r>
          </w:p>
        </w:tc>
        <w:tc>
          <w:tcPr>
            <w:tcW w:w="1042" w:type="dxa"/>
            <w:tcBorders>
              <w:left w:val="nil"/>
              <w:bottom w:val="single" w:sz="4" w:space="0" w:color="auto"/>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.52</w:t>
            </w:r>
          </w:p>
        </w:tc>
        <w:tc>
          <w:tcPr>
            <w:tcW w:w="1042" w:type="dxa"/>
            <w:tcBorders>
              <w:left w:val="nil"/>
              <w:bottom w:val="single" w:sz="4" w:space="0" w:color="auto"/>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.50</w:t>
            </w:r>
          </w:p>
        </w:tc>
        <w:tc>
          <w:tcPr>
            <w:tcW w:w="1042" w:type="dxa"/>
            <w:tcBorders>
              <w:left w:val="nil"/>
              <w:bottom w:val="single" w:sz="4" w:space="0" w:color="auto"/>
              <w:right w:val="nil"/>
            </w:tcBorders>
            <w:shd w:val="clear" w:color="auto" w:fill="auto"/>
            <w:noWrap/>
            <w:vAlign w:val="center"/>
          </w:tcPr>
          <w:p w:rsidR="001C7BED" w:rsidRPr="001C7BED" w:rsidRDefault="001C7BED" w:rsidP="001C7BED">
            <w:pPr>
              <w:jc w:val="center"/>
              <w:rPr>
                <w:rFonts w:ascii="Times New Roman" w:hAnsi="Times New Roman" w:cs="Times New Roman"/>
                <w:sz w:val="24"/>
                <w:szCs w:val="24"/>
              </w:rPr>
            </w:pPr>
            <w:r w:rsidRPr="001C7BED">
              <w:rPr>
                <w:rFonts w:ascii="Times New Roman" w:hAnsi="Times New Roman" w:cs="Times New Roman"/>
                <w:sz w:val="24"/>
                <w:szCs w:val="24"/>
              </w:rPr>
              <w:t>.50</w:t>
            </w:r>
          </w:p>
        </w:tc>
      </w:tr>
    </w:tbl>
    <w:p w:rsidR="00206BD2" w:rsidRDefault="001C7BED" w:rsidP="001C7BED">
      <w:pPr>
        <w:rPr>
          <w:rFonts w:ascii="Times New Roman" w:hAnsi="Times New Roman" w:cs="Times New Roman"/>
          <w:sz w:val="20"/>
          <w:szCs w:val="20"/>
        </w:rPr>
      </w:pPr>
      <w:r w:rsidRPr="008B1537">
        <w:rPr>
          <w:rFonts w:ascii="Times New Roman" w:hAnsi="Times New Roman" w:cs="Times New Roman"/>
          <w:i/>
          <w:sz w:val="20"/>
          <w:szCs w:val="20"/>
        </w:rPr>
        <w:t>Notes</w:t>
      </w:r>
      <w:r w:rsidRPr="008B1537">
        <w:rPr>
          <w:rFonts w:ascii="Times New Roman" w:hAnsi="Times New Roman" w:cs="Times New Roman"/>
          <w:sz w:val="20"/>
          <w:szCs w:val="20"/>
        </w:rPr>
        <w:t xml:space="preserve">. </w:t>
      </w:r>
      <w:r>
        <w:rPr>
          <w:rFonts w:ascii="Times New Roman" w:hAnsi="Times New Roman" w:cs="Times New Roman"/>
          <w:sz w:val="20"/>
          <w:szCs w:val="20"/>
        </w:rPr>
        <w:t xml:space="preserve">AI vs. Face-to-Face was coded as </w:t>
      </w:r>
      <w:proofErr w:type="gramStart"/>
      <w:r>
        <w:rPr>
          <w:rFonts w:ascii="Times New Roman" w:hAnsi="Times New Roman" w:cs="Times New Roman"/>
          <w:sz w:val="20"/>
          <w:szCs w:val="20"/>
        </w:rPr>
        <w:t>0</w:t>
      </w:r>
      <w:proofErr w:type="gramEnd"/>
      <w:r>
        <w:rPr>
          <w:rFonts w:ascii="Times New Roman" w:hAnsi="Times New Roman" w:cs="Times New Roman"/>
          <w:sz w:val="20"/>
          <w:szCs w:val="20"/>
        </w:rPr>
        <w:t xml:space="preserve"> = Face-to-face and 1 = AI. Accept vs. Reject was coded as </w:t>
      </w:r>
      <w:proofErr w:type="gramStart"/>
      <w:r>
        <w:rPr>
          <w:rFonts w:ascii="Times New Roman" w:hAnsi="Times New Roman" w:cs="Times New Roman"/>
          <w:sz w:val="20"/>
          <w:szCs w:val="20"/>
        </w:rPr>
        <w:t>0</w:t>
      </w:r>
      <w:proofErr w:type="gramEnd"/>
      <w:r>
        <w:rPr>
          <w:rFonts w:ascii="Times New Roman" w:hAnsi="Times New Roman" w:cs="Times New Roman"/>
          <w:sz w:val="20"/>
          <w:szCs w:val="20"/>
        </w:rPr>
        <w:t xml:space="preserve"> = Reject and 1 = Accept. </w:t>
      </w:r>
      <w:r w:rsidRPr="008B1537">
        <w:rPr>
          <w:rFonts w:ascii="Times New Roman" w:hAnsi="Times New Roman" w:cs="Times New Roman"/>
          <w:sz w:val="20"/>
          <w:szCs w:val="20"/>
        </w:rPr>
        <w:t xml:space="preserve">* </w:t>
      </w:r>
      <w:proofErr w:type="gramStart"/>
      <w:r w:rsidRPr="008B1537">
        <w:rPr>
          <w:rFonts w:ascii="Times New Roman" w:hAnsi="Times New Roman" w:cs="Times New Roman"/>
          <w:i/>
          <w:sz w:val="20"/>
          <w:szCs w:val="20"/>
        </w:rPr>
        <w:t>p</w:t>
      </w:r>
      <w:proofErr w:type="gramEnd"/>
      <w:r w:rsidRPr="008B1537">
        <w:rPr>
          <w:rFonts w:ascii="Times New Roman" w:hAnsi="Times New Roman" w:cs="Times New Roman"/>
          <w:sz w:val="20"/>
          <w:szCs w:val="20"/>
        </w:rPr>
        <w:t xml:space="preserve"> &lt; .05, ** </w:t>
      </w:r>
      <w:r w:rsidRPr="008B1537">
        <w:rPr>
          <w:rFonts w:ascii="Times New Roman" w:hAnsi="Times New Roman" w:cs="Times New Roman"/>
          <w:i/>
          <w:sz w:val="20"/>
          <w:szCs w:val="20"/>
        </w:rPr>
        <w:t>p</w:t>
      </w:r>
      <w:r w:rsidRPr="008B1537">
        <w:rPr>
          <w:rFonts w:ascii="Times New Roman" w:hAnsi="Times New Roman" w:cs="Times New Roman"/>
          <w:sz w:val="20"/>
          <w:szCs w:val="20"/>
        </w:rPr>
        <w:t xml:space="preserve"> &lt; .0</w:t>
      </w:r>
      <w:r>
        <w:rPr>
          <w:rFonts w:ascii="Times New Roman" w:hAnsi="Times New Roman" w:cs="Times New Roman"/>
          <w:sz w:val="20"/>
          <w:szCs w:val="20"/>
        </w:rPr>
        <w:t xml:space="preserve">1, *** </w:t>
      </w:r>
      <w:r w:rsidRPr="008A68F0">
        <w:rPr>
          <w:rFonts w:ascii="Times New Roman" w:hAnsi="Times New Roman" w:cs="Times New Roman"/>
          <w:i/>
          <w:sz w:val="20"/>
          <w:szCs w:val="20"/>
        </w:rPr>
        <w:t>p</w:t>
      </w:r>
      <w:r>
        <w:rPr>
          <w:rFonts w:ascii="Times New Roman" w:hAnsi="Times New Roman" w:cs="Times New Roman"/>
          <w:sz w:val="20"/>
          <w:szCs w:val="20"/>
        </w:rPr>
        <w:t xml:space="preserve"> &lt; .001</w:t>
      </w:r>
      <w:r w:rsidRPr="008B1537">
        <w:rPr>
          <w:rFonts w:ascii="Times New Roman" w:hAnsi="Times New Roman" w:cs="Times New Roman"/>
          <w:sz w:val="20"/>
          <w:szCs w:val="20"/>
        </w:rPr>
        <w:t>.</w:t>
      </w:r>
      <w:r>
        <w:rPr>
          <w:rFonts w:ascii="Times New Roman" w:hAnsi="Times New Roman" w:cs="Times New Roman"/>
          <w:sz w:val="20"/>
          <w:szCs w:val="20"/>
        </w:rPr>
        <w:t xml:space="preserve"> Values on the diagonal are internal consistency reliabilities.</w:t>
      </w:r>
    </w:p>
    <w:p w:rsidR="00206BD2" w:rsidRDefault="00206BD2">
      <w:pPr>
        <w:rPr>
          <w:rFonts w:ascii="Times New Roman" w:hAnsi="Times New Roman" w:cs="Times New Roman"/>
          <w:sz w:val="20"/>
          <w:szCs w:val="20"/>
        </w:rPr>
      </w:pPr>
      <w:r>
        <w:rPr>
          <w:rFonts w:ascii="Times New Roman" w:hAnsi="Times New Roman" w:cs="Times New Roman"/>
          <w:sz w:val="20"/>
          <w:szCs w:val="20"/>
        </w:rPr>
        <w:br w:type="page"/>
      </w:r>
    </w:p>
    <w:p w:rsidR="00362DF2" w:rsidRDefault="001546DD" w:rsidP="00362DF2">
      <w:pPr>
        <w:spacing w:line="240" w:lineRule="auto"/>
        <w:ind w:left="720" w:hanging="720"/>
        <w:rPr>
          <w:rFonts w:ascii="Times New Roman" w:hAnsi="Times New Roman"/>
          <w:sz w:val="24"/>
          <w:szCs w:val="24"/>
        </w:rPr>
      </w:pPr>
      <w:r>
        <w:rPr>
          <w:rFonts w:ascii="Times New Roman" w:hAnsi="Times New Roman"/>
          <w:sz w:val="24"/>
          <w:szCs w:val="24"/>
        </w:rPr>
        <w:lastRenderedPageBreak/>
        <w:t>Table 2</w:t>
      </w:r>
    </w:p>
    <w:p w:rsidR="00362DF2" w:rsidRPr="00362DF2" w:rsidRDefault="00362DF2" w:rsidP="00362DF2">
      <w:pPr>
        <w:spacing w:line="240" w:lineRule="auto"/>
        <w:ind w:left="720" w:hanging="720"/>
        <w:rPr>
          <w:rFonts w:ascii="Times New Roman" w:hAnsi="Times New Roman"/>
          <w:i/>
          <w:sz w:val="24"/>
          <w:szCs w:val="24"/>
        </w:rPr>
      </w:pPr>
      <w:r w:rsidRPr="00362DF2">
        <w:rPr>
          <w:rFonts w:ascii="Times New Roman" w:hAnsi="Times New Roman"/>
          <w:i/>
          <w:sz w:val="24"/>
          <w:szCs w:val="24"/>
        </w:rPr>
        <w:t>Direct and Indirect Effects from AI use to Applicant Reaction Outcomes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9"/>
        <w:gridCol w:w="1594"/>
        <w:gridCol w:w="778"/>
        <w:gridCol w:w="906"/>
        <w:gridCol w:w="851"/>
        <w:gridCol w:w="689"/>
        <w:gridCol w:w="845"/>
        <w:gridCol w:w="831"/>
        <w:gridCol w:w="702"/>
        <w:gridCol w:w="855"/>
        <w:gridCol w:w="838"/>
        <w:gridCol w:w="682"/>
        <w:gridCol w:w="843"/>
        <w:gridCol w:w="827"/>
      </w:tblGrid>
      <w:tr w:rsidR="006E2C2C" w:rsidRPr="00362DF2" w:rsidTr="006E2C2C">
        <w:trPr>
          <w:trHeight w:hRule="exact" w:val="720"/>
        </w:trPr>
        <w:tc>
          <w:tcPr>
            <w:tcW w:w="1719" w:type="dxa"/>
            <w:tcBorders>
              <w:top w:val="single" w:sz="4" w:space="0" w:color="auto"/>
            </w:tcBorders>
            <w:vAlign w:val="center"/>
          </w:tcPr>
          <w:p w:rsidR="006E2C2C" w:rsidRPr="00362DF2" w:rsidRDefault="006E2C2C" w:rsidP="001C7BED">
            <w:pPr>
              <w:rPr>
                <w:rFonts w:ascii="Times New Roman" w:hAnsi="Times New Roman" w:cs="Times New Roman"/>
                <w:sz w:val="24"/>
                <w:szCs w:val="24"/>
              </w:rPr>
            </w:pPr>
          </w:p>
        </w:tc>
        <w:tc>
          <w:tcPr>
            <w:tcW w:w="1594" w:type="dxa"/>
            <w:tcBorders>
              <w:top w:val="single" w:sz="4" w:space="0" w:color="auto"/>
            </w:tcBorders>
            <w:vAlign w:val="center"/>
          </w:tcPr>
          <w:p w:rsidR="006E2C2C" w:rsidRPr="00362DF2" w:rsidRDefault="006E2C2C" w:rsidP="006E2C2C">
            <w:pPr>
              <w:jc w:val="center"/>
              <w:rPr>
                <w:rFonts w:ascii="Times New Roman" w:hAnsi="Times New Roman" w:cs="Times New Roman"/>
                <w:sz w:val="24"/>
                <w:szCs w:val="24"/>
              </w:rPr>
            </w:pPr>
          </w:p>
        </w:tc>
        <w:tc>
          <w:tcPr>
            <w:tcW w:w="2535" w:type="dxa"/>
            <w:gridSpan w:val="3"/>
            <w:tcBorders>
              <w:top w:val="single" w:sz="4" w:space="0" w:color="auto"/>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Organizational Attraction</w:t>
            </w:r>
          </w:p>
        </w:tc>
        <w:tc>
          <w:tcPr>
            <w:tcW w:w="2365" w:type="dxa"/>
            <w:gridSpan w:val="3"/>
            <w:tcBorders>
              <w:top w:val="single" w:sz="4" w:space="0" w:color="auto"/>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Job Pursuit Intentions</w:t>
            </w:r>
          </w:p>
        </w:tc>
        <w:tc>
          <w:tcPr>
            <w:tcW w:w="2395" w:type="dxa"/>
            <w:gridSpan w:val="3"/>
            <w:tcBorders>
              <w:top w:val="single" w:sz="4" w:space="0" w:color="auto"/>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Recommendation Intentions</w:t>
            </w:r>
          </w:p>
        </w:tc>
        <w:tc>
          <w:tcPr>
            <w:tcW w:w="2352" w:type="dxa"/>
            <w:gridSpan w:val="3"/>
            <w:tcBorders>
              <w:top w:val="single" w:sz="4" w:space="0" w:color="auto"/>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Litigation Intentions</w:t>
            </w:r>
          </w:p>
        </w:tc>
      </w:tr>
      <w:tr w:rsidR="006E2C2C" w:rsidRPr="00362DF2" w:rsidTr="006E2C2C">
        <w:trPr>
          <w:trHeight w:hRule="exact" w:val="720"/>
        </w:trPr>
        <w:tc>
          <w:tcPr>
            <w:tcW w:w="1719" w:type="dxa"/>
            <w:vAlign w:val="center"/>
          </w:tcPr>
          <w:p w:rsidR="006E2C2C" w:rsidRPr="00362DF2" w:rsidRDefault="00424E05" w:rsidP="001C7BED">
            <w:pPr>
              <w:rPr>
                <w:rFonts w:ascii="Times New Roman" w:hAnsi="Times New Roman" w:cs="Times New Roman"/>
                <w:sz w:val="24"/>
                <w:szCs w:val="24"/>
              </w:rPr>
            </w:pPr>
            <w:r>
              <w:rPr>
                <w:rFonts w:ascii="Times New Roman" w:hAnsi="Times New Roman" w:cs="Times New Roman"/>
                <w:sz w:val="24"/>
                <w:szCs w:val="24"/>
              </w:rPr>
              <w:t>Mediator</w:t>
            </w:r>
          </w:p>
        </w:tc>
        <w:tc>
          <w:tcPr>
            <w:tcW w:w="1594" w:type="dxa"/>
            <w:vAlign w:val="center"/>
          </w:tcPr>
          <w:p w:rsidR="006E2C2C" w:rsidRPr="00362DF2" w:rsidRDefault="006E2C2C" w:rsidP="006E2C2C">
            <w:pPr>
              <w:jc w:val="center"/>
              <w:rPr>
                <w:rFonts w:ascii="Times New Roman" w:hAnsi="Times New Roman" w:cs="Times New Roman"/>
                <w:sz w:val="24"/>
                <w:szCs w:val="24"/>
              </w:rPr>
            </w:pPr>
          </w:p>
        </w:tc>
        <w:tc>
          <w:tcPr>
            <w:tcW w:w="778" w:type="dxa"/>
            <w:vMerge w:val="restart"/>
            <w:tcBorders>
              <w:top w:val="single" w:sz="4" w:space="0" w:color="auto"/>
            </w:tcBorders>
            <w:vAlign w:val="center"/>
          </w:tcPr>
          <w:p w:rsidR="006E2C2C" w:rsidRPr="00FA0CDF" w:rsidRDefault="006E2C2C" w:rsidP="00362DF2">
            <w:pPr>
              <w:jc w:val="center"/>
              <w:rPr>
                <w:rFonts w:ascii="Times New Roman" w:hAnsi="Times New Roman" w:cs="Times New Roman"/>
                <w:i/>
                <w:sz w:val="24"/>
                <w:szCs w:val="24"/>
              </w:rPr>
            </w:pPr>
            <w:r w:rsidRPr="00FA0CDF">
              <w:rPr>
                <w:rFonts w:ascii="Times New Roman" w:hAnsi="Times New Roman" w:cs="Times New Roman"/>
                <w:i/>
                <w:sz w:val="24"/>
                <w:szCs w:val="24"/>
              </w:rPr>
              <w:t>b</w:t>
            </w:r>
          </w:p>
        </w:tc>
        <w:tc>
          <w:tcPr>
            <w:tcW w:w="1757" w:type="dxa"/>
            <w:gridSpan w:val="2"/>
            <w:tcBorders>
              <w:top w:val="single" w:sz="4" w:space="0" w:color="auto"/>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95% CI</w:t>
            </w:r>
          </w:p>
        </w:tc>
        <w:tc>
          <w:tcPr>
            <w:tcW w:w="689" w:type="dxa"/>
            <w:vMerge w:val="restart"/>
            <w:tcBorders>
              <w:top w:val="single" w:sz="4" w:space="0" w:color="auto"/>
            </w:tcBorders>
            <w:vAlign w:val="center"/>
          </w:tcPr>
          <w:p w:rsidR="006E2C2C" w:rsidRPr="00FA0CDF" w:rsidRDefault="006E2C2C" w:rsidP="00362DF2">
            <w:pPr>
              <w:jc w:val="center"/>
              <w:rPr>
                <w:rFonts w:ascii="Times New Roman" w:hAnsi="Times New Roman" w:cs="Times New Roman"/>
                <w:i/>
                <w:sz w:val="24"/>
                <w:szCs w:val="24"/>
              </w:rPr>
            </w:pPr>
            <w:r w:rsidRPr="00FA0CDF">
              <w:rPr>
                <w:rFonts w:ascii="Times New Roman" w:hAnsi="Times New Roman" w:cs="Times New Roman"/>
                <w:i/>
                <w:sz w:val="24"/>
                <w:szCs w:val="24"/>
              </w:rPr>
              <w:t>b</w:t>
            </w:r>
          </w:p>
        </w:tc>
        <w:tc>
          <w:tcPr>
            <w:tcW w:w="1676" w:type="dxa"/>
            <w:gridSpan w:val="2"/>
            <w:tcBorders>
              <w:top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95% CI</w:t>
            </w:r>
          </w:p>
        </w:tc>
        <w:tc>
          <w:tcPr>
            <w:tcW w:w="702" w:type="dxa"/>
            <w:vMerge w:val="restart"/>
            <w:tcBorders>
              <w:top w:val="single" w:sz="4" w:space="0" w:color="auto"/>
            </w:tcBorders>
            <w:vAlign w:val="center"/>
          </w:tcPr>
          <w:p w:rsidR="006E2C2C" w:rsidRPr="00FA0CDF" w:rsidRDefault="006E2C2C" w:rsidP="00362DF2">
            <w:pPr>
              <w:jc w:val="center"/>
              <w:rPr>
                <w:rFonts w:ascii="Times New Roman" w:hAnsi="Times New Roman" w:cs="Times New Roman"/>
                <w:i/>
                <w:sz w:val="24"/>
                <w:szCs w:val="24"/>
              </w:rPr>
            </w:pPr>
            <w:r w:rsidRPr="00FA0CDF">
              <w:rPr>
                <w:rFonts w:ascii="Times New Roman" w:hAnsi="Times New Roman" w:cs="Times New Roman"/>
                <w:i/>
                <w:sz w:val="24"/>
                <w:szCs w:val="24"/>
              </w:rPr>
              <w:t>b</w:t>
            </w:r>
          </w:p>
        </w:tc>
        <w:tc>
          <w:tcPr>
            <w:tcW w:w="1693" w:type="dxa"/>
            <w:gridSpan w:val="2"/>
            <w:tcBorders>
              <w:top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95% CI</w:t>
            </w:r>
          </w:p>
        </w:tc>
        <w:tc>
          <w:tcPr>
            <w:tcW w:w="682" w:type="dxa"/>
            <w:vMerge w:val="restart"/>
            <w:tcBorders>
              <w:top w:val="single" w:sz="4" w:space="0" w:color="auto"/>
            </w:tcBorders>
            <w:vAlign w:val="center"/>
          </w:tcPr>
          <w:p w:rsidR="006E2C2C" w:rsidRPr="00FA0CDF" w:rsidRDefault="006E2C2C" w:rsidP="00362DF2">
            <w:pPr>
              <w:jc w:val="center"/>
              <w:rPr>
                <w:rFonts w:ascii="Times New Roman" w:hAnsi="Times New Roman" w:cs="Times New Roman"/>
                <w:i/>
                <w:sz w:val="24"/>
                <w:szCs w:val="24"/>
              </w:rPr>
            </w:pPr>
            <w:r w:rsidRPr="00FA0CDF">
              <w:rPr>
                <w:rFonts w:ascii="Times New Roman" w:hAnsi="Times New Roman" w:cs="Times New Roman"/>
                <w:i/>
                <w:sz w:val="24"/>
                <w:szCs w:val="24"/>
              </w:rPr>
              <w:t>b</w:t>
            </w:r>
          </w:p>
        </w:tc>
        <w:tc>
          <w:tcPr>
            <w:tcW w:w="1670" w:type="dxa"/>
            <w:gridSpan w:val="2"/>
            <w:tcBorders>
              <w:top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95% CI</w:t>
            </w:r>
          </w:p>
        </w:tc>
      </w:tr>
      <w:tr w:rsidR="006E2C2C" w:rsidRPr="00362DF2" w:rsidTr="006E2C2C">
        <w:trPr>
          <w:trHeight w:hRule="exact" w:val="720"/>
        </w:trPr>
        <w:tc>
          <w:tcPr>
            <w:tcW w:w="1719" w:type="dxa"/>
            <w:tcBorders>
              <w:bottom w:val="single" w:sz="4" w:space="0" w:color="auto"/>
            </w:tcBorders>
            <w:vAlign w:val="center"/>
          </w:tcPr>
          <w:p w:rsidR="006E2C2C" w:rsidRPr="00362DF2" w:rsidRDefault="006E2C2C" w:rsidP="00362DF2">
            <w:pPr>
              <w:rPr>
                <w:rFonts w:ascii="Times New Roman" w:hAnsi="Times New Roman" w:cs="Times New Roman"/>
                <w:sz w:val="24"/>
                <w:szCs w:val="24"/>
              </w:rPr>
            </w:pPr>
          </w:p>
        </w:tc>
        <w:tc>
          <w:tcPr>
            <w:tcW w:w="1594" w:type="dxa"/>
            <w:tcBorders>
              <w:bottom w:val="single" w:sz="4" w:space="0" w:color="auto"/>
            </w:tcBorders>
            <w:vAlign w:val="center"/>
          </w:tcPr>
          <w:p w:rsidR="006E2C2C" w:rsidRPr="00362DF2" w:rsidRDefault="006E2C2C" w:rsidP="006E2C2C">
            <w:pPr>
              <w:jc w:val="center"/>
              <w:rPr>
                <w:rFonts w:ascii="Times New Roman" w:hAnsi="Times New Roman" w:cs="Times New Roman"/>
                <w:sz w:val="24"/>
                <w:szCs w:val="24"/>
              </w:rPr>
            </w:pPr>
          </w:p>
        </w:tc>
        <w:tc>
          <w:tcPr>
            <w:tcW w:w="778" w:type="dxa"/>
            <w:vMerge/>
            <w:tcBorders>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p>
        </w:tc>
        <w:tc>
          <w:tcPr>
            <w:tcW w:w="906" w:type="dxa"/>
            <w:tcBorders>
              <w:top w:val="single" w:sz="4" w:space="0" w:color="auto"/>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Lower</w:t>
            </w:r>
          </w:p>
        </w:tc>
        <w:tc>
          <w:tcPr>
            <w:tcW w:w="851" w:type="dxa"/>
            <w:tcBorders>
              <w:top w:val="single" w:sz="4" w:space="0" w:color="auto"/>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Upper</w:t>
            </w:r>
          </w:p>
        </w:tc>
        <w:tc>
          <w:tcPr>
            <w:tcW w:w="689" w:type="dxa"/>
            <w:vMerge/>
            <w:tcBorders>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p>
        </w:tc>
        <w:tc>
          <w:tcPr>
            <w:tcW w:w="845" w:type="dxa"/>
            <w:tcBorders>
              <w:top w:val="single" w:sz="4" w:space="0" w:color="auto"/>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Lower</w:t>
            </w:r>
          </w:p>
        </w:tc>
        <w:tc>
          <w:tcPr>
            <w:tcW w:w="831" w:type="dxa"/>
            <w:tcBorders>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Upper</w:t>
            </w:r>
          </w:p>
        </w:tc>
        <w:tc>
          <w:tcPr>
            <w:tcW w:w="702" w:type="dxa"/>
            <w:vMerge/>
            <w:tcBorders>
              <w:top w:val="single" w:sz="4" w:space="0" w:color="auto"/>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p>
        </w:tc>
        <w:tc>
          <w:tcPr>
            <w:tcW w:w="855" w:type="dxa"/>
            <w:tcBorders>
              <w:top w:val="single" w:sz="4" w:space="0" w:color="auto"/>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Lower</w:t>
            </w:r>
          </w:p>
        </w:tc>
        <w:tc>
          <w:tcPr>
            <w:tcW w:w="838" w:type="dxa"/>
            <w:tcBorders>
              <w:top w:val="single" w:sz="4" w:space="0" w:color="auto"/>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Upper</w:t>
            </w:r>
          </w:p>
        </w:tc>
        <w:tc>
          <w:tcPr>
            <w:tcW w:w="682" w:type="dxa"/>
            <w:vMerge/>
            <w:tcBorders>
              <w:top w:val="single" w:sz="4" w:space="0" w:color="auto"/>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p>
        </w:tc>
        <w:tc>
          <w:tcPr>
            <w:tcW w:w="843" w:type="dxa"/>
            <w:tcBorders>
              <w:top w:val="single" w:sz="4" w:space="0" w:color="auto"/>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Lower</w:t>
            </w:r>
          </w:p>
        </w:tc>
        <w:tc>
          <w:tcPr>
            <w:tcW w:w="827" w:type="dxa"/>
            <w:tcBorders>
              <w:bottom w:val="single" w:sz="4" w:space="0" w:color="auto"/>
            </w:tcBorders>
            <w:vAlign w:val="center"/>
          </w:tcPr>
          <w:p w:rsidR="006E2C2C" w:rsidRPr="00362DF2" w:rsidRDefault="006E2C2C" w:rsidP="00362DF2">
            <w:pPr>
              <w:jc w:val="center"/>
              <w:rPr>
                <w:rFonts w:ascii="Times New Roman" w:hAnsi="Times New Roman" w:cs="Times New Roman"/>
                <w:sz w:val="24"/>
                <w:szCs w:val="24"/>
              </w:rPr>
            </w:pPr>
            <w:r w:rsidRPr="00362DF2">
              <w:rPr>
                <w:rFonts w:ascii="Times New Roman" w:hAnsi="Times New Roman" w:cs="Times New Roman"/>
                <w:sz w:val="24"/>
                <w:szCs w:val="24"/>
              </w:rPr>
              <w:t>Upper</w:t>
            </w:r>
          </w:p>
        </w:tc>
      </w:tr>
      <w:tr w:rsidR="006E2C2C" w:rsidRPr="00362DF2" w:rsidTr="00B331E5">
        <w:trPr>
          <w:trHeight w:hRule="exact" w:val="432"/>
        </w:trPr>
        <w:tc>
          <w:tcPr>
            <w:tcW w:w="1719" w:type="dxa"/>
            <w:vMerge w:val="restart"/>
            <w:tcBorders>
              <w:top w:val="single" w:sz="4" w:space="0" w:color="auto"/>
            </w:tcBorders>
            <w:vAlign w:val="center"/>
          </w:tcPr>
          <w:p w:rsidR="006E2C2C" w:rsidRPr="00362DF2" w:rsidRDefault="006E2C2C" w:rsidP="006E2C2C">
            <w:pPr>
              <w:rPr>
                <w:rFonts w:ascii="Times New Roman" w:hAnsi="Times New Roman" w:cs="Times New Roman"/>
                <w:sz w:val="24"/>
                <w:szCs w:val="24"/>
              </w:rPr>
            </w:pPr>
            <w:r>
              <w:rPr>
                <w:rFonts w:ascii="Times New Roman" w:hAnsi="Times New Roman" w:cs="Times New Roman"/>
                <w:sz w:val="24"/>
                <w:szCs w:val="24"/>
              </w:rPr>
              <w:t>Procedural Justice</w:t>
            </w:r>
          </w:p>
        </w:tc>
        <w:tc>
          <w:tcPr>
            <w:tcW w:w="1594" w:type="dxa"/>
            <w:tcBorders>
              <w:top w:val="single" w:sz="4" w:space="0" w:color="auto"/>
            </w:tcBorders>
            <w:vAlign w:val="center"/>
          </w:tcPr>
          <w:p w:rsidR="006E2C2C" w:rsidRPr="00362DF2" w:rsidRDefault="006E2C2C" w:rsidP="006E2C2C">
            <w:pPr>
              <w:rPr>
                <w:rFonts w:ascii="Times New Roman" w:hAnsi="Times New Roman" w:cs="Times New Roman"/>
                <w:sz w:val="24"/>
                <w:szCs w:val="24"/>
              </w:rPr>
            </w:pPr>
            <w:r w:rsidRPr="00362DF2">
              <w:rPr>
                <w:rFonts w:ascii="Times New Roman" w:hAnsi="Times New Roman" w:cs="Times New Roman"/>
                <w:sz w:val="24"/>
                <w:szCs w:val="24"/>
              </w:rPr>
              <w:t>Total</w:t>
            </w:r>
          </w:p>
        </w:tc>
        <w:tc>
          <w:tcPr>
            <w:tcW w:w="778" w:type="dxa"/>
            <w:tcBorders>
              <w:top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-.30</w:t>
            </w:r>
          </w:p>
        </w:tc>
        <w:tc>
          <w:tcPr>
            <w:tcW w:w="906" w:type="dxa"/>
            <w:tcBorders>
              <w:top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-.41</w:t>
            </w:r>
          </w:p>
        </w:tc>
        <w:tc>
          <w:tcPr>
            <w:tcW w:w="851" w:type="dxa"/>
            <w:tcBorders>
              <w:top w:val="single" w:sz="4" w:space="0" w:color="auto"/>
            </w:tcBorders>
            <w:vAlign w:val="center"/>
          </w:tcPr>
          <w:p w:rsidR="006E2C2C" w:rsidRPr="00362DF2" w:rsidRDefault="006E2C2C" w:rsidP="00424E05">
            <w:pPr>
              <w:jc w:val="center"/>
              <w:rPr>
                <w:rFonts w:ascii="Times New Roman" w:hAnsi="Times New Roman" w:cs="Times New Roman"/>
                <w:sz w:val="24"/>
                <w:szCs w:val="24"/>
              </w:rPr>
            </w:pPr>
            <w:r>
              <w:rPr>
                <w:rFonts w:ascii="Times New Roman" w:hAnsi="Times New Roman" w:cs="Times New Roman"/>
                <w:sz w:val="24"/>
                <w:szCs w:val="24"/>
              </w:rPr>
              <w:t>-.</w:t>
            </w:r>
            <w:r w:rsidR="00424E05">
              <w:rPr>
                <w:rFonts w:ascii="Times New Roman" w:hAnsi="Times New Roman" w:cs="Times New Roman"/>
                <w:sz w:val="24"/>
                <w:szCs w:val="24"/>
              </w:rPr>
              <w:t>19</w:t>
            </w:r>
          </w:p>
        </w:tc>
        <w:tc>
          <w:tcPr>
            <w:tcW w:w="689" w:type="dxa"/>
            <w:tcBorders>
              <w:top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-.28</w:t>
            </w:r>
          </w:p>
        </w:tc>
        <w:tc>
          <w:tcPr>
            <w:tcW w:w="845" w:type="dxa"/>
            <w:tcBorders>
              <w:top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-.40</w:t>
            </w:r>
          </w:p>
        </w:tc>
        <w:tc>
          <w:tcPr>
            <w:tcW w:w="831" w:type="dxa"/>
            <w:tcBorders>
              <w:top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-.17</w:t>
            </w:r>
          </w:p>
        </w:tc>
        <w:tc>
          <w:tcPr>
            <w:tcW w:w="702" w:type="dxa"/>
            <w:tcBorders>
              <w:top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-.26</w:t>
            </w:r>
          </w:p>
        </w:tc>
        <w:tc>
          <w:tcPr>
            <w:tcW w:w="855" w:type="dxa"/>
            <w:tcBorders>
              <w:top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-.37</w:t>
            </w:r>
          </w:p>
        </w:tc>
        <w:tc>
          <w:tcPr>
            <w:tcW w:w="838" w:type="dxa"/>
            <w:tcBorders>
              <w:top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-.15</w:t>
            </w:r>
          </w:p>
        </w:tc>
        <w:tc>
          <w:tcPr>
            <w:tcW w:w="682" w:type="dxa"/>
            <w:tcBorders>
              <w:top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.43</w:t>
            </w:r>
          </w:p>
        </w:tc>
        <w:tc>
          <w:tcPr>
            <w:tcW w:w="843" w:type="dxa"/>
            <w:tcBorders>
              <w:top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.33</w:t>
            </w:r>
          </w:p>
        </w:tc>
        <w:tc>
          <w:tcPr>
            <w:tcW w:w="827" w:type="dxa"/>
            <w:tcBorders>
              <w:top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.52</w:t>
            </w:r>
          </w:p>
        </w:tc>
      </w:tr>
      <w:tr w:rsidR="006E2C2C" w:rsidRPr="00362DF2" w:rsidTr="00B331E5">
        <w:trPr>
          <w:trHeight w:hRule="exact" w:val="432"/>
        </w:trPr>
        <w:tc>
          <w:tcPr>
            <w:tcW w:w="1719" w:type="dxa"/>
            <w:vMerge/>
            <w:vAlign w:val="center"/>
          </w:tcPr>
          <w:p w:rsidR="006E2C2C" w:rsidRPr="00362DF2" w:rsidRDefault="006E2C2C" w:rsidP="006E2C2C">
            <w:pPr>
              <w:rPr>
                <w:rFonts w:ascii="Times New Roman" w:hAnsi="Times New Roman" w:cs="Times New Roman"/>
                <w:sz w:val="24"/>
                <w:szCs w:val="24"/>
              </w:rPr>
            </w:pPr>
          </w:p>
        </w:tc>
        <w:tc>
          <w:tcPr>
            <w:tcW w:w="1594" w:type="dxa"/>
            <w:vAlign w:val="center"/>
          </w:tcPr>
          <w:p w:rsidR="006E2C2C" w:rsidRPr="00362DF2" w:rsidRDefault="006E2C2C" w:rsidP="006E2C2C">
            <w:pPr>
              <w:rPr>
                <w:rFonts w:ascii="Times New Roman" w:hAnsi="Times New Roman" w:cs="Times New Roman"/>
                <w:sz w:val="24"/>
                <w:szCs w:val="24"/>
              </w:rPr>
            </w:pPr>
            <w:r w:rsidRPr="00362DF2">
              <w:rPr>
                <w:rFonts w:ascii="Times New Roman" w:hAnsi="Times New Roman" w:cs="Times New Roman"/>
                <w:sz w:val="24"/>
                <w:szCs w:val="24"/>
              </w:rPr>
              <w:t>Direct</w:t>
            </w:r>
          </w:p>
        </w:tc>
        <w:tc>
          <w:tcPr>
            <w:tcW w:w="778" w:type="dxa"/>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-.17</w:t>
            </w:r>
          </w:p>
        </w:tc>
        <w:tc>
          <w:tcPr>
            <w:tcW w:w="906" w:type="dxa"/>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-.26</w:t>
            </w:r>
          </w:p>
        </w:tc>
        <w:tc>
          <w:tcPr>
            <w:tcW w:w="851" w:type="dxa"/>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-.08</w:t>
            </w:r>
          </w:p>
        </w:tc>
        <w:tc>
          <w:tcPr>
            <w:tcW w:w="689" w:type="dxa"/>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-.17</w:t>
            </w:r>
          </w:p>
        </w:tc>
        <w:tc>
          <w:tcPr>
            <w:tcW w:w="845" w:type="dxa"/>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-.27</w:t>
            </w:r>
          </w:p>
        </w:tc>
        <w:tc>
          <w:tcPr>
            <w:tcW w:w="831" w:type="dxa"/>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-.07</w:t>
            </w:r>
          </w:p>
        </w:tc>
        <w:tc>
          <w:tcPr>
            <w:tcW w:w="702" w:type="dxa"/>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-.14</w:t>
            </w:r>
          </w:p>
        </w:tc>
        <w:tc>
          <w:tcPr>
            <w:tcW w:w="855" w:type="dxa"/>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-.23</w:t>
            </w:r>
          </w:p>
        </w:tc>
        <w:tc>
          <w:tcPr>
            <w:tcW w:w="838" w:type="dxa"/>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-.05</w:t>
            </w:r>
          </w:p>
        </w:tc>
        <w:tc>
          <w:tcPr>
            <w:tcW w:w="682" w:type="dxa"/>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.39</w:t>
            </w:r>
          </w:p>
        </w:tc>
        <w:tc>
          <w:tcPr>
            <w:tcW w:w="843" w:type="dxa"/>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.29</w:t>
            </w:r>
          </w:p>
        </w:tc>
        <w:tc>
          <w:tcPr>
            <w:tcW w:w="827" w:type="dxa"/>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.49</w:t>
            </w:r>
          </w:p>
        </w:tc>
      </w:tr>
      <w:tr w:rsidR="006E2C2C" w:rsidRPr="00362DF2" w:rsidTr="00B331E5">
        <w:trPr>
          <w:trHeight w:hRule="exact" w:val="432"/>
        </w:trPr>
        <w:tc>
          <w:tcPr>
            <w:tcW w:w="1719" w:type="dxa"/>
            <w:vMerge/>
            <w:tcBorders>
              <w:bottom w:val="single" w:sz="4" w:space="0" w:color="auto"/>
            </w:tcBorders>
            <w:vAlign w:val="center"/>
          </w:tcPr>
          <w:p w:rsidR="006E2C2C" w:rsidRPr="00362DF2" w:rsidRDefault="006E2C2C" w:rsidP="006E2C2C">
            <w:pPr>
              <w:rPr>
                <w:rFonts w:ascii="Times New Roman" w:hAnsi="Times New Roman" w:cs="Times New Roman"/>
                <w:sz w:val="24"/>
                <w:szCs w:val="24"/>
              </w:rPr>
            </w:pPr>
          </w:p>
        </w:tc>
        <w:tc>
          <w:tcPr>
            <w:tcW w:w="1594" w:type="dxa"/>
            <w:tcBorders>
              <w:bottom w:val="single" w:sz="4" w:space="0" w:color="auto"/>
            </w:tcBorders>
            <w:vAlign w:val="center"/>
          </w:tcPr>
          <w:p w:rsidR="006E2C2C" w:rsidRPr="00362DF2" w:rsidRDefault="006E2C2C" w:rsidP="006E2C2C">
            <w:pPr>
              <w:rPr>
                <w:rFonts w:ascii="Times New Roman" w:hAnsi="Times New Roman" w:cs="Times New Roman"/>
                <w:sz w:val="24"/>
                <w:szCs w:val="24"/>
              </w:rPr>
            </w:pPr>
            <w:r w:rsidRPr="00362DF2">
              <w:rPr>
                <w:rFonts w:ascii="Times New Roman" w:hAnsi="Times New Roman" w:cs="Times New Roman"/>
                <w:sz w:val="24"/>
                <w:szCs w:val="24"/>
              </w:rPr>
              <w:t>Indirect</w:t>
            </w:r>
          </w:p>
        </w:tc>
        <w:tc>
          <w:tcPr>
            <w:tcW w:w="778" w:type="dxa"/>
            <w:tcBorders>
              <w:bottom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-.13</w:t>
            </w:r>
          </w:p>
        </w:tc>
        <w:tc>
          <w:tcPr>
            <w:tcW w:w="906" w:type="dxa"/>
            <w:tcBorders>
              <w:bottom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-.20</w:t>
            </w:r>
          </w:p>
        </w:tc>
        <w:tc>
          <w:tcPr>
            <w:tcW w:w="851" w:type="dxa"/>
            <w:tcBorders>
              <w:bottom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-.06</w:t>
            </w:r>
          </w:p>
        </w:tc>
        <w:tc>
          <w:tcPr>
            <w:tcW w:w="689" w:type="dxa"/>
            <w:tcBorders>
              <w:bottom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-.11</w:t>
            </w:r>
          </w:p>
        </w:tc>
        <w:tc>
          <w:tcPr>
            <w:tcW w:w="845" w:type="dxa"/>
            <w:tcBorders>
              <w:bottom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-.18</w:t>
            </w:r>
          </w:p>
        </w:tc>
        <w:tc>
          <w:tcPr>
            <w:tcW w:w="831" w:type="dxa"/>
            <w:tcBorders>
              <w:bottom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-.05</w:t>
            </w:r>
          </w:p>
        </w:tc>
        <w:tc>
          <w:tcPr>
            <w:tcW w:w="702" w:type="dxa"/>
            <w:tcBorders>
              <w:bottom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-.12</w:t>
            </w:r>
          </w:p>
        </w:tc>
        <w:tc>
          <w:tcPr>
            <w:tcW w:w="855" w:type="dxa"/>
            <w:tcBorders>
              <w:bottom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-.23</w:t>
            </w:r>
          </w:p>
        </w:tc>
        <w:tc>
          <w:tcPr>
            <w:tcW w:w="838" w:type="dxa"/>
            <w:tcBorders>
              <w:bottom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-.05</w:t>
            </w:r>
          </w:p>
        </w:tc>
        <w:tc>
          <w:tcPr>
            <w:tcW w:w="682" w:type="dxa"/>
            <w:tcBorders>
              <w:bottom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.04</w:t>
            </w:r>
          </w:p>
        </w:tc>
        <w:tc>
          <w:tcPr>
            <w:tcW w:w="843" w:type="dxa"/>
            <w:tcBorders>
              <w:bottom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.01</w:t>
            </w:r>
          </w:p>
        </w:tc>
        <w:tc>
          <w:tcPr>
            <w:tcW w:w="827" w:type="dxa"/>
            <w:tcBorders>
              <w:bottom w:val="single" w:sz="4" w:space="0" w:color="auto"/>
            </w:tcBorders>
            <w:vAlign w:val="center"/>
          </w:tcPr>
          <w:p w:rsidR="006E2C2C" w:rsidRPr="00362DF2" w:rsidRDefault="006E2C2C" w:rsidP="006E2C2C">
            <w:pPr>
              <w:jc w:val="center"/>
              <w:rPr>
                <w:rFonts w:ascii="Times New Roman" w:hAnsi="Times New Roman" w:cs="Times New Roman"/>
                <w:sz w:val="24"/>
                <w:szCs w:val="24"/>
              </w:rPr>
            </w:pPr>
            <w:r>
              <w:rPr>
                <w:rFonts w:ascii="Times New Roman" w:hAnsi="Times New Roman" w:cs="Times New Roman"/>
                <w:sz w:val="24"/>
                <w:szCs w:val="24"/>
              </w:rPr>
              <w:t>.07</w:t>
            </w:r>
          </w:p>
        </w:tc>
      </w:tr>
      <w:tr w:rsidR="006E2C2C" w:rsidRPr="00362DF2" w:rsidTr="00B331E5">
        <w:trPr>
          <w:trHeight w:hRule="exact" w:val="432"/>
        </w:trPr>
        <w:tc>
          <w:tcPr>
            <w:tcW w:w="1719" w:type="dxa"/>
            <w:vMerge w:val="restart"/>
            <w:tcBorders>
              <w:top w:val="single" w:sz="4" w:space="0" w:color="auto"/>
            </w:tcBorders>
            <w:vAlign w:val="center"/>
          </w:tcPr>
          <w:p w:rsidR="006E2C2C" w:rsidRPr="00362DF2" w:rsidRDefault="006E2C2C" w:rsidP="006E2C2C">
            <w:pPr>
              <w:rPr>
                <w:rFonts w:ascii="Times New Roman" w:hAnsi="Times New Roman" w:cs="Times New Roman"/>
                <w:sz w:val="24"/>
                <w:szCs w:val="24"/>
              </w:rPr>
            </w:pPr>
            <w:r>
              <w:rPr>
                <w:rFonts w:ascii="Times New Roman" w:hAnsi="Times New Roman" w:cs="Times New Roman"/>
                <w:sz w:val="24"/>
                <w:szCs w:val="24"/>
              </w:rPr>
              <w:t>Distributive Justice</w:t>
            </w:r>
          </w:p>
        </w:tc>
        <w:tc>
          <w:tcPr>
            <w:tcW w:w="1594" w:type="dxa"/>
            <w:tcBorders>
              <w:top w:val="single" w:sz="4" w:space="0" w:color="auto"/>
            </w:tcBorders>
            <w:vAlign w:val="center"/>
          </w:tcPr>
          <w:p w:rsidR="006E2C2C" w:rsidRPr="00362DF2" w:rsidRDefault="006E2C2C" w:rsidP="006E2C2C">
            <w:pPr>
              <w:rPr>
                <w:rFonts w:ascii="Times New Roman" w:hAnsi="Times New Roman" w:cs="Times New Roman"/>
                <w:sz w:val="24"/>
                <w:szCs w:val="24"/>
              </w:rPr>
            </w:pPr>
            <w:r w:rsidRPr="00362DF2">
              <w:rPr>
                <w:rFonts w:ascii="Times New Roman" w:hAnsi="Times New Roman" w:cs="Times New Roman"/>
                <w:sz w:val="24"/>
                <w:szCs w:val="24"/>
              </w:rPr>
              <w:t>Total</w:t>
            </w:r>
          </w:p>
        </w:tc>
        <w:tc>
          <w:tcPr>
            <w:tcW w:w="778" w:type="dxa"/>
            <w:tcBorders>
              <w:top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-.30</w:t>
            </w:r>
          </w:p>
        </w:tc>
        <w:tc>
          <w:tcPr>
            <w:tcW w:w="906" w:type="dxa"/>
            <w:tcBorders>
              <w:top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-.41</w:t>
            </w:r>
          </w:p>
        </w:tc>
        <w:tc>
          <w:tcPr>
            <w:tcW w:w="851" w:type="dxa"/>
            <w:tcBorders>
              <w:top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-.19</w:t>
            </w:r>
          </w:p>
        </w:tc>
        <w:tc>
          <w:tcPr>
            <w:tcW w:w="689" w:type="dxa"/>
            <w:tcBorders>
              <w:top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-.27</w:t>
            </w:r>
          </w:p>
        </w:tc>
        <w:tc>
          <w:tcPr>
            <w:tcW w:w="845" w:type="dxa"/>
            <w:tcBorders>
              <w:top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-.39</w:t>
            </w:r>
          </w:p>
        </w:tc>
        <w:tc>
          <w:tcPr>
            <w:tcW w:w="831" w:type="dxa"/>
            <w:tcBorders>
              <w:top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-.16</w:t>
            </w:r>
          </w:p>
        </w:tc>
        <w:tc>
          <w:tcPr>
            <w:tcW w:w="702" w:type="dxa"/>
            <w:tcBorders>
              <w:top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-.26</w:t>
            </w:r>
          </w:p>
        </w:tc>
        <w:tc>
          <w:tcPr>
            <w:tcW w:w="855" w:type="dxa"/>
            <w:tcBorders>
              <w:top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-.37</w:t>
            </w:r>
          </w:p>
        </w:tc>
        <w:tc>
          <w:tcPr>
            <w:tcW w:w="838" w:type="dxa"/>
            <w:tcBorders>
              <w:top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-.15</w:t>
            </w:r>
          </w:p>
        </w:tc>
        <w:tc>
          <w:tcPr>
            <w:tcW w:w="682" w:type="dxa"/>
            <w:tcBorders>
              <w:top w:val="single" w:sz="4" w:space="0" w:color="auto"/>
            </w:tcBorders>
            <w:vAlign w:val="center"/>
          </w:tcPr>
          <w:p w:rsidR="006E2C2C" w:rsidRPr="00362DF2" w:rsidRDefault="001336A1" w:rsidP="006E2C2C">
            <w:pPr>
              <w:jc w:val="center"/>
              <w:rPr>
                <w:rFonts w:ascii="Times New Roman" w:hAnsi="Times New Roman" w:cs="Times New Roman"/>
                <w:sz w:val="24"/>
                <w:szCs w:val="24"/>
              </w:rPr>
            </w:pPr>
            <w:r>
              <w:rPr>
                <w:rFonts w:ascii="Times New Roman" w:hAnsi="Times New Roman" w:cs="Times New Roman"/>
                <w:sz w:val="24"/>
                <w:szCs w:val="24"/>
              </w:rPr>
              <w:t>.43</w:t>
            </w:r>
          </w:p>
        </w:tc>
        <w:tc>
          <w:tcPr>
            <w:tcW w:w="843" w:type="dxa"/>
            <w:tcBorders>
              <w:top w:val="single" w:sz="4" w:space="0" w:color="auto"/>
            </w:tcBorders>
            <w:vAlign w:val="center"/>
          </w:tcPr>
          <w:p w:rsidR="006E2C2C" w:rsidRPr="00362DF2" w:rsidRDefault="001336A1" w:rsidP="006E2C2C">
            <w:pPr>
              <w:jc w:val="center"/>
              <w:rPr>
                <w:rFonts w:ascii="Times New Roman" w:hAnsi="Times New Roman" w:cs="Times New Roman"/>
                <w:sz w:val="24"/>
                <w:szCs w:val="24"/>
              </w:rPr>
            </w:pPr>
            <w:r>
              <w:rPr>
                <w:rFonts w:ascii="Times New Roman" w:hAnsi="Times New Roman" w:cs="Times New Roman"/>
                <w:sz w:val="24"/>
                <w:szCs w:val="24"/>
              </w:rPr>
              <w:t>.33</w:t>
            </w:r>
          </w:p>
        </w:tc>
        <w:tc>
          <w:tcPr>
            <w:tcW w:w="827" w:type="dxa"/>
            <w:tcBorders>
              <w:top w:val="single" w:sz="4" w:space="0" w:color="auto"/>
            </w:tcBorders>
            <w:vAlign w:val="center"/>
          </w:tcPr>
          <w:p w:rsidR="006E2C2C" w:rsidRPr="00362DF2" w:rsidRDefault="001336A1" w:rsidP="006E2C2C">
            <w:pPr>
              <w:jc w:val="center"/>
              <w:rPr>
                <w:rFonts w:ascii="Times New Roman" w:hAnsi="Times New Roman" w:cs="Times New Roman"/>
                <w:sz w:val="24"/>
                <w:szCs w:val="24"/>
              </w:rPr>
            </w:pPr>
            <w:r>
              <w:rPr>
                <w:rFonts w:ascii="Times New Roman" w:hAnsi="Times New Roman" w:cs="Times New Roman"/>
                <w:sz w:val="24"/>
                <w:szCs w:val="24"/>
              </w:rPr>
              <w:t>.52</w:t>
            </w:r>
          </w:p>
        </w:tc>
      </w:tr>
      <w:tr w:rsidR="006E2C2C" w:rsidRPr="00362DF2" w:rsidTr="00B331E5">
        <w:trPr>
          <w:trHeight w:hRule="exact" w:val="432"/>
        </w:trPr>
        <w:tc>
          <w:tcPr>
            <w:tcW w:w="1719" w:type="dxa"/>
            <w:vMerge/>
            <w:vAlign w:val="center"/>
          </w:tcPr>
          <w:p w:rsidR="006E2C2C" w:rsidRPr="00362DF2" w:rsidRDefault="006E2C2C" w:rsidP="006E2C2C">
            <w:pPr>
              <w:rPr>
                <w:rFonts w:ascii="Times New Roman" w:hAnsi="Times New Roman" w:cs="Times New Roman"/>
                <w:sz w:val="24"/>
                <w:szCs w:val="24"/>
              </w:rPr>
            </w:pPr>
          </w:p>
        </w:tc>
        <w:tc>
          <w:tcPr>
            <w:tcW w:w="1594" w:type="dxa"/>
            <w:vAlign w:val="center"/>
          </w:tcPr>
          <w:p w:rsidR="006E2C2C" w:rsidRPr="00362DF2" w:rsidRDefault="006E2C2C" w:rsidP="006E2C2C">
            <w:pPr>
              <w:rPr>
                <w:rFonts w:ascii="Times New Roman" w:hAnsi="Times New Roman" w:cs="Times New Roman"/>
                <w:sz w:val="24"/>
                <w:szCs w:val="24"/>
              </w:rPr>
            </w:pPr>
            <w:r w:rsidRPr="00362DF2">
              <w:rPr>
                <w:rFonts w:ascii="Times New Roman" w:hAnsi="Times New Roman" w:cs="Times New Roman"/>
                <w:sz w:val="24"/>
                <w:szCs w:val="24"/>
              </w:rPr>
              <w:t>Direct</w:t>
            </w:r>
          </w:p>
        </w:tc>
        <w:tc>
          <w:tcPr>
            <w:tcW w:w="778" w:type="dxa"/>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-.24</w:t>
            </w:r>
          </w:p>
        </w:tc>
        <w:tc>
          <w:tcPr>
            <w:tcW w:w="906" w:type="dxa"/>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-.34</w:t>
            </w:r>
          </w:p>
        </w:tc>
        <w:tc>
          <w:tcPr>
            <w:tcW w:w="851" w:type="dxa"/>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-.13</w:t>
            </w:r>
          </w:p>
        </w:tc>
        <w:tc>
          <w:tcPr>
            <w:tcW w:w="689" w:type="dxa"/>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-.22</w:t>
            </w:r>
          </w:p>
        </w:tc>
        <w:tc>
          <w:tcPr>
            <w:tcW w:w="845" w:type="dxa"/>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-.32</w:t>
            </w:r>
          </w:p>
        </w:tc>
        <w:tc>
          <w:tcPr>
            <w:tcW w:w="831" w:type="dxa"/>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-.11</w:t>
            </w:r>
          </w:p>
        </w:tc>
        <w:tc>
          <w:tcPr>
            <w:tcW w:w="702" w:type="dxa"/>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-.19</w:t>
            </w:r>
          </w:p>
        </w:tc>
        <w:tc>
          <w:tcPr>
            <w:tcW w:w="855" w:type="dxa"/>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-.30</w:t>
            </w:r>
          </w:p>
        </w:tc>
        <w:tc>
          <w:tcPr>
            <w:tcW w:w="838" w:type="dxa"/>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-.09</w:t>
            </w:r>
          </w:p>
        </w:tc>
        <w:tc>
          <w:tcPr>
            <w:tcW w:w="682" w:type="dxa"/>
            <w:vAlign w:val="center"/>
          </w:tcPr>
          <w:p w:rsidR="006E2C2C" w:rsidRPr="00362DF2" w:rsidRDefault="001336A1" w:rsidP="006E2C2C">
            <w:pPr>
              <w:jc w:val="center"/>
              <w:rPr>
                <w:rFonts w:ascii="Times New Roman" w:hAnsi="Times New Roman" w:cs="Times New Roman"/>
                <w:sz w:val="24"/>
                <w:szCs w:val="24"/>
              </w:rPr>
            </w:pPr>
            <w:r>
              <w:rPr>
                <w:rFonts w:ascii="Times New Roman" w:hAnsi="Times New Roman" w:cs="Times New Roman"/>
                <w:sz w:val="24"/>
                <w:szCs w:val="24"/>
              </w:rPr>
              <w:t>.37</w:t>
            </w:r>
          </w:p>
        </w:tc>
        <w:tc>
          <w:tcPr>
            <w:tcW w:w="843" w:type="dxa"/>
            <w:vAlign w:val="center"/>
          </w:tcPr>
          <w:p w:rsidR="006E2C2C" w:rsidRPr="00362DF2" w:rsidRDefault="001336A1" w:rsidP="006E2C2C">
            <w:pPr>
              <w:jc w:val="center"/>
              <w:rPr>
                <w:rFonts w:ascii="Times New Roman" w:hAnsi="Times New Roman" w:cs="Times New Roman"/>
                <w:sz w:val="24"/>
                <w:szCs w:val="24"/>
              </w:rPr>
            </w:pPr>
            <w:r>
              <w:rPr>
                <w:rFonts w:ascii="Times New Roman" w:hAnsi="Times New Roman" w:cs="Times New Roman"/>
                <w:sz w:val="24"/>
                <w:szCs w:val="24"/>
              </w:rPr>
              <w:t>.29</w:t>
            </w:r>
          </w:p>
        </w:tc>
        <w:tc>
          <w:tcPr>
            <w:tcW w:w="827" w:type="dxa"/>
            <w:vAlign w:val="center"/>
          </w:tcPr>
          <w:p w:rsidR="006E2C2C" w:rsidRPr="00362DF2" w:rsidRDefault="001336A1" w:rsidP="006E2C2C">
            <w:pPr>
              <w:jc w:val="center"/>
              <w:rPr>
                <w:rFonts w:ascii="Times New Roman" w:hAnsi="Times New Roman" w:cs="Times New Roman"/>
                <w:sz w:val="24"/>
                <w:szCs w:val="24"/>
              </w:rPr>
            </w:pPr>
            <w:r>
              <w:rPr>
                <w:rFonts w:ascii="Times New Roman" w:hAnsi="Times New Roman" w:cs="Times New Roman"/>
                <w:sz w:val="24"/>
                <w:szCs w:val="24"/>
              </w:rPr>
              <w:t>.48</w:t>
            </w:r>
          </w:p>
        </w:tc>
      </w:tr>
      <w:tr w:rsidR="006E2C2C" w:rsidRPr="00362DF2" w:rsidTr="00B331E5">
        <w:trPr>
          <w:trHeight w:hRule="exact" w:val="432"/>
        </w:trPr>
        <w:tc>
          <w:tcPr>
            <w:tcW w:w="1719" w:type="dxa"/>
            <w:vMerge/>
            <w:tcBorders>
              <w:bottom w:val="single" w:sz="4" w:space="0" w:color="auto"/>
            </w:tcBorders>
            <w:vAlign w:val="center"/>
          </w:tcPr>
          <w:p w:rsidR="006E2C2C" w:rsidRPr="00362DF2" w:rsidRDefault="006E2C2C" w:rsidP="006E2C2C">
            <w:pPr>
              <w:rPr>
                <w:rFonts w:ascii="Times New Roman" w:hAnsi="Times New Roman" w:cs="Times New Roman"/>
                <w:sz w:val="24"/>
                <w:szCs w:val="24"/>
              </w:rPr>
            </w:pPr>
          </w:p>
        </w:tc>
        <w:tc>
          <w:tcPr>
            <w:tcW w:w="1594" w:type="dxa"/>
            <w:tcBorders>
              <w:bottom w:val="single" w:sz="4" w:space="0" w:color="auto"/>
            </w:tcBorders>
            <w:vAlign w:val="center"/>
          </w:tcPr>
          <w:p w:rsidR="006E2C2C" w:rsidRPr="00362DF2" w:rsidRDefault="006E2C2C" w:rsidP="006E2C2C">
            <w:pPr>
              <w:rPr>
                <w:rFonts w:ascii="Times New Roman" w:hAnsi="Times New Roman" w:cs="Times New Roman"/>
                <w:sz w:val="24"/>
                <w:szCs w:val="24"/>
              </w:rPr>
            </w:pPr>
            <w:r w:rsidRPr="00362DF2">
              <w:rPr>
                <w:rFonts w:ascii="Times New Roman" w:hAnsi="Times New Roman" w:cs="Times New Roman"/>
                <w:sz w:val="24"/>
                <w:szCs w:val="24"/>
              </w:rPr>
              <w:t>Indirect</w:t>
            </w:r>
          </w:p>
        </w:tc>
        <w:tc>
          <w:tcPr>
            <w:tcW w:w="778" w:type="dxa"/>
            <w:tcBorders>
              <w:bottom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-.06</w:t>
            </w:r>
          </w:p>
        </w:tc>
        <w:tc>
          <w:tcPr>
            <w:tcW w:w="906" w:type="dxa"/>
            <w:tcBorders>
              <w:bottom w:val="single" w:sz="4" w:space="0" w:color="auto"/>
            </w:tcBorders>
            <w:vAlign w:val="center"/>
          </w:tcPr>
          <w:p w:rsidR="006E2C2C" w:rsidRPr="00362DF2" w:rsidRDefault="00424E05" w:rsidP="00FA0CDF">
            <w:pPr>
              <w:jc w:val="center"/>
              <w:rPr>
                <w:rFonts w:ascii="Times New Roman" w:hAnsi="Times New Roman" w:cs="Times New Roman"/>
                <w:sz w:val="24"/>
                <w:szCs w:val="24"/>
              </w:rPr>
            </w:pPr>
            <w:r>
              <w:rPr>
                <w:rFonts w:ascii="Times New Roman" w:hAnsi="Times New Roman" w:cs="Times New Roman"/>
                <w:sz w:val="24"/>
                <w:szCs w:val="24"/>
              </w:rPr>
              <w:t>-.11</w:t>
            </w:r>
          </w:p>
        </w:tc>
        <w:tc>
          <w:tcPr>
            <w:tcW w:w="851" w:type="dxa"/>
            <w:tcBorders>
              <w:bottom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-.02</w:t>
            </w:r>
          </w:p>
        </w:tc>
        <w:tc>
          <w:tcPr>
            <w:tcW w:w="689" w:type="dxa"/>
            <w:tcBorders>
              <w:bottom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-.06</w:t>
            </w:r>
          </w:p>
        </w:tc>
        <w:tc>
          <w:tcPr>
            <w:tcW w:w="845" w:type="dxa"/>
            <w:tcBorders>
              <w:bottom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-.11</w:t>
            </w:r>
          </w:p>
        </w:tc>
        <w:tc>
          <w:tcPr>
            <w:tcW w:w="831" w:type="dxa"/>
            <w:tcBorders>
              <w:bottom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-.01</w:t>
            </w:r>
          </w:p>
        </w:tc>
        <w:tc>
          <w:tcPr>
            <w:tcW w:w="702" w:type="dxa"/>
            <w:tcBorders>
              <w:bottom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-.07</w:t>
            </w:r>
          </w:p>
        </w:tc>
        <w:tc>
          <w:tcPr>
            <w:tcW w:w="855" w:type="dxa"/>
            <w:tcBorders>
              <w:bottom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-.11</w:t>
            </w:r>
          </w:p>
        </w:tc>
        <w:tc>
          <w:tcPr>
            <w:tcW w:w="838" w:type="dxa"/>
            <w:tcBorders>
              <w:bottom w:val="single" w:sz="4" w:space="0" w:color="auto"/>
            </w:tcBorders>
            <w:vAlign w:val="center"/>
          </w:tcPr>
          <w:p w:rsidR="006E2C2C" w:rsidRPr="00362DF2" w:rsidRDefault="00424E05" w:rsidP="006E2C2C">
            <w:pPr>
              <w:jc w:val="center"/>
              <w:rPr>
                <w:rFonts w:ascii="Times New Roman" w:hAnsi="Times New Roman" w:cs="Times New Roman"/>
                <w:sz w:val="24"/>
                <w:szCs w:val="24"/>
              </w:rPr>
            </w:pPr>
            <w:r>
              <w:rPr>
                <w:rFonts w:ascii="Times New Roman" w:hAnsi="Times New Roman" w:cs="Times New Roman"/>
                <w:sz w:val="24"/>
                <w:szCs w:val="24"/>
              </w:rPr>
              <w:t>-.02</w:t>
            </w:r>
          </w:p>
        </w:tc>
        <w:tc>
          <w:tcPr>
            <w:tcW w:w="682" w:type="dxa"/>
            <w:tcBorders>
              <w:bottom w:val="single" w:sz="4" w:space="0" w:color="auto"/>
            </w:tcBorders>
            <w:vAlign w:val="center"/>
          </w:tcPr>
          <w:p w:rsidR="006E2C2C" w:rsidRPr="00362DF2" w:rsidRDefault="001336A1" w:rsidP="006E2C2C">
            <w:pPr>
              <w:jc w:val="center"/>
              <w:rPr>
                <w:rFonts w:ascii="Times New Roman" w:hAnsi="Times New Roman" w:cs="Times New Roman"/>
                <w:sz w:val="24"/>
                <w:szCs w:val="24"/>
              </w:rPr>
            </w:pPr>
            <w:r>
              <w:rPr>
                <w:rFonts w:ascii="Times New Roman" w:hAnsi="Times New Roman" w:cs="Times New Roman"/>
                <w:sz w:val="24"/>
                <w:szCs w:val="24"/>
              </w:rPr>
              <w:t>.04</w:t>
            </w:r>
          </w:p>
        </w:tc>
        <w:tc>
          <w:tcPr>
            <w:tcW w:w="843" w:type="dxa"/>
            <w:tcBorders>
              <w:bottom w:val="single" w:sz="4" w:space="0" w:color="auto"/>
            </w:tcBorders>
            <w:vAlign w:val="center"/>
          </w:tcPr>
          <w:p w:rsidR="006E2C2C" w:rsidRPr="00362DF2" w:rsidRDefault="001336A1" w:rsidP="006E2C2C">
            <w:pPr>
              <w:jc w:val="center"/>
              <w:rPr>
                <w:rFonts w:ascii="Times New Roman" w:hAnsi="Times New Roman" w:cs="Times New Roman"/>
                <w:sz w:val="24"/>
                <w:szCs w:val="24"/>
              </w:rPr>
            </w:pPr>
            <w:r>
              <w:rPr>
                <w:rFonts w:ascii="Times New Roman" w:hAnsi="Times New Roman" w:cs="Times New Roman"/>
                <w:sz w:val="24"/>
                <w:szCs w:val="24"/>
              </w:rPr>
              <w:t>.01</w:t>
            </w:r>
          </w:p>
        </w:tc>
        <w:tc>
          <w:tcPr>
            <w:tcW w:w="827" w:type="dxa"/>
            <w:tcBorders>
              <w:bottom w:val="single" w:sz="4" w:space="0" w:color="auto"/>
            </w:tcBorders>
            <w:vAlign w:val="center"/>
          </w:tcPr>
          <w:p w:rsidR="006E2C2C" w:rsidRPr="00362DF2" w:rsidRDefault="001336A1" w:rsidP="006E2C2C">
            <w:pPr>
              <w:jc w:val="center"/>
              <w:rPr>
                <w:rFonts w:ascii="Times New Roman" w:hAnsi="Times New Roman" w:cs="Times New Roman"/>
                <w:sz w:val="24"/>
                <w:szCs w:val="24"/>
              </w:rPr>
            </w:pPr>
            <w:r>
              <w:rPr>
                <w:rFonts w:ascii="Times New Roman" w:hAnsi="Times New Roman" w:cs="Times New Roman"/>
                <w:sz w:val="24"/>
                <w:szCs w:val="24"/>
              </w:rPr>
              <w:t>.08</w:t>
            </w:r>
          </w:p>
        </w:tc>
      </w:tr>
      <w:tr w:rsidR="00B331E5" w:rsidRPr="00362DF2" w:rsidTr="00B331E5">
        <w:trPr>
          <w:trHeight w:hRule="exact" w:val="432"/>
        </w:trPr>
        <w:tc>
          <w:tcPr>
            <w:tcW w:w="1719" w:type="dxa"/>
            <w:vMerge w:val="restart"/>
            <w:tcBorders>
              <w:top w:val="single" w:sz="4" w:space="0" w:color="auto"/>
            </w:tcBorders>
            <w:vAlign w:val="center"/>
          </w:tcPr>
          <w:p w:rsidR="00B331E5" w:rsidRPr="00362DF2" w:rsidRDefault="00B331E5" w:rsidP="006E2C2C">
            <w:pPr>
              <w:rPr>
                <w:rFonts w:ascii="Times New Roman" w:hAnsi="Times New Roman" w:cs="Times New Roman"/>
                <w:sz w:val="24"/>
                <w:szCs w:val="24"/>
              </w:rPr>
            </w:pPr>
            <w:r>
              <w:rPr>
                <w:rFonts w:ascii="Times New Roman" w:hAnsi="Times New Roman" w:cs="Times New Roman"/>
                <w:sz w:val="24"/>
                <w:szCs w:val="24"/>
              </w:rPr>
              <w:t>Combined</w:t>
            </w:r>
          </w:p>
        </w:tc>
        <w:tc>
          <w:tcPr>
            <w:tcW w:w="1594" w:type="dxa"/>
            <w:tcBorders>
              <w:top w:val="single" w:sz="4" w:space="0" w:color="auto"/>
            </w:tcBorders>
            <w:vAlign w:val="center"/>
          </w:tcPr>
          <w:p w:rsidR="00B331E5" w:rsidRPr="00362DF2" w:rsidRDefault="00B331E5" w:rsidP="006E2C2C">
            <w:pPr>
              <w:rPr>
                <w:rFonts w:ascii="Times New Roman" w:hAnsi="Times New Roman" w:cs="Times New Roman"/>
                <w:sz w:val="24"/>
                <w:szCs w:val="24"/>
              </w:rPr>
            </w:pPr>
            <w:r>
              <w:rPr>
                <w:rFonts w:ascii="Times New Roman" w:hAnsi="Times New Roman" w:cs="Times New Roman"/>
                <w:sz w:val="24"/>
                <w:szCs w:val="24"/>
              </w:rPr>
              <w:t>Total</w:t>
            </w:r>
          </w:p>
        </w:tc>
        <w:tc>
          <w:tcPr>
            <w:tcW w:w="778" w:type="dxa"/>
            <w:tcBorders>
              <w:top w:val="single" w:sz="4" w:space="0" w:color="auto"/>
            </w:tcBorders>
            <w:vAlign w:val="center"/>
          </w:tcPr>
          <w:p w:rsidR="00B331E5" w:rsidRDefault="00D6510E" w:rsidP="006E2C2C">
            <w:pPr>
              <w:jc w:val="center"/>
              <w:rPr>
                <w:rFonts w:ascii="Times New Roman" w:hAnsi="Times New Roman" w:cs="Times New Roman"/>
                <w:sz w:val="24"/>
                <w:szCs w:val="24"/>
              </w:rPr>
            </w:pPr>
            <w:r>
              <w:rPr>
                <w:rFonts w:ascii="Times New Roman" w:hAnsi="Times New Roman" w:cs="Times New Roman"/>
                <w:sz w:val="24"/>
                <w:szCs w:val="24"/>
              </w:rPr>
              <w:t>-.31</w:t>
            </w:r>
          </w:p>
        </w:tc>
        <w:tc>
          <w:tcPr>
            <w:tcW w:w="906" w:type="dxa"/>
            <w:tcBorders>
              <w:top w:val="single" w:sz="4" w:space="0" w:color="auto"/>
            </w:tcBorders>
            <w:vAlign w:val="center"/>
          </w:tcPr>
          <w:p w:rsidR="00B331E5" w:rsidRDefault="00D6510E" w:rsidP="00FA0CDF">
            <w:pPr>
              <w:jc w:val="center"/>
              <w:rPr>
                <w:rFonts w:ascii="Times New Roman" w:hAnsi="Times New Roman" w:cs="Times New Roman"/>
                <w:sz w:val="24"/>
                <w:szCs w:val="24"/>
              </w:rPr>
            </w:pPr>
            <w:r>
              <w:rPr>
                <w:rFonts w:ascii="Times New Roman" w:hAnsi="Times New Roman" w:cs="Times New Roman"/>
                <w:sz w:val="24"/>
                <w:szCs w:val="24"/>
              </w:rPr>
              <w:t>-.42</w:t>
            </w:r>
          </w:p>
        </w:tc>
        <w:tc>
          <w:tcPr>
            <w:tcW w:w="851" w:type="dxa"/>
            <w:tcBorders>
              <w:top w:val="single" w:sz="4" w:space="0" w:color="auto"/>
            </w:tcBorders>
            <w:vAlign w:val="center"/>
          </w:tcPr>
          <w:p w:rsidR="00B331E5" w:rsidRDefault="00D6510E" w:rsidP="006E2C2C">
            <w:pPr>
              <w:jc w:val="center"/>
              <w:rPr>
                <w:rFonts w:ascii="Times New Roman" w:hAnsi="Times New Roman" w:cs="Times New Roman"/>
                <w:sz w:val="24"/>
                <w:szCs w:val="24"/>
              </w:rPr>
            </w:pPr>
            <w:r>
              <w:rPr>
                <w:rFonts w:ascii="Times New Roman" w:hAnsi="Times New Roman" w:cs="Times New Roman"/>
                <w:sz w:val="24"/>
                <w:szCs w:val="24"/>
              </w:rPr>
              <w:t>-.21</w:t>
            </w:r>
          </w:p>
        </w:tc>
        <w:tc>
          <w:tcPr>
            <w:tcW w:w="689" w:type="dxa"/>
            <w:tcBorders>
              <w:top w:val="single" w:sz="4" w:space="0" w:color="auto"/>
            </w:tcBorders>
            <w:vAlign w:val="center"/>
          </w:tcPr>
          <w:p w:rsidR="00B331E5" w:rsidRDefault="00B331E5" w:rsidP="006E2C2C">
            <w:pPr>
              <w:jc w:val="center"/>
              <w:rPr>
                <w:rFonts w:ascii="Times New Roman" w:hAnsi="Times New Roman" w:cs="Times New Roman"/>
                <w:sz w:val="24"/>
                <w:szCs w:val="24"/>
              </w:rPr>
            </w:pPr>
            <w:r>
              <w:rPr>
                <w:rFonts w:ascii="Times New Roman" w:hAnsi="Times New Roman" w:cs="Times New Roman"/>
                <w:sz w:val="24"/>
                <w:szCs w:val="24"/>
              </w:rPr>
              <w:t>-.29</w:t>
            </w:r>
          </w:p>
        </w:tc>
        <w:tc>
          <w:tcPr>
            <w:tcW w:w="845" w:type="dxa"/>
            <w:tcBorders>
              <w:top w:val="single" w:sz="4" w:space="0" w:color="auto"/>
            </w:tcBorders>
            <w:vAlign w:val="center"/>
          </w:tcPr>
          <w:p w:rsidR="00DA75ED" w:rsidRDefault="00DA75ED" w:rsidP="00DA75ED">
            <w:pPr>
              <w:jc w:val="center"/>
              <w:rPr>
                <w:rFonts w:ascii="Times New Roman" w:hAnsi="Times New Roman" w:cs="Times New Roman"/>
                <w:sz w:val="24"/>
                <w:szCs w:val="24"/>
              </w:rPr>
            </w:pPr>
            <w:r>
              <w:rPr>
                <w:rFonts w:ascii="Times New Roman" w:hAnsi="Times New Roman" w:cs="Times New Roman"/>
                <w:sz w:val="24"/>
                <w:szCs w:val="24"/>
              </w:rPr>
              <w:t>-.41</w:t>
            </w:r>
          </w:p>
        </w:tc>
        <w:tc>
          <w:tcPr>
            <w:tcW w:w="831" w:type="dxa"/>
            <w:tcBorders>
              <w:top w:val="single" w:sz="4" w:space="0" w:color="auto"/>
            </w:tcBorders>
            <w:vAlign w:val="center"/>
          </w:tcPr>
          <w:p w:rsidR="00B331E5" w:rsidRDefault="00DA75ED" w:rsidP="006E2C2C">
            <w:pPr>
              <w:jc w:val="center"/>
              <w:rPr>
                <w:rFonts w:ascii="Times New Roman" w:hAnsi="Times New Roman" w:cs="Times New Roman"/>
                <w:sz w:val="24"/>
                <w:szCs w:val="24"/>
              </w:rPr>
            </w:pPr>
            <w:r>
              <w:rPr>
                <w:rFonts w:ascii="Times New Roman" w:hAnsi="Times New Roman" w:cs="Times New Roman"/>
                <w:sz w:val="24"/>
                <w:szCs w:val="24"/>
              </w:rPr>
              <w:t>-.18</w:t>
            </w:r>
          </w:p>
        </w:tc>
        <w:tc>
          <w:tcPr>
            <w:tcW w:w="702" w:type="dxa"/>
            <w:tcBorders>
              <w:top w:val="single" w:sz="4" w:space="0" w:color="auto"/>
            </w:tcBorders>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-.27</w:t>
            </w:r>
          </w:p>
        </w:tc>
        <w:tc>
          <w:tcPr>
            <w:tcW w:w="855" w:type="dxa"/>
            <w:tcBorders>
              <w:top w:val="single" w:sz="4" w:space="0" w:color="auto"/>
            </w:tcBorders>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-.38</w:t>
            </w:r>
          </w:p>
        </w:tc>
        <w:tc>
          <w:tcPr>
            <w:tcW w:w="838" w:type="dxa"/>
            <w:tcBorders>
              <w:top w:val="single" w:sz="4" w:space="0" w:color="auto"/>
            </w:tcBorders>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-.17</w:t>
            </w:r>
          </w:p>
        </w:tc>
        <w:tc>
          <w:tcPr>
            <w:tcW w:w="682" w:type="dxa"/>
            <w:tcBorders>
              <w:top w:val="single" w:sz="4" w:space="0" w:color="auto"/>
            </w:tcBorders>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.43</w:t>
            </w:r>
          </w:p>
        </w:tc>
        <w:tc>
          <w:tcPr>
            <w:tcW w:w="843" w:type="dxa"/>
            <w:tcBorders>
              <w:top w:val="single" w:sz="4" w:space="0" w:color="auto"/>
            </w:tcBorders>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.34</w:t>
            </w:r>
          </w:p>
        </w:tc>
        <w:tc>
          <w:tcPr>
            <w:tcW w:w="827" w:type="dxa"/>
            <w:tcBorders>
              <w:top w:val="single" w:sz="4" w:space="0" w:color="auto"/>
            </w:tcBorders>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.53</w:t>
            </w:r>
          </w:p>
        </w:tc>
      </w:tr>
      <w:tr w:rsidR="00B331E5" w:rsidRPr="00362DF2" w:rsidTr="00B331E5">
        <w:trPr>
          <w:trHeight w:hRule="exact" w:val="432"/>
        </w:trPr>
        <w:tc>
          <w:tcPr>
            <w:tcW w:w="1719" w:type="dxa"/>
            <w:vMerge/>
            <w:vAlign w:val="center"/>
          </w:tcPr>
          <w:p w:rsidR="00B331E5" w:rsidRPr="00362DF2" w:rsidRDefault="00B331E5" w:rsidP="006E2C2C">
            <w:pPr>
              <w:rPr>
                <w:rFonts w:ascii="Times New Roman" w:hAnsi="Times New Roman" w:cs="Times New Roman"/>
                <w:sz w:val="24"/>
                <w:szCs w:val="24"/>
              </w:rPr>
            </w:pPr>
          </w:p>
        </w:tc>
        <w:tc>
          <w:tcPr>
            <w:tcW w:w="1594" w:type="dxa"/>
            <w:vAlign w:val="center"/>
          </w:tcPr>
          <w:p w:rsidR="00B331E5" w:rsidRPr="00362DF2" w:rsidRDefault="00B331E5" w:rsidP="006E2C2C">
            <w:pPr>
              <w:rPr>
                <w:rFonts w:ascii="Times New Roman" w:hAnsi="Times New Roman" w:cs="Times New Roman"/>
                <w:sz w:val="24"/>
                <w:szCs w:val="24"/>
              </w:rPr>
            </w:pPr>
            <w:r>
              <w:rPr>
                <w:rFonts w:ascii="Times New Roman" w:hAnsi="Times New Roman" w:cs="Times New Roman"/>
                <w:sz w:val="24"/>
                <w:szCs w:val="24"/>
              </w:rPr>
              <w:t>Direct</w:t>
            </w:r>
          </w:p>
        </w:tc>
        <w:tc>
          <w:tcPr>
            <w:tcW w:w="778" w:type="dxa"/>
            <w:vAlign w:val="center"/>
          </w:tcPr>
          <w:p w:rsidR="00B331E5" w:rsidRDefault="00D6510E" w:rsidP="006E2C2C">
            <w:pPr>
              <w:jc w:val="center"/>
              <w:rPr>
                <w:rFonts w:ascii="Times New Roman" w:hAnsi="Times New Roman" w:cs="Times New Roman"/>
                <w:sz w:val="24"/>
                <w:szCs w:val="24"/>
              </w:rPr>
            </w:pPr>
            <w:r>
              <w:rPr>
                <w:rFonts w:ascii="Times New Roman" w:hAnsi="Times New Roman" w:cs="Times New Roman"/>
                <w:sz w:val="24"/>
                <w:szCs w:val="24"/>
              </w:rPr>
              <w:t>-.16</w:t>
            </w:r>
          </w:p>
        </w:tc>
        <w:tc>
          <w:tcPr>
            <w:tcW w:w="906" w:type="dxa"/>
            <w:vAlign w:val="center"/>
          </w:tcPr>
          <w:p w:rsidR="00B331E5" w:rsidRDefault="00D6510E" w:rsidP="00FA0CDF">
            <w:pPr>
              <w:jc w:val="center"/>
              <w:rPr>
                <w:rFonts w:ascii="Times New Roman" w:hAnsi="Times New Roman" w:cs="Times New Roman"/>
                <w:sz w:val="24"/>
                <w:szCs w:val="24"/>
              </w:rPr>
            </w:pPr>
            <w:r>
              <w:rPr>
                <w:rFonts w:ascii="Times New Roman" w:hAnsi="Times New Roman" w:cs="Times New Roman"/>
                <w:sz w:val="24"/>
                <w:szCs w:val="24"/>
              </w:rPr>
              <w:t>-.25</w:t>
            </w:r>
          </w:p>
        </w:tc>
        <w:tc>
          <w:tcPr>
            <w:tcW w:w="851" w:type="dxa"/>
            <w:vAlign w:val="center"/>
          </w:tcPr>
          <w:p w:rsidR="00B331E5" w:rsidRDefault="00D6510E" w:rsidP="006E2C2C">
            <w:pPr>
              <w:jc w:val="center"/>
              <w:rPr>
                <w:rFonts w:ascii="Times New Roman" w:hAnsi="Times New Roman" w:cs="Times New Roman"/>
                <w:sz w:val="24"/>
                <w:szCs w:val="24"/>
              </w:rPr>
            </w:pPr>
            <w:r>
              <w:rPr>
                <w:rFonts w:ascii="Times New Roman" w:hAnsi="Times New Roman" w:cs="Times New Roman"/>
                <w:sz w:val="24"/>
                <w:szCs w:val="24"/>
              </w:rPr>
              <w:t>-.07</w:t>
            </w:r>
          </w:p>
        </w:tc>
        <w:tc>
          <w:tcPr>
            <w:tcW w:w="689" w:type="dxa"/>
            <w:vAlign w:val="center"/>
          </w:tcPr>
          <w:p w:rsidR="00B331E5" w:rsidRDefault="00DA75ED" w:rsidP="006E2C2C">
            <w:pPr>
              <w:jc w:val="center"/>
              <w:rPr>
                <w:rFonts w:ascii="Times New Roman" w:hAnsi="Times New Roman" w:cs="Times New Roman"/>
                <w:sz w:val="24"/>
                <w:szCs w:val="24"/>
              </w:rPr>
            </w:pPr>
            <w:r>
              <w:rPr>
                <w:rFonts w:ascii="Times New Roman" w:hAnsi="Times New Roman" w:cs="Times New Roman"/>
                <w:sz w:val="24"/>
                <w:szCs w:val="24"/>
              </w:rPr>
              <w:t>-.16</w:t>
            </w:r>
          </w:p>
        </w:tc>
        <w:tc>
          <w:tcPr>
            <w:tcW w:w="845" w:type="dxa"/>
            <w:vAlign w:val="center"/>
          </w:tcPr>
          <w:p w:rsidR="00B331E5" w:rsidRDefault="00DA75ED" w:rsidP="006E2C2C">
            <w:pPr>
              <w:jc w:val="center"/>
              <w:rPr>
                <w:rFonts w:ascii="Times New Roman" w:hAnsi="Times New Roman" w:cs="Times New Roman"/>
                <w:sz w:val="24"/>
                <w:szCs w:val="24"/>
              </w:rPr>
            </w:pPr>
            <w:r>
              <w:rPr>
                <w:rFonts w:ascii="Times New Roman" w:hAnsi="Times New Roman" w:cs="Times New Roman"/>
                <w:sz w:val="24"/>
                <w:szCs w:val="24"/>
              </w:rPr>
              <w:t>-.27</w:t>
            </w:r>
          </w:p>
        </w:tc>
        <w:tc>
          <w:tcPr>
            <w:tcW w:w="831" w:type="dxa"/>
            <w:vAlign w:val="center"/>
          </w:tcPr>
          <w:p w:rsidR="00B331E5" w:rsidRDefault="00DA75ED" w:rsidP="006E2C2C">
            <w:pPr>
              <w:jc w:val="center"/>
              <w:rPr>
                <w:rFonts w:ascii="Times New Roman" w:hAnsi="Times New Roman" w:cs="Times New Roman"/>
                <w:sz w:val="24"/>
                <w:szCs w:val="24"/>
              </w:rPr>
            </w:pPr>
            <w:r>
              <w:rPr>
                <w:rFonts w:ascii="Times New Roman" w:hAnsi="Times New Roman" w:cs="Times New Roman"/>
                <w:sz w:val="24"/>
                <w:szCs w:val="24"/>
              </w:rPr>
              <w:t>-.06</w:t>
            </w:r>
          </w:p>
        </w:tc>
        <w:tc>
          <w:tcPr>
            <w:tcW w:w="702" w:type="dxa"/>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-.13</w:t>
            </w:r>
          </w:p>
        </w:tc>
        <w:tc>
          <w:tcPr>
            <w:tcW w:w="855" w:type="dxa"/>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-.22</w:t>
            </w:r>
          </w:p>
        </w:tc>
        <w:tc>
          <w:tcPr>
            <w:tcW w:w="838" w:type="dxa"/>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-.04</w:t>
            </w:r>
          </w:p>
        </w:tc>
        <w:tc>
          <w:tcPr>
            <w:tcW w:w="682" w:type="dxa"/>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.38</w:t>
            </w:r>
          </w:p>
        </w:tc>
        <w:tc>
          <w:tcPr>
            <w:tcW w:w="843" w:type="dxa"/>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.28</w:t>
            </w:r>
          </w:p>
        </w:tc>
        <w:tc>
          <w:tcPr>
            <w:tcW w:w="827" w:type="dxa"/>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.48</w:t>
            </w:r>
          </w:p>
        </w:tc>
      </w:tr>
      <w:tr w:rsidR="00B331E5" w:rsidRPr="00362DF2" w:rsidTr="00B331E5">
        <w:trPr>
          <w:trHeight w:hRule="exact" w:val="432"/>
        </w:trPr>
        <w:tc>
          <w:tcPr>
            <w:tcW w:w="1719" w:type="dxa"/>
            <w:vMerge/>
            <w:vAlign w:val="center"/>
          </w:tcPr>
          <w:p w:rsidR="00B331E5" w:rsidRPr="00362DF2" w:rsidRDefault="00B331E5" w:rsidP="006E2C2C">
            <w:pPr>
              <w:rPr>
                <w:rFonts w:ascii="Times New Roman" w:hAnsi="Times New Roman" w:cs="Times New Roman"/>
                <w:sz w:val="24"/>
                <w:szCs w:val="24"/>
              </w:rPr>
            </w:pPr>
          </w:p>
        </w:tc>
        <w:tc>
          <w:tcPr>
            <w:tcW w:w="1594" w:type="dxa"/>
            <w:vAlign w:val="center"/>
          </w:tcPr>
          <w:p w:rsidR="00B331E5" w:rsidRPr="00362DF2" w:rsidRDefault="00B331E5" w:rsidP="006E2C2C">
            <w:pPr>
              <w:rPr>
                <w:rFonts w:ascii="Times New Roman" w:hAnsi="Times New Roman" w:cs="Times New Roman"/>
                <w:sz w:val="24"/>
                <w:szCs w:val="24"/>
              </w:rPr>
            </w:pPr>
            <w:proofErr w:type="spellStart"/>
            <w:r>
              <w:rPr>
                <w:rFonts w:ascii="Times New Roman" w:hAnsi="Times New Roman" w:cs="Times New Roman"/>
                <w:sz w:val="24"/>
                <w:szCs w:val="24"/>
              </w:rPr>
              <w:t>Ind_P_Just</w:t>
            </w:r>
            <w:proofErr w:type="spellEnd"/>
          </w:p>
        </w:tc>
        <w:tc>
          <w:tcPr>
            <w:tcW w:w="778" w:type="dxa"/>
            <w:vAlign w:val="center"/>
          </w:tcPr>
          <w:p w:rsidR="00B331E5" w:rsidRDefault="00D6510E" w:rsidP="006E2C2C">
            <w:pPr>
              <w:jc w:val="center"/>
              <w:rPr>
                <w:rFonts w:ascii="Times New Roman" w:hAnsi="Times New Roman" w:cs="Times New Roman"/>
                <w:sz w:val="24"/>
                <w:szCs w:val="24"/>
              </w:rPr>
            </w:pPr>
            <w:r>
              <w:rPr>
                <w:rFonts w:ascii="Times New Roman" w:hAnsi="Times New Roman" w:cs="Times New Roman"/>
                <w:sz w:val="24"/>
                <w:szCs w:val="24"/>
              </w:rPr>
              <w:t>-.12</w:t>
            </w:r>
          </w:p>
        </w:tc>
        <w:tc>
          <w:tcPr>
            <w:tcW w:w="906" w:type="dxa"/>
            <w:vAlign w:val="center"/>
          </w:tcPr>
          <w:p w:rsidR="00B331E5" w:rsidRDefault="00D6510E" w:rsidP="00FA0CDF">
            <w:pPr>
              <w:jc w:val="center"/>
              <w:rPr>
                <w:rFonts w:ascii="Times New Roman" w:hAnsi="Times New Roman" w:cs="Times New Roman"/>
                <w:sz w:val="24"/>
                <w:szCs w:val="24"/>
              </w:rPr>
            </w:pPr>
            <w:r>
              <w:rPr>
                <w:rFonts w:ascii="Times New Roman" w:hAnsi="Times New Roman" w:cs="Times New Roman"/>
                <w:sz w:val="24"/>
                <w:szCs w:val="24"/>
              </w:rPr>
              <w:t>-.20</w:t>
            </w:r>
          </w:p>
        </w:tc>
        <w:tc>
          <w:tcPr>
            <w:tcW w:w="851" w:type="dxa"/>
            <w:vAlign w:val="center"/>
          </w:tcPr>
          <w:p w:rsidR="00B331E5" w:rsidRDefault="00D6510E" w:rsidP="006E2C2C">
            <w:pPr>
              <w:jc w:val="center"/>
              <w:rPr>
                <w:rFonts w:ascii="Times New Roman" w:hAnsi="Times New Roman" w:cs="Times New Roman"/>
                <w:sz w:val="24"/>
                <w:szCs w:val="24"/>
              </w:rPr>
            </w:pPr>
            <w:r>
              <w:rPr>
                <w:rFonts w:ascii="Times New Roman" w:hAnsi="Times New Roman" w:cs="Times New Roman"/>
                <w:sz w:val="24"/>
                <w:szCs w:val="24"/>
              </w:rPr>
              <w:t>-.06</w:t>
            </w:r>
          </w:p>
        </w:tc>
        <w:tc>
          <w:tcPr>
            <w:tcW w:w="689" w:type="dxa"/>
            <w:vAlign w:val="center"/>
          </w:tcPr>
          <w:p w:rsidR="00B331E5" w:rsidRDefault="00DA75ED" w:rsidP="006E2C2C">
            <w:pPr>
              <w:jc w:val="center"/>
              <w:rPr>
                <w:rFonts w:ascii="Times New Roman" w:hAnsi="Times New Roman" w:cs="Times New Roman"/>
                <w:sz w:val="24"/>
                <w:szCs w:val="24"/>
              </w:rPr>
            </w:pPr>
            <w:r>
              <w:rPr>
                <w:rFonts w:ascii="Times New Roman" w:hAnsi="Times New Roman" w:cs="Times New Roman"/>
                <w:sz w:val="24"/>
                <w:szCs w:val="24"/>
              </w:rPr>
              <w:t>-.10</w:t>
            </w:r>
          </w:p>
        </w:tc>
        <w:tc>
          <w:tcPr>
            <w:tcW w:w="845" w:type="dxa"/>
            <w:vAlign w:val="center"/>
          </w:tcPr>
          <w:p w:rsidR="00B331E5" w:rsidRDefault="00DA75ED" w:rsidP="006E2C2C">
            <w:pPr>
              <w:jc w:val="center"/>
              <w:rPr>
                <w:rFonts w:ascii="Times New Roman" w:hAnsi="Times New Roman" w:cs="Times New Roman"/>
                <w:sz w:val="24"/>
                <w:szCs w:val="24"/>
              </w:rPr>
            </w:pPr>
            <w:r>
              <w:rPr>
                <w:rFonts w:ascii="Times New Roman" w:hAnsi="Times New Roman" w:cs="Times New Roman"/>
                <w:sz w:val="24"/>
                <w:szCs w:val="24"/>
              </w:rPr>
              <w:t>-.16</w:t>
            </w:r>
          </w:p>
        </w:tc>
        <w:tc>
          <w:tcPr>
            <w:tcW w:w="831" w:type="dxa"/>
            <w:vAlign w:val="center"/>
          </w:tcPr>
          <w:p w:rsidR="00B331E5" w:rsidRDefault="00DA75ED" w:rsidP="006E2C2C">
            <w:pPr>
              <w:jc w:val="center"/>
              <w:rPr>
                <w:rFonts w:ascii="Times New Roman" w:hAnsi="Times New Roman" w:cs="Times New Roman"/>
                <w:sz w:val="24"/>
                <w:szCs w:val="24"/>
              </w:rPr>
            </w:pPr>
            <w:r>
              <w:rPr>
                <w:rFonts w:ascii="Times New Roman" w:hAnsi="Times New Roman" w:cs="Times New Roman"/>
                <w:sz w:val="24"/>
                <w:szCs w:val="24"/>
              </w:rPr>
              <w:t>-.05</w:t>
            </w:r>
          </w:p>
        </w:tc>
        <w:tc>
          <w:tcPr>
            <w:tcW w:w="702" w:type="dxa"/>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-.11</w:t>
            </w:r>
          </w:p>
        </w:tc>
        <w:tc>
          <w:tcPr>
            <w:tcW w:w="855" w:type="dxa"/>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-.17</w:t>
            </w:r>
          </w:p>
        </w:tc>
        <w:tc>
          <w:tcPr>
            <w:tcW w:w="838" w:type="dxa"/>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-.05</w:t>
            </w:r>
          </w:p>
        </w:tc>
        <w:tc>
          <w:tcPr>
            <w:tcW w:w="682" w:type="dxa"/>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.02</w:t>
            </w:r>
          </w:p>
        </w:tc>
        <w:tc>
          <w:tcPr>
            <w:tcW w:w="843" w:type="dxa"/>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-.01</w:t>
            </w:r>
          </w:p>
        </w:tc>
        <w:tc>
          <w:tcPr>
            <w:tcW w:w="827" w:type="dxa"/>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.04</w:t>
            </w:r>
          </w:p>
        </w:tc>
      </w:tr>
      <w:tr w:rsidR="00B331E5" w:rsidRPr="00362DF2" w:rsidTr="00B331E5">
        <w:trPr>
          <w:trHeight w:hRule="exact" w:val="432"/>
        </w:trPr>
        <w:tc>
          <w:tcPr>
            <w:tcW w:w="1719" w:type="dxa"/>
            <w:vMerge/>
            <w:tcBorders>
              <w:bottom w:val="single" w:sz="4" w:space="0" w:color="auto"/>
            </w:tcBorders>
            <w:vAlign w:val="center"/>
          </w:tcPr>
          <w:p w:rsidR="00B331E5" w:rsidRPr="00362DF2" w:rsidRDefault="00B331E5" w:rsidP="006E2C2C">
            <w:pPr>
              <w:rPr>
                <w:rFonts w:ascii="Times New Roman" w:hAnsi="Times New Roman" w:cs="Times New Roman"/>
                <w:sz w:val="24"/>
                <w:szCs w:val="24"/>
              </w:rPr>
            </w:pPr>
          </w:p>
        </w:tc>
        <w:tc>
          <w:tcPr>
            <w:tcW w:w="1594" w:type="dxa"/>
            <w:tcBorders>
              <w:bottom w:val="single" w:sz="4" w:space="0" w:color="auto"/>
            </w:tcBorders>
            <w:vAlign w:val="center"/>
          </w:tcPr>
          <w:p w:rsidR="00B331E5" w:rsidRPr="00362DF2" w:rsidRDefault="00B331E5" w:rsidP="006E2C2C">
            <w:pPr>
              <w:rPr>
                <w:rFonts w:ascii="Times New Roman" w:hAnsi="Times New Roman" w:cs="Times New Roman"/>
                <w:sz w:val="24"/>
                <w:szCs w:val="24"/>
              </w:rPr>
            </w:pPr>
            <w:proofErr w:type="spellStart"/>
            <w:r>
              <w:rPr>
                <w:rFonts w:ascii="Times New Roman" w:hAnsi="Times New Roman" w:cs="Times New Roman"/>
                <w:sz w:val="24"/>
                <w:szCs w:val="24"/>
              </w:rPr>
              <w:t>Ind_D_Just</w:t>
            </w:r>
            <w:proofErr w:type="spellEnd"/>
          </w:p>
        </w:tc>
        <w:tc>
          <w:tcPr>
            <w:tcW w:w="778" w:type="dxa"/>
            <w:tcBorders>
              <w:bottom w:val="single" w:sz="4" w:space="0" w:color="auto"/>
            </w:tcBorders>
            <w:vAlign w:val="center"/>
          </w:tcPr>
          <w:p w:rsidR="00B331E5" w:rsidRDefault="00D6510E" w:rsidP="006E2C2C">
            <w:pPr>
              <w:jc w:val="center"/>
              <w:rPr>
                <w:rFonts w:ascii="Times New Roman" w:hAnsi="Times New Roman" w:cs="Times New Roman"/>
                <w:sz w:val="24"/>
                <w:szCs w:val="24"/>
              </w:rPr>
            </w:pPr>
            <w:r>
              <w:rPr>
                <w:rFonts w:ascii="Times New Roman" w:hAnsi="Times New Roman" w:cs="Times New Roman"/>
                <w:sz w:val="24"/>
                <w:szCs w:val="24"/>
              </w:rPr>
              <w:t>-.03</w:t>
            </w:r>
          </w:p>
        </w:tc>
        <w:tc>
          <w:tcPr>
            <w:tcW w:w="906" w:type="dxa"/>
            <w:tcBorders>
              <w:bottom w:val="single" w:sz="4" w:space="0" w:color="auto"/>
            </w:tcBorders>
            <w:vAlign w:val="center"/>
          </w:tcPr>
          <w:p w:rsidR="00B331E5" w:rsidRDefault="00D6510E" w:rsidP="00FA0CDF">
            <w:pPr>
              <w:jc w:val="center"/>
              <w:rPr>
                <w:rFonts w:ascii="Times New Roman" w:hAnsi="Times New Roman" w:cs="Times New Roman"/>
                <w:sz w:val="24"/>
                <w:szCs w:val="24"/>
              </w:rPr>
            </w:pPr>
            <w:r>
              <w:rPr>
                <w:rFonts w:ascii="Times New Roman" w:hAnsi="Times New Roman" w:cs="Times New Roman"/>
                <w:sz w:val="24"/>
                <w:szCs w:val="24"/>
              </w:rPr>
              <w:t>-.05</w:t>
            </w:r>
          </w:p>
        </w:tc>
        <w:tc>
          <w:tcPr>
            <w:tcW w:w="851" w:type="dxa"/>
            <w:tcBorders>
              <w:bottom w:val="single" w:sz="4" w:space="0" w:color="auto"/>
            </w:tcBorders>
            <w:vAlign w:val="center"/>
          </w:tcPr>
          <w:p w:rsidR="00B331E5" w:rsidRDefault="00D6510E" w:rsidP="006E2C2C">
            <w:pPr>
              <w:jc w:val="center"/>
              <w:rPr>
                <w:rFonts w:ascii="Times New Roman" w:hAnsi="Times New Roman" w:cs="Times New Roman"/>
                <w:sz w:val="24"/>
                <w:szCs w:val="24"/>
              </w:rPr>
            </w:pPr>
            <w:r>
              <w:rPr>
                <w:rFonts w:ascii="Times New Roman" w:hAnsi="Times New Roman" w:cs="Times New Roman"/>
                <w:sz w:val="24"/>
                <w:szCs w:val="24"/>
              </w:rPr>
              <w:t>-.00</w:t>
            </w:r>
          </w:p>
        </w:tc>
        <w:tc>
          <w:tcPr>
            <w:tcW w:w="689" w:type="dxa"/>
            <w:tcBorders>
              <w:bottom w:val="single" w:sz="4" w:space="0" w:color="auto"/>
            </w:tcBorders>
            <w:vAlign w:val="center"/>
          </w:tcPr>
          <w:p w:rsidR="00B331E5" w:rsidRDefault="00DA75ED" w:rsidP="006E2C2C">
            <w:pPr>
              <w:jc w:val="center"/>
              <w:rPr>
                <w:rFonts w:ascii="Times New Roman" w:hAnsi="Times New Roman" w:cs="Times New Roman"/>
                <w:sz w:val="24"/>
                <w:szCs w:val="24"/>
              </w:rPr>
            </w:pPr>
            <w:r>
              <w:rPr>
                <w:rFonts w:ascii="Times New Roman" w:hAnsi="Times New Roman" w:cs="Times New Roman"/>
                <w:sz w:val="24"/>
                <w:szCs w:val="24"/>
              </w:rPr>
              <w:t>-.03</w:t>
            </w:r>
          </w:p>
        </w:tc>
        <w:tc>
          <w:tcPr>
            <w:tcW w:w="845" w:type="dxa"/>
            <w:tcBorders>
              <w:bottom w:val="single" w:sz="4" w:space="0" w:color="auto"/>
            </w:tcBorders>
            <w:vAlign w:val="center"/>
          </w:tcPr>
          <w:p w:rsidR="00B331E5" w:rsidRDefault="00DA75ED" w:rsidP="006E2C2C">
            <w:pPr>
              <w:jc w:val="center"/>
              <w:rPr>
                <w:rFonts w:ascii="Times New Roman" w:hAnsi="Times New Roman" w:cs="Times New Roman"/>
                <w:sz w:val="24"/>
                <w:szCs w:val="24"/>
              </w:rPr>
            </w:pPr>
            <w:r>
              <w:rPr>
                <w:rFonts w:ascii="Times New Roman" w:hAnsi="Times New Roman" w:cs="Times New Roman"/>
                <w:sz w:val="24"/>
                <w:szCs w:val="24"/>
              </w:rPr>
              <w:t>-.06</w:t>
            </w:r>
          </w:p>
        </w:tc>
        <w:tc>
          <w:tcPr>
            <w:tcW w:w="831" w:type="dxa"/>
            <w:tcBorders>
              <w:bottom w:val="single" w:sz="4" w:space="0" w:color="auto"/>
            </w:tcBorders>
            <w:vAlign w:val="center"/>
          </w:tcPr>
          <w:p w:rsidR="00B331E5" w:rsidRDefault="00DA75ED" w:rsidP="006E2C2C">
            <w:pPr>
              <w:jc w:val="center"/>
              <w:rPr>
                <w:rFonts w:ascii="Times New Roman" w:hAnsi="Times New Roman" w:cs="Times New Roman"/>
                <w:sz w:val="24"/>
                <w:szCs w:val="24"/>
              </w:rPr>
            </w:pPr>
            <w:r>
              <w:rPr>
                <w:rFonts w:ascii="Times New Roman" w:hAnsi="Times New Roman" w:cs="Times New Roman"/>
                <w:sz w:val="24"/>
                <w:szCs w:val="24"/>
              </w:rPr>
              <w:t>-.00</w:t>
            </w:r>
          </w:p>
        </w:tc>
        <w:tc>
          <w:tcPr>
            <w:tcW w:w="702" w:type="dxa"/>
            <w:tcBorders>
              <w:bottom w:val="single" w:sz="4" w:space="0" w:color="auto"/>
            </w:tcBorders>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-.03</w:t>
            </w:r>
          </w:p>
        </w:tc>
        <w:tc>
          <w:tcPr>
            <w:tcW w:w="855" w:type="dxa"/>
            <w:tcBorders>
              <w:bottom w:val="single" w:sz="4" w:space="0" w:color="auto"/>
            </w:tcBorders>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-.06</w:t>
            </w:r>
          </w:p>
        </w:tc>
        <w:tc>
          <w:tcPr>
            <w:tcW w:w="838" w:type="dxa"/>
            <w:tcBorders>
              <w:bottom w:val="single" w:sz="4" w:space="0" w:color="auto"/>
            </w:tcBorders>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-.00</w:t>
            </w:r>
          </w:p>
        </w:tc>
        <w:tc>
          <w:tcPr>
            <w:tcW w:w="682" w:type="dxa"/>
            <w:tcBorders>
              <w:bottom w:val="single" w:sz="4" w:space="0" w:color="auto"/>
            </w:tcBorders>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.04</w:t>
            </w:r>
          </w:p>
        </w:tc>
        <w:tc>
          <w:tcPr>
            <w:tcW w:w="843" w:type="dxa"/>
            <w:tcBorders>
              <w:bottom w:val="single" w:sz="4" w:space="0" w:color="auto"/>
            </w:tcBorders>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.01</w:t>
            </w:r>
          </w:p>
        </w:tc>
        <w:tc>
          <w:tcPr>
            <w:tcW w:w="827" w:type="dxa"/>
            <w:tcBorders>
              <w:bottom w:val="single" w:sz="4" w:space="0" w:color="auto"/>
            </w:tcBorders>
            <w:vAlign w:val="center"/>
          </w:tcPr>
          <w:p w:rsidR="00B331E5" w:rsidRDefault="00876B7F" w:rsidP="006E2C2C">
            <w:pPr>
              <w:jc w:val="center"/>
              <w:rPr>
                <w:rFonts w:ascii="Times New Roman" w:hAnsi="Times New Roman" w:cs="Times New Roman"/>
                <w:sz w:val="24"/>
                <w:szCs w:val="24"/>
              </w:rPr>
            </w:pPr>
            <w:r>
              <w:rPr>
                <w:rFonts w:ascii="Times New Roman" w:hAnsi="Times New Roman" w:cs="Times New Roman"/>
                <w:sz w:val="24"/>
                <w:szCs w:val="24"/>
              </w:rPr>
              <w:t>.07</w:t>
            </w:r>
          </w:p>
        </w:tc>
      </w:tr>
    </w:tbl>
    <w:p w:rsidR="00CF1CC4" w:rsidRPr="006531DE" w:rsidRDefault="006531DE" w:rsidP="006E2C2C">
      <w:pPr>
        <w:rPr>
          <w:rFonts w:ascii="Times New Roman" w:hAnsi="Times New Roman" w:cs="Times New Roman"/>
          <w:sz w:val="20"/>
          <w:szCs w:val="20"/>
        </w:rPr>
        <w:sectPr w:rsidR="00CF1CC4" w:rsidRPr="006531DE" w:rsidSect="00CF1CC4">
          <w:pgSz w:w="15840" w:h="12240" w:orient="landscape"/>
          <w:pgMar w:top="1440" w:right="1440" w:bottom="1440" w:left="1440" w:header="720" w:footer="720" w:gutter="0"/>
          <w:cols w:space="720"/>
          <w:docGrid w:linePitch="360"/>
        </w:sectPr>
      </w:pPr>
      <w:r w:rsidRPr="008B1537">
        <w:rPr>
          <w:rFonts w:ascii="Times New Roman" w:hAnsi="Times New Roman" w:cs="Times New Roman"/>
          <w:i/>
          <w:sz w:val="20"/>
          <w:szCs w:val="20"/>
        </w:rPr>
        <w:t>Notes</w:t>
      </w:r>
      <w:r w:rsidRPr="008B1537">
        <w:rPr>
          <w:rFonts w:ascii="Times New Roman" w:hAnsi="Times New Roman" w:cs="Times New Roman"/>
          <w:sz w:val="20"/>
          <w:szCs w:val="20"/>
        </w:rPr>
        <w:t xml:space="preserve">. </w:t>
      </w:r>
      <w:r>
        <w:rPr>
          <w:rFonts w:ascii="Times New Roman" w:hAnsi="Times New Roman" w:cs="Times New Roman"/>
          <w:sz w:val="20"/>
          <w:szCs w:val="20"/>
        </w:rPr>
        <w:t xml:space="preserve">AI vs. Face-to-Face was coded </w:t>
      </w:r>
      <w:r w:rsidR="006E2C2C">
        <w:rPr>
          <w:rFonts w:ascii="Times New Roman" w:hAnsi="Times New Roman" w:cs="Times New Roman"/>
          <w:sz w:val="20"/>
          <w:szCs w:val="20"/>
        </w:rPr>
        <w:t xml:space="preserve">as </w:t>
      </w:r>
      <w:proofErr w:type="gramStart"/>
      <w:r w:rsidR="006E2C2C">
        <w:rPr>
          <w:rFonts w:ascii="Times New Roman" w:hAnsi="Times New Roman" w:cs="Times New Roman"/>
          <w:sz w:val="20"/>
          <w:szCs w:val="20"/>
        </w:rPr>
        <w:t>0</w:t>
      </w:r>
      <w:proofErr w:type="gramEnd"/>
      <w:r w:rsidR="006E2C2C">
        <w:rPr>
          <w:rFonts w:ascii="Times New Roman" w:hAnsi="Times New Roman" w:cs="Times New Roman"/>
          <w:sz w:val="20"/>
          <w:szCs w:val="20"/>
        </w:rPr>
        <w:t xml:space="preserve"> = Face-to-face and 1 = AI. Accept vs. Reject was coded as </w:t>
      </w:r>
      <w:proofErr w:type="gramStart"/>
      <w:r w:rsidR="006E2C2C">
        <w:rPr>
          <w:rFonts w:ascii="Times New Roman" w:hAnsi="Times New Roman" w:cs="Times New Roman"/>
          <w:sz w:val="20"/>
          <w:szCs w:val="20"/>
        </w:rPr>
        <w:t>0</w:t>
      </w:r>
      <w:proofErr w:type="gramEnd"/>
      <w:r w:rsidR="006E2C2C">
        <w:rPr>
          <w:rFonts w:ascii="Times New Roman" w:hAnsi="Times New Roman" w:cs="Times New Roman"/>
          <w:sz w:val="20"/>
          <w:szCs w:val="20"/>
        </w:rPr>
        <w:t xml:space="preserve"> = Reject and 1 = Accept.</w:t>
      </w:r>
    </w:p>
    <w:p w:rsidR="006D1EDC" w:rsidRDefault="006D1EDC" w:rsidP="006D1EDC">
      <w:pPr>
        <w:jc w:val="center"/>
        <w:rPr>
          <w:noProof/>
        </w:rPr>
      </w:pPr>
    </w:p>
    <w:p w:rsidR="00793407" w:rsidRDefault="00793407" w:rsidP="006D1EDC">
      <w:pPr>
        <w:jc w:val="center"/>
        <w:rPr>
          <w:rFonts w:ascii="Times New Roman" w:hAnsi="Times New Roman"/>
          <w:sz w:val="24"/>
          <w:szCs w:val="24"/>
        </w:rPr>
      </w:pPr>
      <w:r>
        <w:rPr>
          <w:noProof/>
        </w:rPr>
        <w:drawing>
          <wp:inline distT="0" distB="0" distL="0" distR="0" wp14:anchorId="5567D9E2" wp14:editId="7426393B">
            <wp:extent cx="5790649" cy="3177540"/>
            <wp:effectExtent l="19050" t="19050" r="1968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742" t="13023" r="13280" b="16760"/>
                    <a:stretch/>
                  </pic:blipFill>
                  <pic:spPr bwMode="auto">
                    <a:xfrm>
                      <a:off x="0" y="0"/>
                      <a:ext cx="5838454" cy="3203772"/>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rsidR="006D1EDC" w:rsidRPr="00BA46BE" w:rsidRDefault="006D1EDC" w:rsidP="006D1EDC">
      <w:pPr>
        <w:jc w:val="center"/>
        <w:rPr>
          <w:rFonts w:ascii="Times New Roman" w:hAnsi="Times New Roman"/>
          <w:sz w:val="24"/>
          <w:szCs w:val="24"/>
        </w:rPr>
      </w:pPr>
      <w:r w:rsidRPr="00BA46BE">
        <w:rPr>
          <w:rFonts w:ascii="Times New Roman" w:hAnsi="Times New Roman"/>
          <w:i/>
          <w:sz w:val="24"/>
          <w:szCs w:val="24"/>
        </w:rPr>
        <w:t>Figure 1.</w:t>
      </w:r>
      <w:r>
        <w:rPr>
          <w:rFonts w:ascii="Times New Roman" w:hAnsi="Times New Roman"/>
          <w:sz w:val="24"/>
          <w:szCs w:val="24"/>
        </w:rPr>
        <w:t xml:space="preserve"> The proposed model</w:t>
      </w:r>
      <w:r w:rsidRPr="00BA46BE">
        <w:rPr>
          <w:rFonts w:ascii="Times New Roman" w:hAnsi="Times New Roman"/>
          <w:sz w:val="24"/>
          <w:szCs w:val="24"/>
        </w:rPr>
        <w:t>.</w:t>
      </w:r>
    </w:p>
    <w:p w:rsidR="00BA46BE" w:rsidRDefault="00BA46BE" w:rsidP="006D1EDC">
      <w:pPr>
        <w:spacing w:line="480" w:lineRule="auto"/>
        <w:jc w:val="center"/>
        <w:rPr>
          <w:rFonts w:ascii="Times New Roman" w:hAnsi="Times New Roman"/>
          <w:sz w:val="24"/>
          <w:szCs w:val="24"/>
        </w:rPr>
      </w:pPr>
      <w:r w:rsidRPr="00BA46BE">
        <w:rPr>
          <w:rFonts w:ascii="Times New Roman" w:hAnsi="Times New Roman"/>
          <w:noProof/>
          <w:sz w:val="24"/>
          <w:szCs w:val="24"/>
        </w:rPr>
        <w:lastRenderedPageBreak/>
        <w:drawing>
          <wp:inline distT="0" distB="0" distL="0" distR="0" wp14:anchorId="65D630E1" wp14:editId="004A4A87">
            <wp:extent cx="5166360" cy="457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53" t="2437" r="11923" b="6004"/>
                    <a:stretch/>
                  </pic:blipFill>
                  <pic:spPr bwMode="auto">
                    <a:xfrm>
                      <a:off x="0" y="0"/>
                      <a:ext cx="5166360" cy="4579620"/>
                    </a:xfrm>
                    <a:prstGeom prst="rect">
                      <a:avLst/>
                    </a:prstGeom>
                    <a:ln>
                      <a:noFill/>
                    </a:ln>
                    <a:extLst>
                      <a:ext uri="{53640926-AAD7-44D8-BBD7-CCE9431645EC}">
                        <a14:shadowObscured xmlns:a14="http://schemas.microsoft.com/office/drawing/2010/main"/>
                      </a:ext>
                    </a:extLst>
                  </pic:spPr>
                </pic:pic>
              </a:graphicData>
            </a:graphic>
          </wp:inline>
        </w:drawing>
      </w:r>
    </w:p>
    <w:p w:rsidR="00D44066" w:rsidRDefault="00BA46BE" w:rsidP="00BA46BE">
      <w:pPr>
        <w:rPr>
          <w:rFonts w:ascii="Times New Roman" w:hAnsi="Times New Roman"/>
          <w:sz w:val="24"/>
          <w:szCs w:val="24"/>
        </w:rPr>
      </w:pPr>
      <w:r w:rsidRPr="00BA46BE">
        <w:rPr>
          <w:rFonts w:ascii="Times New Roman" w:hAnsi="Times New Roman"/>
          <w:i/>
          <w:sz w:val="24"/>
          <w:szCs w:val="24"/>
        </w:rPr>
        <w:t xml:space="preserve">Figure </w:t>
      </w:r>
      <w:r w:rsidR="006D1EDC">
        <w:rPr>
          <w:rFonts w:ascii="Times New Roman" w:hAnsi="Times New Roman"/>
          <w:i/>
          <w:sz w:val="24"/>
          <w:szCs w:val="24"/>
        </w:rPr>
        <w:t>2</w:t>
      </w:r>
      <w:r w:rsidRPr="00BA46BE">
        <w:rPr>
          <w:rFonts w:ascii="Times New Roman" w:hAnsi="Times New Roman"/>
          <w:i/>
          <w:sz w:val="24"/>
          <w:szCs w:val="24"/>
        </w:rPr>
        <w:t>.</w:t>
      </w:r>
      <w:r>
        <w:rPr>
          <w:rFonts w:ascii="Times New Roman" w:hAnsi="Times New Roman"/>
          <w:sz w:val="24"/>
          <w:szCs w:val="24"/>
        </w:rPr>
        <w:t xml:space="preserve"> The interaction between AI use and outcome favorability in predicting perceived procedural justice. </w:t>
      </w:r>
      <w:r w:rsidRPr="00BA46BE">
        <w:rPr>
          <w:rFonts w:ascii="Times New Roman" w:hAnsi="Times New Roman"/>
          <w:sz w:val="24"/>
          <w:szCs w:val="24"/>
        </w:rPr>
        <w:t xml:space="preserve">AI vs. Face-to-Face was coded as </w:t>
      </w:r>
      <w:proofErr w:type="gramStart"/>
      <w:r w:rsidRPr="00BA46BE">
        <w:rPr>
          <w:rFonts w:ascii="Times New Roman" w:hAnsi="Times New Roman"/>
          <w:sz w:val="24"/>
          <w:szCs w:val="24"/>
        </w:rPr>
        <w:t>0</w:t>
      </w:r>
      <w:proofErr w:type="gramEnd"/>
      <w:r w:rsidRPr="00BA46BE">
        <w:rPr>
          <w:rFonts w:ascii="Times New Roman" w:hAnsi="Times New Roman"/>
          <w:sz w:val="24"/>
          <w:szCs w:val="24"/>
        </w:rPr>
        <w:t xml:space="preserve"> = Face-to-face and 1 = AI. Accept vs. Reject was coded as </w:t>
      </w:r>
      <w:proofErr w:type="gramStart"/>
      <w:r w:rsidRPr="00BA46BE">
        <w:rPr>
          <w:rFonts w:ascii="Times New Roman" w:hAnsi="Times New Roman"/>
          <w:sz w:val="24"/>
          <w:szCs w:val="24"/>
        </w:rPr>
        <w:t>0</w:t>
      </w:r>
      <w:proofErr w:type="gramEnd"/>
      <w:r w:rsidRPr="00BA46BE">
        <w:rPr>
          <w:rFonts w:ascii="Times New Roman" w:hAnsi="Times New Roman"/>
          <w:sz w:val="24"/>
          <w:szCs w:val="24"/>
        </w:rPr>
        <w:t xml:space="preserve"> = Reject and 1 = Accept.</w:t>
      </w:r>
    </w:p>
    <w:p w:rsidR="00D44066" w:rsidRDefault="00D44066">
      <w:pPr>
        <w:rPr>
          <w:rFonts w:ascii="Times New Roman" w:hAnsi="Times New Roman"/>
          <w:sz w:val="24"/>
          <w:szCs w:val="24"/>
        </w:rPr>
      </w:pPr>
      <w:r>
        <w:rPr>
          <w:rFonts w:ascii="Times New Roman" w:hAnsi="Times New Roman"/>
          <w:sz w:val="24"/>
          <w:szCs w:val="24"/>
        </w:rPr>
        <w:br w:type="page"/>
      </w:r>
    </w:p>
    <w:p w:rsidR="00BA46BE" w:rsidRDefault="00D44066" w:rsidP="00E20F88">
      <w:pPr>
        <w:jc w:val="center"/>
        <w:rPr>
          <w:rFonts w:ascii="Times New Roman" w:hAnsi="Times New Roman"/>
          <w:sz w:val="24"/>
          <w:szCs w:val="24"/>
        </w:rPr>
      </w:pPr>
      <w:r>
        <w:rPr>
          <w:rFonts w:ascii="Times New Roman" w:hAnsi="Times New Roman"/>
          <w:sz w:val="24"/>
          <w:szCs w:val="24"/>
        </w:rPr>
        <w:lastRenderedPageBreak/>
        <w:t>APPENDIX-A</w:t>
      </w:r>
    </w:p>
    <w:tbl>
      <w:tblPr>
        <w:tblStyle w:val="TableGrid"/>
        <w:tblW w:w="0" w:type="auto"/>
        <w:tblLook w:val="04A0" w:firstRow="1" w:lastRow="0" w:firstColumn="1" w:lastColumn="0" w:noHBand="0" w:noVBand="1"/>
      </w:tblPr>
      <w:tblGrid>
        <w:gridCol w:w="9350"/>
      </w:tblGrid>
      <w:tr w:rsidR="00E20F88" w:rsidTr="00E20F88">
        <w:trPr>
          <w:trHeight w:val="3941"/>
        </w:trPr>
        <w:tc>
          <w:tcPr>
            <w:tcW w:w="9350" w:type="dxa"/>
          </w:tcPr>
          <w:p w:rsidR="00E20F88" w:rsidRDefault="00E20F88" w:rsidP="00BA46BE">
            <w:pPr>
              <w:rPr>
                <w:rFonts w:ascii="Times New Roman" w:hAnsi="Times New Roman"/>
                <w:sz w:val="24"/>
                <w:szCs w:val="24"/>
              </w:rPr>
            </w:pPr>
          </w:p>
          <w:p w:rsidR="00E20F88" w:rsidRDefault="00E20F88" w:rsidP="00E20F88">
            <w:pPr>
              <w:jc w:val="center"/>
              <w:rPr>
                <w:rFonts w:ascii="Times New Roman" w:hAnsi="Times New Roman"/>
                <w:sz w:val="24"/>
                <w:szCs w:val="24"/>
              </w:rPr>
            </w:pPr>
            <w:r>
              <w:rPr>
                <w:rFonts w:ascii="Times New Roman" w:hAnsi="Times New Roman"/>
                <w:sz w:val="24"/>
                <w:szCs w:val="24"/>
              </w:rPr>
              <w:t>FACE-TO-FACE CONDITION</w:t>
            </w:r>
          </w:p>
          <w:p w:rsidR="00E20F88" w:rsidRDefault="00E20F88" w:rsidP="00BA46BE">
            <w:pPr>
              <w:rPr>
                <w:rFonts w:ascii="Times New Roman" w:hAnsi="Times New Roman"/>
                <w:sz w:val="24"/>
                <w:szCs w:val="24"/>
              </w:rPr>
            </w:pPr>
          </w:p>
          <w:p w:rsidR="00E20F88" w:rsidRDefault="00E20F88" w:rsidP="00BA46BE">
            <w:pPr>
              <w:rPr>
                <w:rFonts w:ascii="Times New Roman" w:hAnsi="Times New Roman"/>
                <w:sz w:val="24"/>
                <w:szCs w:val="24"/>
              </w:rPr>
            </w:pPr>
            <w:r w:rsidRPr="00D44066">
              <w:rPr>
                <w:rFonts w:ascii="Times New Roman" w:hAnsi="Times New Roman"/>
                <w:sz w:val="24"/>
                <w:szCs w:val="24"/>
              </w:rPr>
              <w:t xml:space="preserve">Imagine </w:t>
            </w:r>
            <w:proofErr w:type="gramStart"/>
            <w:r w:rsidRPr="00D44066">
              <w:rPr>
                <w:rFonts w:ascii="Times New Roman" w:hAnsi="Times New Roman"/>
                <w:sz w:val="24"/>
                <w:szCs w:val="24"/>
              </w:rPr>
              <w:t>you’re</w:t>
            </w:r>
            <w:proofErr w:type="gramEnd"/>
            <w:r w:rsidRPr="00D44066">
              <w:rPr>
                <w:rFonts w:ascii="Times New Roman" w:hAnsi="Times New Roman"/>
                <w:sz w:val="24"/>
                <w:szCs w:val="24"/>
              </w:rPr>
              <w:t xml:space="preserve"> applying for a position in which you’re seriously interested. </w:t>
            </w:r>
            <w:proofErr w:type="gramStart"/>
            <w:r w:rsidRPr="00D44066">
              <w:rPr>
                <w:rFonts w:ascii="Times New Roman" w:hAnsi="Times New Roman"/>
                <w:sz w:val="24"/>
                <w:szCs w:val="24"/>
              </w:rPr>
              <w:t>You’re</w:t>
            </w:r>
            <w:proofErr w:type="gramEnd"/>
            <w:r w:rsidRPr="00D44066">
              <w:rPr>
                <w:rFonts w:ascii="Times New Roman" w:hAnsi="Times New Roman"/>
                <w:sz w:val="24"/>
                <w:szCs w:val="24"/>
              </w:rPr>
              <w:t xml:space="preserve"> asked to submit your resume to the HR Manager. </w:t>
            </w:r>
            <w:proofErr w:type="gramStart"/>
            <w:r w:rsidRPr="00D44066">
              <w:rPr>
                <w:rFonts w:ascii="Times New Roman" w:hAnsi="Times New Roman"/>
                <w:sz w:val="24"/>
                <w:szCs w:val="24"/>
              </w:rPr>
              <w:t>The  HR</w:t>
            </w:r>
            <w:proofErr w:type="gramEnd"/>
            <w:r w:rsidRPr="00D44066">
              <w:rPr>
                <w:rFonts w:ascii="Times New Roman" w:hAnsi="Times New Roman"/>
                <w:sz w:val="24"/>
                <w:szCs w:val="24"/>
              </w:rPr>
              <w:t xml:space="preserve"> manager reviews your resume and decides you’re qualified for the next step of the selection process. They then ask you to have a face-to-face interview with your potential supervisor. During the face-to-face interview, the supervisor asks you five structured interview questions, such as “tell me about a time where you had to improve a process and how that has helped you in your career.” After the interview, the supervisor stands up, shakes your hand, and thanks you for coming, saying they will let you know in two weeks the decision that </w:t>
            </w:r>
            <w:proofErr w:type="gramStart"/>
            <w:r w:rsidRPr="00D44066">
              <w:rPr>
                <w:rFonts w:ascii="Times New Roman" w:hAnsi="Times New Roman"/>
                <w:sz w:val="24"/>
                <w:szCs w:val="24"/>
              </w:rPr>
              <w:t>they’ve</w:t>
            </w:r>
            <w:proofErr w:type="gramEnd"/>
            <w:r w:rsidRPr="00D44066">
              <w:rPr>
                <w:rFonts w:ascii="Times New Roman" w:hAnsi="Times New Roman"/>
                <w:sz w:val="24"/>
                <w:szCs w:val="24"/>
              </w:rPr>
              <w:t xml:space="preserve"> made. Two weeks later, they call you and tell you they have decided to offer you the position</w:t>
            </w:r>
            <w:r>
              <w:rPr>
                <w:rFonts w:ascii="Times New Roman" w:hAnsi="Times New Roman"/>
                <w:sz w:val="24"/>
                <w:szCs w:val="24"/>
              </w:rPr>
              <w:t xml:space="preserve"> (ACCEPT) / not to offer you the position (REJECT)</w:t>
            </w:r>
            <w:r w:rsidRPr="00D44066">
              <w:rPr>
                <w:rFonts w:ascii="Times New Roman" w:hAnsi="Times New Roman"/>
                <w:sz w:val="24"/>
                <w:szCs w:val="24"/>
              </w:rPr>
              <w:t>.</w:t>
            </w:r>
          </w:p>
        </w:tc>
      </w:tr>
      <w:tr w:rsidR="00E20F88" w:rsidTr="00E20F88">
        <w:trPr>
          <w:trHeight w:val="4859"/>
        </w:trPr>
        <w:tc>
          <w:tcPr>
            <w:tcW w:w="9350" w:type="dxa"/>
          </w:tcPr>
          <w:p w:rsidR="00E20F88" w:rsidRDefault="00E20F88" w:rsidP="00BA46BE">
            <w:pPr>
              <w:rPr>
                <w:rFonts w:ascii="Times New Roman" w:hAnsi="Times New Roman"/>
                <w:sz w:val="24"/>
                <w:szCs w:val="24"/>
              </w:rPr>
            </w:pPr>
          </w:p>
          <w:p w:rsidR="00E20F88" w:rsidRDefault="00E20F88" w:rsidP="00E20F88">
            <w:pPr>
              <w:jc w:val="center"/>
              <w:rPr>
                <w:rFonts w:ascii="Times New Roman" w:hAnsi="Times New Roman"/>
                <w:sz w:val="24"/>
                <w:szCs w:val="24"/>
              </w:rPr>
            </w:pPr>
            <w:r>
              <w:rPr>
                <w:rFonts w:ascii="Times New Roman" w:hAnsi="Times New Roman"/>
                <w:sz w:val="24"/>
                <w:szCs w:val="24"/>
              </w:rPr>
              <w:t>AI CONDITION</w:t>
            </w:r>
          </w:p>
          <w:p w:rsidR="00E20F88" w:rsidRDefault="00E20F88" w:rsidP="00BA46BE">
            <w:pPr>
              <w:rPr>
                <w:rFonts w:ascii="Times New Roman" w:hAnsi="Times New Roman"/>
                <w:sz w:val="24"/>
                <w:szCs w:val="24"/>
              </w:rPr>
            </w:pPr>
          </w:p>
          <w:p w:rsidR="00E20F88" w:rsidRDefault="00E20F88" w:rsidP="00BA46BE">
            <w:pPr>
              <w:rPr>
                <w:rFonts w:ascii="Times New Roman" w:hAnsi="Times New Roman"/>
                <w:sz w:val="24"/>
                <w:szCs w:val="24"/>
              </w:rPr>
            </w:pPr>
            <w:r w:rsidRPr="00E20F88">
              <w:rPr>
                <w:rFonts w:ascii="Times New Roman" w:hAnsi="Times New Roman"/>
                <w:sz w:val="24"/>
                <w:szCs w:val="24"/>
              </w:rPr>
              <w:t xml:space="preserve">Imagine </w:t>
            </w:r>
            <w:proofErr w:type="gramStart"/>
            <w:r w:rsidRPr="00E20F88">
              <w:rPr>
                <w:rFonts w:ascii="Times New Roman" w:hAnsi="Times New Roman"/>
                <w:sz w:val="24"/>
                <w:szCs w:val="24"/>
              </w:rPr>
              <w:t>you’re</w:t>
            </w:r>
            <w:proofErr w:type="gramEnd"/>
            <w:r w:rsidRPr="00E20F88">
              <w:rPr>
                <w:rFonts w:ascii="Times New Roman" w:hAnsi="Times New Roman"/>
                <w:sz w:val="24"/>
                <w:szCs w:val="24"/>
              </w:rPr>
              <w:t xml:space="preserve"> applying for a position in which you’re seriously interested. </w:t>
            </w:r>
            <w:proofErr w:type="gramStart"/>
            <w:r w:rsidRPr="00E20F88">
              <w:rPr>
                <w:rFonts w:ascii="Times New Roman" w:hAnsi="Times New Roman"/>
                <w:sz w:val="24"/>
                <w:szCs w:val="24"/>
              </w:rPr>
              <w:t>You’re</w:t>
            </w:r>
            <w:proofErr w:type="gramEnd"/>
            <w:r w:rsidRPr="00E20F88">
              <w:rPr>
                <w:rFonts w:ascii="Times New Roman" w:hAnsi="Times New Roman"/>
                <w:sz w:val="24"/>
                <w:szCs w:val="24"/>
              </w:rPr>
              <w:t xml:space="preserve"> asked to upload your resume on the company’s website. The website informs you that your resume will be screened using an artificial intelligence software. This software evaluates your qualifications for the position using an advanced algorithm and decides to continue with the interview process. Next, </w:t>
            </w:r>
            <w:proofErr w:type="gramStart"/>
            <w:r w:rsidRPr="00E20F88">
              <w:rPr>
                <w:rFonts w:ascii="Times New Roman" w:hAnsi="Times New Roman"/>
                <w:sz w:val="24"/>
                <w:szCs w:val="24"/>
              </w:rPr>
              <w:t>you’re</w:t>
            </w:r>
            <w:proofErr w:type="gramEnd"/>
            <w:r w:rsidRPr="00E20F88">
              <w:rPr>
                <w:rFonts w:ascii="Times New Roman" w:hAnsi="Times New Roman"/>
                <w:sz w:val="24"/>
                <w:szCs w:val="24"/>
              </w:rPr>
              <w:t xml:space="preserve"> sent a link via email to start the interview process using a webcam on your computer. Throughout the interview, the artificial intelligence software asks you structured interview questions, such as “tell me about a time where you had to improve a process and how that has helped you in your career.” Your responses </w:t>
            </w:r>
            <w:proofErr w:type="gramStart"/>
            <w:r w:rsidRPr="00E20F88">
              <w:rPr>
                <w:rFonts w:ascii="Times New Roman" w:hAnsi="Times New Roman"/>
                <w:sz w:val="24"/>
                <w:szCs w:val="24"/>
              </w:rPr>
              <w:t>are recorded on the computer and then rated by the artificial intelligence software based on your vocal tone, recognition of facial expressions, and response content</w:t>
            </w:r>
            <w:proofErr w:type="gramEnd"/>
            <w:r w:rsidRPr="00E20F88">
              <w:rPr>
                <w:rFonts w:ascii="Times New Roman" w:hAnsi="Times New Roman"/>
                <w:sz w:val="24"/>
                <w:szCs w:val="24"/>
              </w:rPr>
              <w:t>. The artificial intelligence software then makes a recommendation to the hiring manager. Two weeks later, they call you and tell you they have decided to offer you the position</w:t>
            </w:r>
            <w:r>
              <w:rPr>
                <w:rFonts w:ascii="Times New Roman" w:hAnsi="Times New Roman"/>
                <w:sz w:val="24"/>
                <w:szCs w:val="24"/>
              </w:rPr>
              <w:t xml:space="preserve"> (ACCEPT) / not to offer you the position (REJECT)</w:t>
            </w:r>
            <w:r w:rsidRPr="00E20F88">
              <w:rPr>
                <w:rFonts w:ascii="Times New Roman" w:hAnsi="Times New Roman"/>
                <w:sz w:val="24"/>
                <w:szCs w:val="24"/>
              </w:rPr>
              <w:t>.</w:t>
            </w:r>
          </w:p>
        </w:tc>
      </w:tr>
    </w:tbl>
    <w:p w:rsidR="00D44066" w:rsidRPr="00BA46BE" w:rsidRDefault="00D44066" w:rsidP="00BA46BE">
      <w:pPr>
        <w:rPr>
          <w:rFonts w:ascii="Times New Roman" w:hAnsi="Times New Roman"/>
          <w:sz w:val="24"/>
          <w:szCs w:val="24"/>
        </w:rPr>
      </w:pPr>
    </w:p>
    <w:sectPr w:rsidR="00D44066" w:rsidRPr="00BA46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AAB" w:rsidRDefault="00A50AAB" w:rsidP="000C4930">
      <w:pPr>
        <w:spacing w:after="0" w:line="240" w:lineRule="auto"/>
      </w:pPr>
      <w:r>
        <w:separator/>
      </w:r>
    </w:p>
  </w:endnote>
  <w:endnote w:type="continuationSeparator" w:id="0">
    <w:p w:rsidR="00A50AAB" w:rsidRDefault="00A50AAB" w:rsidP="000C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AAB" w:rsidRDefault="00A50AAB" w:rsidP="000C4930">
      <w:pPr>
        <w:spacing w:after="0" w:line="240" w:lineRule="auto"/>
      </w:pPr>
      <w:r>
        <w:separator/>
      </w:r>
    </w:p>
  </w:footnote>
  <w:footnote w:type="continuationSeparator" w:id="0">
    <w:p w:rsidR="00A50AAB" w:rsidRDefault="00A50AAB" w:rsidP="000C4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46782"/>
      <w:docPartObj>
        <w:docPartGallery w:val="Page Numbers (Top of Page)"/>
        <w:docPartUnique/>
      </w:docPartObj>
    </w:sdtPr>
    <w:sdtEndPr>
      <w:rPr>
        <w:rFonts w:ascii="Times New Roman" w:hAnsi="Times New Roman" w:cs="Times New Roman"/>
        <w:noProof/>
        <w:sz w:val="24"/>
      </w:rPr>
    </w:sdtEndPr>
    <w:sdtContent>
      <w:p w:rsidR="00793407" w:rsidRPr="000C4930" w:rsidRDefault="00793407">
        <w:pPr>
          <w:pStyle w:val="Header"/>
          <w:jc w:val="right"/>
          <w:rPr>
            <w:rFonts w:ascii="Times New Roman" w:hAnsi="Times New Roman" w:cs="Times New Roman"/>
            <w:sz w:val="24"/>
          </w:rPr>
        </w:pPr>
        <w:r w:rsidRPr="000C4930">
          <w:rPr>
            <w:rFonts w:ascii="Times New Roman" w:hAnsi="Times New Roman" w:cs="Times New Roman"/>
            <w:sz w:val="24"/>
          </w:rPr>
          <w:fldChar w:fldCharType="begin"/>
        </w:r>
        <w:r w:rsidRPr="000C4930">
          <w:rPr>
            <w:rFonts w:ascii="Times New Roman" w:hAnsi="Times New Roman" w:cs="Times New Roman"/>
            <w:sz w:val="24"/>
          </w:rPr>
          <w:instrText xml:space="preserve"> PAGE   \* MERGEFORMAT </w:instrText>
        </w:r>
        <w:r w:rsidRPr="000C4930">
          <w:rPr>
            <w:rFonts w:ascii="Times New Roman" w:hAnsi="Times New Roman" w:cs="Times New Roman"/>
            <w:sz w:val="24"/>
          </w:rPr>
          <w:fldChar w:fldCharType="separate"/>
        </w:r>
        <w:r w:rsidR="00D11950">
          <w:rPr>
            <w:rFonts w:ascii="Times New Roman" w:hAnsi="Times New Roman" w:cs="Times New Roman"/>
            <w:noProof/>
            <w:sz w:val="24"/>
          </w:rPr>
          <w:t>21</w:t>
        </w:r>
        <w:r w:rsidRPr="000C4930">
          <w:rPr>
            <w:rFonts w:ascii="Times New Roman" w:hAnsi="Times New Roman" w:cs="Times New Roman"/>
            <w:noProof/>
            <w:sz w:val="24"/>
          </w:rPr>
          <w:fldChar w:fldCharType="end"/>
        </w:r>
      </w:p>
    </w:sdtContent>
  </w:sdt>
  <w:p w:rsidR="00793407" w:rsidRDefault="007934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830"/>
    <w:rsid w:val="00004075"/>
    <w:rsid w:val="0002231D"/>
    <w:rsid w:val="000338D5"/>
    <w:rsid w:val="000341FD"/>
    <w:rsid w:val="0003750E"/>
    <w:rsid w:val="00041A0A"/>
    <w:rsid w:val="00042B07"/>
    <w:rsid w:val="000444E3"/>
    <w:rsid w:val="00053754"/>
    <w:rsid w:val="00076451"/>
    <w:rsid w:val="00092C0D"/>
    <w:rsid w:val="000A1C2C"/>
    <w:rsid w:val="000B18AD"/>
    <w:rsid w:val="000B5A40"/>
    <w:rsid w:val="000C4930"/>
    <w:rsid w:val="000D3B59"/>
    <w:rsid w:val="0010693C"/>
    <w:rsid w:val="00120B01"/>
    <w:rsid w:val="00123035"/>
    <w:rsid w:val="001320F5"/>
    <w:rsid w:val="001332F3"/>
    <w:rsid w:val="001336A1"/>
    <w:rsid w:val="001402C2"/>
    <w:rsid w:val="00141BB8"/>
    <w:rsid w:val="00144069"/>
    <w:rsid w:val="00147442"/>
    <w:rsid w:val="001546DD"/>
    <w:rsid w:val="001615DA"/>
    <w:rsid w:val="0016334C"/>
    <w:rsid w:val="0016357E"/>
    <w:rsid w:val="00180CC7"/>
    <w:rsid w:val="00182D1B"/>
    <w:rsid w:val="001B302F"/>
    <w:rsid w:val="001B3F13"/>
    <w:rsid w:val="001B7D34"/>
    <w:rsid w:val="001C25A0"/>
    <w:rsid w:val="001C680F"/>
    <w:rsid w:val="001C7BED"/>
    <w:rsid w:val="001D08ED"/>
    <w:rsid w:val="001E3BD3"/>
    <w:rsid w:val="001F54EF"/>
    <w:rsid w:val="001F6EDF"/>
    <w:rsid w:val="00206BD2"/>
    <w:rsid w:val="00216A9B"/>
    <w:rsid w:val="002175CA"/>
    <w:rsid w:val="002216B4"/>
    <w:rsid w:val="00227877"/>
    <w:rsid w:val="00231134"/>
    <w:rsid w:val="00237FBE"/>
    <w:rsid w:val="002500D9"/>
    <w:rsid w:val="0025343F"/>
    <w:rsid w:val="00253D54"/>
    <w:rsid w:val="00257C97"/>
    <w:rsid w:val="00257E0C"/>
    <w:rsid w:val="002701C7"/>
    <w:rsid w:val="00282AED"/>
    <w:rsid w:val="00282FA9"/>
    <w:rsid w:val="002902FF"/>
    <w:rsid w:val="002925F2"/>
    <w:rsid w:val="002977A4"/>
    <w:rsid w:val="002A21A6"/>
    <w:rsid w:val="002A5158"/>
    <w:rsid w:val="002B28B9"/>
    <w:rsid w:val="002B7732"/>
    <w:rsid w:val="002C2029"/>
    <w:rsid w:val="002C23BE"/>
    <w:rsid w:val="002D1A4D"/>
    <w:rsid w:val="002D3368"/>
    <w:rsid w:val="002E294B"/>
    <w:rsid w:val="002F4396"/>
    <w:rsid w:val="002F4CF9"/>
    <w:rsid w:val="0033032C"/>
    <w:rsid w:val="0033135B"/>
    <w:rsid w:val="00331E45"/>
    <w:rsid w:val="00346427"/>
    <w:rsid w:val="0035038F"/>
    <w:rsid w:val="00350F95"/>
    <w:rsid w:val="003557C9"/>
    <w:rsid w:val="0035795F"/>
    <w:rsid w:val="00362DF2"/>
    <w:rsid w:val="0036721C"/>
    <w:rsid w:val="0037077A"/>
    <w:rsid w:val="003756AD"/>
    <w:rsid w:val="00381054"/>
    <w:rsid w:val="003943D3"/>
    <w:rsid w:val="003A7E52"/>
    <w:rsid w:val="003B1D08"/>
    <w:rsid w:val="003B5AA8"/>
    <w:rsid w:val="003C0B5D"/>
    <w:rsid w:val="003C1803"/>
    <w:rsid w:val="003C3ADB"/>
    <w:rsid w:val="003C52C0"/>
    <w:rsid w:val="003D0613"/>
    <w:rsid w:val="003F119C"/>
    <w:rsid w:val="003F3E68"/>
    <w:rsid w:val="004111EC"/>
    <w:rsid w:val="00412E20"/>
    <w:rsid w:val="00413411"/>
    <w:rsid w:val="004138C6"/>
    <w:rsid w:val="00424E05"/>
    <w:rsid w:val="00427361"/>
    <w:rsid w:val="00434B18"/>
    <w:rsid w:val="004874CA"/>
    <w:rsid w:val="00487E15"/>
    <w:rsid w:val="004908BA"/>
    <w:rsid w:val="00492356"/>
    <w:rsid w:val="004929B7"/>
    <w:rsid w:val="0049499C"/>
    <w:rsid w:val="004B07F9"/>
    <w:rsid w:val="004B0E26"/>
    <w:rsid w:val="004B22F0"/>
    <w:rsid w:val="004B4D8C"/>
    <w:rsid w:val="004B530B"/>
    <w:rsid w:val="004B7F63"/>
    <w:rsid w:val="004C1A81"/>
    <w:rsid w:val="004C2292"/>
    <w:rsid w:val="004C4B5D"/>
    <w:rsid w:val="004C706B"/>
    <w:rsid w:val="004D08E9"/>
    <w:rsid w:val="004D70AF"/>
    <w:rsid w:val="004D77A5"/>
    <w:rsid w:val="004E17C7"/>
    <w:rsid w:val="004E55A2"/>
    <w:rsid w:val="004E6174"/>
    <w:rsid w:val="004F2ECE"/>
    <w:rsid w:val="00510514"/>
    <w:rsid w:val="005120E9"/>
    <w:rsid w:val="00524C0B"/>
    <w:rsid w:val="005270C8"/>
    <w:rsid w:val="00527420"/>
    <w:rsid w:val="0053441C"/>
    <w:rsid w:val="005362DF"/>
    <w:rsid w:val="0054415E"/>
    <w:rsid w:val="00544FF4"/>
    <w:rsid w:val="00545488"/>
    <w:rsid w:val="00547959"/>
    <w:rsid w:val="005604B5"/>
    <w:rsid w:val="00560561"/>
    <w:rsid w:val="00561507"/>
    <w:rsid w:val="00576C0E"/>
    <w:rsid w:val="00590194"/>
    <w:rsid w:val="00592C67"/>
    <w:rsid w:val="005A156C"/>
    <w:rsid w:val="005B3992"/>
    <w:rsid w:val="005B5AD3"/>
    <w:rsid w:val="005B7FAA"/>
    <w:rsid w:val="005E5012"/>
    <w:rsid w:val="005E72D7"/>
    <w:rsid w:val="005F7555"/>
    <w:rsid w:val="00616EA1"/>
    <w:rsid w:val="00622E55"/>
    <w:rsid w:val="00633767"/>
    <w:rsid w:val="0064080E"/>
    <w:rsid w:val="0064197F"/>
    <w:rsid w:val="00642133"/>
    <w:rsid w:val="0064483A"/>
    <w:rsid w:val="00646A8A"/>
    <w:rsid w:val="0065069B"/>
    <w:rsid w:val="006531DE"/>
    <w:rsid w:val="00653D93"/>
    <w:rsid w:val="0066419E"/>
    <w:rsid w:val="00684E10"/>
    <w:rsid w:val="00693623"/>
    <w:rsid w:val="006A2144"/>
    <w:rsid w:val="006B271D"/>
    <w:rsid w:val="006C008F"/>
    <w:rsid w:val="006C1E6C"/>
    <w:rsid w:val="006C50DF"/>
    <w:rsid w:val="006D0FD6"/>
    <w:rsid w:val="006D1EDC"/>
    <w:rsid w:val="006D5B9A"/>
    <w:rsid w:val="006D646E"/>
    <w:rsid w:val="006D73FE"/>
    <w:rsid w:val="006E11C5"/>
    <w:rsid w:val="006E2C2C"/>
    <w:rsid w:val="006F0C7D"/>
    <w:rsid w:val="006F3B54"/>
    <w:rsid w:val="00703EC6"/>
    <w:rsid w:val="00705B44"/>
    <w:rsid w:val="00711FF1"/>
    <w:rsid w:val="007140EC"/>
    <w:rsid w:val="007151E0"/>
    <w:rsid w:val="00732679"/>
    <w:rsid w:val="00732EF3"/>
    <w:rsid w:val="00736DEC"/>
    <w:rsid w:val="007475A9"/>
    <w:rsid w:val="007547B2"/>
    <w:rsid w:val="00770177"/>
    <w:rsid w:val="00771D94"/>
    <w:rsid w:val="007773F2"/>
    <w:rsid w:val="007801D0"/>
    <w:rsid w:val="00791334"/>
    <w:rsid w:val="00793407"/>
    <w:rsid w:val="00793A71"/>
    <w:rsid w:val="00794957"/>
    <w:rsid w:val="00794D98"/>
    <w:rsid w:val="00795387"/>
    <w:rsid w:val="00797042"/>
    <w:rsid w:val="00797109"/>
    <w:rsid w:val="007A1881"/>
    <w:rsid w:val="007A5153"/>
    <w:rsid w:val="007B0D45"/>
    <w:rsid w:val="007B20B9"/>
    <w:rsid w:val="007C2A0E"/>
    <w:rsid w:val="007C4320"/>
    <w:rsid w:val="007C7226"/>
    <w:rsid w:val="007D7091"/>
    <w:rsid w:val="007D7382"/>
    <w:rsid w:val="007E4189"/>
    <w:rsid w:val="00812664"/>
    <w:rsid w:val="00826925"/>
    <w:rsid w:val="00850E6F"/>
    <w:rsid w:val="00851605"/>
    <w:rsid w:val="00856775"/>
    <w:rsid w:val="00863E85"/>
    <w:rsid w:val="00865697"/>
    <w:rsid w:val="00876785"/>
    <w:rsid w:val="00876B7F"/>
    <w:rsid w:val="00886711"/>
    <w:rsid w:val="008909C7"/>
    <w:rsid w:val="00893307"/>
    <w:rsid w:val="008A59E2"/>
    <w:rsid w:val="008A66C0"/>
    <w:rsid w:val="008C0F12"/>
    <w:rsid w:val="008C3448"/>
    <w:rsid w:val="008C40EA"/>
    <w:rsid w:val="008D3989"/>
    <w:rsid w:val="008F58A3"/>
    <w:rsid w:val="009076D5"/>
    <w:rsid w:val="009334D9"/>
    <w:rsid w:val="00944FAB"/>
    <w:rsid w:val="00947333"/>
    <w:rsid w:val="0095043A"/>
    <w:rsid w:val="009516B1"/>
    <w:rsid w:val="00960123"/>
    <w:rsid w:val="00970ACC"/>
    <w:rsid w:val="00983A5B"/>
    <w:rsid w:val="00984B84"/>
    <w:rsid w:val="00991ACA"/>
    <w:rsid w:val="00993EFA"/>
    <w:rsid w:val="009940EB"/>
    <w:rsid w:val="0099634B"/>
    <w:rsid w:val="00997326"/>
    <w:rsid w:val="009A60C9"/>
    <w:rsid w:val="009B4722"/>
    <w:rsid w:val="009E0237"/>
    <w:rsid w:val="009E1AF7"/>
    <w:rsid w:val="009E49F7"/>
    <w:rsid w:val="009E784D"/>
    <w:rsid w:val="009F4772"/>
    <w:rsid w:val="00A03B37"/>
    <w:rsid w:val="00A063B8"/>
    <w:rsid w:val="00A07893"/>
    <w:rsid w:val="00A10731"/>
    <w:rsid w:val="00A11F28"/>
    <w:rsid w:val="00A24206"/>
    <w:rsid w:val="00A267A8"/>
    <w:rsid w:val="00A27E11"/>
    <w:rsid w:val="00A31FE5"/>
    <w:rsid w:val="00A41742"/>
    <w:rsid w:val="00A43ADB"/>
    <w:rsid w:val="00A50AAB"/>
    <w:rsid w:val="00A54B9F"/>
    <w:rsid w:val="00A55F9D"/>
    <w:rsid w:val="00A63255"/>
    <w:rsid w:val="00A76550"/>
    <w:rsid w:val="00A82B31"/>
    <w:rsid w:val="00AA5E77"/>
    <w:rsid w:val="00AB0A69"/>
    <w:rsid w:val="00AB1B64"/>
    <w:rsid w:val="00AB70E2"/>
    <w:rsid w:val="00AC007A"/>
    <w:rsid w:val="00AC05A6"/>
    <w:rsid w:val="00AC303C"/>
    <w:rsid w:val="00AC3726"/>
    <w:rsid w:val="00AC66EA"/>
    <w:rsid w:val="00AD3BC4"/>
    <w:rsid w:val="00AE0BB8"/>
    <w:rsid w:val="00AE1D9B"/>
    <w:rsid w:val="00AE7C09"/>
    <w:rsid w:val="00AF03BA"/>
    <w:rsid w:val="00AF2BDC"/>
    <w:rsid w:val="00B047A0"/>
    <w:rsid w:val="00B15EAB"/>
    <w:rsid w:val="00B17041"/>
    <w:rsid w:val="00B17A25"/>
    <w:rsid w:val="00B230EB"/>
    <w:rsid w:val="00B24EB4"/>
    <w:rsid w:val="00B256CB"/>
    <w:rsid w:val="00B328A0"/>
    <w:rsid w:val="00B331E5"/>
    <w:rsid w:val="00B364F0"/>
    <w:rsid w:val="00B37135"/>
    <w:rsid w:val="00B50A4B"/>
    <w:rsid w:val="00B51DE1"/>
    <w:rsid w:val="00B561A0"/>
    <w:rsid w:val="00B60306"/>
    <w:rsid w:val="00B67F32"/>
    <w:rsid w:val="00B81EF7"/>
    <w:rsid w:val="00B839A0"/>
    <w:rsid w:val="00B9604C"/>
    <w:rsid w:val="00BA46BE"/>
    <w:rsid w:val="00BA4EE0"/>
    <w:rsid w:val="00BB4179"/>
    <w:rsid w:val="00BB6331"/>
    <w:rsid w:val="00BB685D"/>
    <w:rsid w:val="00BC7B83"/>
    <w:rsid w:val="00BD0596"/>
    <w:rsid w:val="00BD72EE"/>
    <w:rsid w:val="00BF1C33"/>
    <w:rsid w:val="00BF571D"/>
    <w:rsid w:val="00C00344"/>
    <w:rsid w:val="00C11F4C"/>
    <w:rsid w:val="00C23695"/>
    <w:rsid w:val="00C3391B"/>
    <w:rsid w:val="00C40A05"/>
    <w:rsid w:val="00C42A20"/>
    <w:rsid w:val="00C50476"/>
    <w:rsid w:val="00C52308"/>
    <w:rsid w:val="00C5518A"/>
    <w:rsid w:val="00C61E53"/>
    <w:rsid w:val="00C67238"/>
    <w:rsid w:val="00C76491"/>
    <w:rsid w:val="00C801FB"/>
    <w:rsid w:val="00CB006F"/>
    <w:rsid w:val="00CB50FE"/>
    <w:rsid w:val="00CC5FB0"/>
    <w:rsid w:val="00CC6217"/>
    <w:rsid w:val="00CD095C"/>
    <w:rsid w:val="00CE50BB"/>
    <w:rsid w:val="00CE61E0"/>
    <w:rsid w:val="00CF1CC4"/>
    <w:rsid w:val="00CF257A"/>
    <w:rsid w:val="00CF4E67"/>
    <w:rsid w:val="00CF59EA"/>
    <w:rsid w:val="00D022E4"/>
    <w:rsid w:val="00D11950"/>
    <w:rsid w:val="00D20622"/>
    <w:rsid w:val="00D26919"/>
    <w:rsid w:val="00D27FE5"/>
    <w:rsid w:val="00D44066"/>
    <w:rsid w:val="00D527D8"/>
    <w:rsid w:val="00D6510E"/>
    <w:rsid w:val="00D71A1A"/>
    <w:rsid w:val="00D71CAC"/>
    <w:rsid w:val="00DA4143"/>
    <w:rsid w:val="00DA5DA4"/>
    <w:rsid w:val="00DA75ED"/>
    <w:rsid w:val="00DC00A5"/>
    <w:rsid w:val="00DC025D"/>
    <w:rsid w:val="00DC02A9"/>
    <w:rsid w:val="00DC1F66"/>
    <w:rsid w:val="00DC710F"/>
    <w:rsid w:val="00DE3C38"/>
    <w:rsid w:val="00DE655E"/>
    <w:rsid w:val="00E03F35"/>
    <w:rsid w:val="00E05D84"/>
    <w:rsid w:val="00E15FF2"/>
    <w:rsid w:val="00E20F88"/>
    <w:rsid w:val="00E451AF"/>
    <w:rsid w:val="00E47593"/>
    <w:rsid w:val="00E50344"/>
    <w:rsid w:val="00E75215"/>
    <w:rsid w:val="00E84752"/>
    <w:rsid w:val="00E87E5D"/>
    <w:rsid w:val="00E96D43"/>
    <w:rsid w:val="00EA14E4"/>
    <w:rsid w:val="00EB5106"/>
    <w:rsid w:val="00ED0141"/>
    <w:rsid w:val="00ED2835"/>
    <w:rsid w:val="00EE00A8"/>
    <w:rsid w:val="00EE02A6"/>
    <w:rsid w:val="00EE72AE"/>
    <w:rsid w:val="00EF38E3"/>
    <w:rsid w:val="00EF7721"/>
    <w:rsid w:val="00F019BB"/>
    <w:rsid w:val="00F066AF"/>
    <w:rsid w:val="00F20651"/>
    <w:rsid w:val="00F21F0C"/>
    <w:rsid w:val="00F2308E"/>
    <w:rsid w:val="00F25D75"/>
    <w:rsid w:val="00F33A04"/>
    <w:rsid w:val="00F33CAC"/>
    <w:rsid w:val="00F4659F"/>
    <w:rsid w:val="00F50403"/>
    <w:rsid w:val="00F57674"/>
    <w:rsid w:val="00F61207"/>
    <w:rsid w:val="00F65945"/>
    <w:rsid w:val="00F66A61"/>
    <w:rsid w:val="00F72830"/>
    <w:rsid w:val="00F76472"/>
    <w:rsid w:val="00F77507"/>
    <w:rsid w:val="00F80E75"/>
    <w:rsid w:val="00F91A6E"/>
    <w:rsid w:val="00F943E7"/>
    <w:rsid w:val="00FA0CDF"/>
    <w:rsid w:val="00FA2012"/>
    <w:rsid w:val="00FA259A"/>
    <w:rsid w:val="00FA5604"/>
    <w:rsid w:val="00FD7576"/>
    <w:rsid w:val="00FF3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D8BE"/>
  <w15:chartTrackingRefBased/>
  <w15:docId w15:val="{24A960CB-BC8F-405F-B007-B64A621D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8D5"/>
    <w:rPr>
      <w:color w:val="0563C1" w:themeColor="hyperlink"/>
      <w:u w:val="single"/>
    </w:rPr>
  </w:style>
  <w:style w:type="paragraph" w:styleId="Header">
    <w:name w:val="header"/>
    <w:basedOn w:val="Normal"/>
    <w:link w:val="HeaderChar"/>
    <w:uiPriority w:val="99"/>
    <w:unhideWhenUsed/>
    <w:rsid w:val="000C4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930"/>
  </w:style>
  <w:style w:type="paragraph" w:styleId="Footer">
    <w:name w:val="footer"/>
    <w:basedOn w:val="Normal"/>
    <w:link w:val="FooterChar"/>
    <w:uiPriority w:val="99"/>
    <w:unhideWhenUsed/>
    <w:rsid w:val="000C4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930"/>
  </w:style>
  <w:style w:type="table" w:styleId="TableGrid">
    <w:name w:val="Table Grid"/>
    <w:basedOn w:val="TableNormal"/>
    <w:uiPriority w:val="39"/>
    <w:rsid w:val="00206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5B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B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ernardmarr/2016/12/06/what-is-the-difference-between-artificial-intelligence-and-machine-learn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io.com/article/3219857/hiring-and-staffing/how-ai-is-revolutionizing-recruiting-and-hiring.html"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crunch.com/2017/04/30/algorithmic-accountability/" TargetMode="External"/><Relationship Id="rId11"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n.wikipedia.org/wiki/Artificial_intellig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16313</TotalTime>
  <Pages>36</Pages>
  <Words>9077</Words>
  <Characters>51741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60697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Acikgoz, Yalcin</dc:creator>
  <cp:keywords/>
  <dc:description/>
  <cp:lastModifiedBy>Yalcin Acikgoz</cp:lastModifiedBy>
  <cp:revision>321</cp:revision>
  <cp:lastPrinted>2018-02-11T19:58:00Z</cp:lastPrinted>
  <dcterms:created xsi:type="dcterms:W3CDTF">2018-01-25T03:20:00Z</dcterms:created>
  <dcterms:modified xsi:type="dcterms:W3CDTF">2018-02-24T05:30:00Z</dcterms:modified>
</cp:coreProperties>
</file>