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CA755" w14:textId="703C4097" w:rsidR="0007459C" w:rsidRPr="00303AF5" w:rsidRDefault="009D1E55" w:rsidP="0007459C">
      <w:pPr>
        <w:rPr>
          <w:b/>
          <w:bCs/>
          <w:color w:val="4472C4" w:themeColor="accent1"/>
          <w:sz w:val="72"/>
          <w:szCs w:val="72"/>
        </w:rPr>
      </w:pPr>
      <w:r w:rsidRPr="00303AF5">
        <w:rPr>
          <w:b/>
          <w:bCs/>
          <w:color w:val="4472C4" w:themeColor="accent1"/>
          <w:sz w:val="72"/>
          <w:szCs w:val="72"/>
        </w:rPr>
        <w:t xml:space="preserve">        Compte rendu (</w:t>
      </w:r>
      <w:r w:rsidRPr="00303AF5">
        <w:rPr>
          <w:b/>
          <w:bCs/>
          <w:color w:val="4472C4" w:themeColor="accent1"/>
          <w:sz w:val="56"/>
          <w:szCs w:val="56"/>
        </w:rPr>
        <w:t>TP1&amp;TP2</w:t>
      </w:r>
      <w:r w:rsidRPr="00303AF5">
        <w:rPr>
          <w:b/>
          <w:bCs/>
          <w:color w:val="4472C4" w:themeColor="accent1"/>
          <w:sz w:val="72"/>
          <w:szCs w:val="72"/>
        </w:rPr>
        <w:t>)</w:t>
      </w:r>
    </w:p>
    <w:p w14:paraId="1BD0CA0F" w14:textId="73F66569" w:rsidR="0007459C" w:rsidRPr="0007459C" w:rsidRDefault="0007459C" w:rsidP="0007459C">
      <w:pPr>
        <w:rPr>
          <w:sz w:val="32"/>
          <w:szCs w:val="32"/>
        </w:rPr>
      </w:pPr>
      <w:proofErr w:type="spellStart"/>
      <w:r w:rsidRPr="0007459C">
        <w:rPr>
          <w:sz w:val="32"/>
          <w:szCs w:val="32"/>
        </w:rPr>
        <w:t>Realise</w:t>
      </w:r>
      <w:proofErr w:type="spellEnd"/>
      <w:r w:rsidRPr="0007459C">
        <w:rPr>
          <w:sz w:val="32"/>
          <w:szCs w:val="32"/>
        </w:rPr>
        <w:t xml:space="preserve"> par : </w:t>
      </w:r>
      <w:proofErr w:type="spellStart"/>
      <w:r w:rsidRPr="0007459C">
        <w:rPr>
          <w:sz w:val="32"/>
          <w:szCs w:val="32"/>
        </w:rPr>
        <w:t>yasmine</w:t>
      </w:r>
      <w:proofErr w:type="spellEnd"/>
      <w:r w:rsidRPr="0007459C">
        <w:rPr>
          <w:sz w:val="32"/>
          <w:szCs w:val="32"/>
        </w:rPr>
        <w:t xml:space="preserve"> el mkhantar | </w:t>
      </w:r>
      <w:r w:rsidRPr="0007459C">
        <w:rPr>
          <w:sz w:val="32"/>
          <w:szCs w:val="32"/>
        </w:rPr>
        <w:t xml:space="preserve">Hassan </w:t>
      </w:r>
      <w:proofErr w:type="spellStart"/>
      <w:proofErr w:type="gramStart"/>
      <w:r w:rsidRPr="0007459C">
        <w:rPr>
          <w:sz w:val="32"/>
          <w:szCs w:val="32"/>
        </w:rPr>
        <w:t>Ouariach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mal entendant)</w:t>
      </w:r>
    </w:p>
    <w:p w14:paraId="213E351A" w14:textId="5286E374" w:rsidR="00A4637E" w:rsidRDefault="00A4637E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t>TP 1 :</w:t>
      </w:r>
    </w:p>
    <w:p w14:paraId="2B6DFBA0" w14:textId="77777777" w:rsidR="00DE5874" w:rsidRPr="00DE5874" w:rsidRDefault="00DE5874" w:rsidP="00DE5874">
      <w:pPr>
        <w:rPr>
          <w:b/>
          <w:bCs/>
          <w:sz w:val="36"/>
          <w:szCs w:val="36"/>
        </w:rPr>
      </w:pPr>
      <w:r w:rsidRPr="00DE5874">
        <w:rPr>
          <w:b/>
          <w:bCs/>
          <w:sz w:val="36"/>
          <w:szCs w:val="36"/>
        </w:rPr>
        <w:t>Partie 1 : Analyse &amp; Nettoyage</w:t>
      </w:r>
    </w:p>
    <w:p w14:paraId="355AE84A" w14:textId="77777777" w:rsidR="00DE5874" w:rsidRPr="00DE5874" w:rsidRDefault="00DE5874" w:rsidP="00DE5874">
      <w:r w:rsidRPr="00DE5874">
        <w:rPr>
          <w:b/>
          <w:bCs/>
        </w:rPr>
        <w:t>1. À quoi servent ces bibliothèques ?</w:t>
      </w:r>
    </w:p>
    <w:p w14:paraId="7B8E3D70" w14:textId="77777777" w:rsidR="00DE5874" w:rsidRPr="00DE5874" w:rsidRDefault="00DE5874" w:rsidP="00DE5874">
      <w:pPr>
        <w:numPr>
          <w:ilvl w:val="0"/>
          <w:numId w:val="8"/>
        </w:numPr>
      </w:pPr>
      <w:proofErr w:type="gramStart"/>
      <w:r w:rsidRPr="00DE5874">
        <w:t>pandas</w:t>
      </w:r>
      <w:proofErr w:type="gramEnd"/>
      <w:r w:rsidRPr="00DE5874">
        <w:t xml:space="preserve"> : Manipulation des données (</w:t>
      </w:r>
      <w:proofErr w:type="spellStart"/>
      <w:r w:rsidRPr="00DE5874">
        <w:t>DataFrame</w:t>
      </w:r>
      <w:proofErr w:type="spellEnd"/>
      <w:r w:rsidRPr="00DE5874">
        <w:t>).</w:t>
      </w:r>
    </w:p>
    <w:p w14:paraId="1AD7FABC" w14:textId="77777777" w:rsidR="00DE5874" w:rsidRPr="00DE5874" w:rsidRDefault="00DE5874" w:rsidP="00DE5874">
      <w:pPr>
        <w:numPr>
          <w:ilvl w:val="0"/>
          <w:numId w:val="8"/>
        </w:numPr>
      </w:pPr>
      <w:proofErr w:type="spellStart"/>
      <w:proofErr w:type="gramStart"/>
      <w:r w:rsidRPr="00DE5874">
        <w:t>numpy</w:t>
      </w:r>
      <w:proofErr w:type="spellEnd"/>
      <w:proofErr w:type="gramEnd"/>
      <w:r w:rsidRPr="00DE5874">
        <w:t xml:space="preserve"> : Calcul numérique (moyennes, médianes, IQR…).</w:t>
      </w:r>
    </w:p>
    <w:p w14:paraId="6ABABA50" w14:textId="77777777" w:rsidR="00DE5874" w:rsidRPr="00DE5874" w:rsidRDefault="00DE5874" w:rsidP="00DE5874">
      <w:pPr>
        <w:numPr>
          <w:ilvl w:val="0"/>
          <w:numId w:val="8"/>
        </w:numPr>
      </w:pPr>
      <w:proofErr w:type="spellStart"/>
      <w:proofErr w:type="gramStart"/>
      <w:r w:rsidRPr="00DE5874">
        <w:t>matplotlib</w:t>
      </w:r>
      <w:proofErr w:type="spellEnd"/>
      <w:proofErr w:type="gramEnd"/>
      <w:r w:rsidRPr="00DE5874">
        <w:t xml:space="preserve"> / </w:t>
      </w:r>
      <w:proofErr w:type="spellStart"/>
      <w:r w:rsidRPr="00DE5874">
        <w:t>seaborn</w:t>
      </w:r>
      <w:proofErr w:type="spellEnd"/>
      <w:r w:rsidRPr="00DE5874">
        <w:t xml:space="preserve"> : Visualisation graphique.</w:t>
      </w:r>
    </w:p>
    <w:p w14:paraId="049EE6E8" w14:textId="040716B5" w:rsidR="00A4637E" w:rsidRDefault="00DE5874" w:rsidP="00DE5874">
      <w:pPr>
        <w:numPr>
          <w:ilvl w:val="0"/>
          <w:numId w:val="8"/>
        </w:numPr>
      </w:pPr>
      <w:proofErr w:type="spellStart"/>
      <w:proofErr w:type="gramStart"/>
      <w:r w:rsidRPr="00DE5874">
        <w:t>sklearn.ensemble</w:t>
      </w:r>
      <w:proofErr w:type="gramEnd"/>
      <w:r w:rsidRPr="00DE5874">
        <w:t>.IsolationForest</w:t>
      </w:r>
      <w:proofErr w:type="spellEnd"/>
      <w:r w:rsidRPr="00DE5874">
        <w:t xml:space="preserve"> : Détection d’anomalies.</w:t>
      </w:r>
    </w:p>
    <w:p w14:paraId="4AB842CC" w14:textId="77777777" w:rsidR="00DE5874" w:rsidRPr="00DE5874" w:rsidRDefault="00DE5874" w:rsidP="00DE5874">
      <w:r w:rsidRPr="00DE5874">
        <w:rPr>
          <w:b/>
          <w:bCs/>
        </w:rPr>
        <w:t>2. Quelles sont les variables quantitatives et qualitatives ?</w:t>
      </w:r>
    </w:p>
    <w:p w14:paraId="19E76CEB" w14:textId="77777777" w:rsidR="00DE5874" w:rsidRPr="00DE5874" w:rsidRDefault="00DE5874" w:rsidP="00DE5874">
      <w:pPr>
        <w:numPr>
          <w:ilvl w:val="0"/>
          <w:numId w:val="9"/>
        </w:numPr>
        <w:rPr>
          <w:lang w:val="en-US"/>
        </w:rPr>
      </w:pPr>
      <w:proofErr w:type="spellStart"/>
      <w:proofErr w:type="gramStart"/>
      <w:r w:rsidRPr="00DE5874">
        <w:rPr>
          <w:i/>
          <w:iCs/>
          <w:lang w:val="en-US"/>
        </w:rPr>
        <w:t>Quantitatives</w:t>
      </w:r>
      <w:proofErr w:type="spellEnd"/>
      <w:r w:rsidRPr="00DE5874">
        <w:rPr>
          <w:lang w:val="en-US"/>
        </w:rPr>
        <w:t xml:space="preserve"> :</w:t>
      </w:r>
      <w:proofErr w:type="gramEnd"/>
      <w:r w:rsidRPr="00DE5874">
        <w:rPr>
          <w:lang w:val="en-US"/>
        </w:rPr>
        <w:t xml:space="preserve"> Age, Income, </w:t>
      </w:r>
      <w:proofErr w:type="spellStart"/>
      <w:r w:rsidRPr="00DE5874">
        <w:rPr>
          <w:lang w:val="en-US"/>
        </w:rPr>
        <w:t>Year_Birth</w:t>
      </w:r>
      <w:proofErr w:type="spellEnd"/>
      <w:r w:rsidRPr="00DE5874">
        <w:rPr>
          <w:lang w:val="en-US"/>
        </w:rPr>
        <w:t>, etc.</w:t>
      </w:r>
    </w:p>
    <w:p w14:paraId="5E4A40EC" w14:textId="77777777" w:rsidR="00DE5874" w:rsidRPr="00DE5874" w:rsidRDefault="00DE5874" w:rsidP="00DE5874">
      <w:pPr>
        <w:numPr>
          <w:ilvl w:val="0"/>
          <w:numId w:val="9"/>
        </w:numPr>
      </w:pPr>
      <w:r w:rsidRPr="00DE5874">
        <w:rPr>
          <w:i/>
          <w:iCs/>
        </w:rPr>
        <w:t>Qualitatives</w:t>
      </w:r>
      <w:r w:rsidRPr="00DE5874">
        <w:t xml:space="preserve"> : Education, </w:t>
      </w:r>
      <w:proofErr w:type="spellStart"/>
      <w:r w:rsidRPr="00DE5874">
        <w:t>Marital_Status</w:t>
      </w:r>
      <w:proofErr w:type="spellEnd"/>
      <w:r w:rsidRPr="00DE5874">
        <w:t>, etc.</w:t>
      </w:r>
    </w:p>
    <w:p w14:paraId="3D5A3434" w14:textId="77777777" w:rsidR="00DE5874" w:rsidRPr="00DE5874" w:rsidRDefault="00DE5874" w:rsidP="00DE5874">
      <w:r w:rsidRPr="00DE5874">
        <w:rPr>
          <w:b/>
          <w:bCs/>
        </w:rPr>
        <w:t>3. Pourquoi supprimons-nous certaines colonnes ?</w:t>
      </w:r>
    </w:p>
    <w:p w14:paraId="12C41946" w14:textId="79DA07CB" w:rsidR="00DE5874" w:rsidRPr="00DE5874" w:rsidRDefault="00DE5874" w:rsidP="00DE5874">
      <w:pPr>
        <w:numPr>
          <w:ilvl w:val="0"/>
          <w:numId w:val="10"/>
        </w:numPr>
      </w:pPr>
      <w:r w:rsidRPr="00DE5874">
        <w:t>Parce qu’elles sont redondantes, peu informatives, inutiles pour l’analyse, ou trop de valeurs manquantes.</w:t>
      </w:r>
    </w:p>
    <w:p w14:paraId="080A3B58" w14:textId="77777777" w:rsidR="00DE5874" w:rsidRPr="00DE5874" w:rsidRDefault="00DE5874" w:rsidP="00DE5874">
      <w:r w:rsidRPr="00DE5874">
        <w:rPr>
          <w:b/>
          <w:bCs/>
        </w:rPr>
        <w:t>4. Différence entre moyenne et médiane pour remplir les valeurs manquantes ?</w:t>
      </w:r>
    </w:p>
    <w:p w14:paraId="0B935931" w14:textId="77777777" w:rsidR="00DE5874" w:rsidRPr="00DE5874" w:rsidRDefault="00DE5874" w:rsidP="00DE5874">
      <w:pPr>
        <w:numPr>
          <w:ilvl w:val="0"/>
          <w:numId w:val="11"/>
        </w:numPr>
      </w:pPr>
      <w:r w:rsidRPr="00DE5874">
        <w:rPr>
          <w:i/>
          <w:iCs/>
        </w:rPr>
        <w:t>Moyenne</w:t>
      </w:r>
      <w:r w:rsidRPr="00DE5874">
        <w:t xml:space="preserve"> : sensible aux valeurs extrêmes.</w:t>
      </w:r>
    </w:p>
    <w:p w14:paraId="322DAC8B" w14:textId="0A6311FD" w:rsidR="00DE5874" w:rsidRPr="00DE5874" w:rsidRDefault="00DE5874" w:rsidP="00DE5874">
      <w:pPr>
        <w:numPr>
          <w:ilvl w:val="0"/>
          <w:numId w:val="11"/>
        </w:numPr>
      </w:pPr>
      <w:r w:rsidRPr="00DE5874">
        <w:rPr>
          <w:i/>
          <w:iCs/>
        </w:rPr>
        <w:t>Médiane</w:t>
      </w:r>
      <w:r w:rsidRPr="00DE5874">
        <w:t xml:space="preserve"> : plus robuste, utilisée si données asymétriques ou bruitées.</w:t>
      </w:r>
    </w:p>
    <w:p w14:paraId="1D411A14" w14:textId="77777777" w:rsidR="00DE5874" w:rsidRPr="00DE5874" w:rsidRDefault="00DE5874" w:rsidP="00DE5874">
      <w:r w:rsidRPr="00DE5874">
        <w:rPr>
          <w:b/>
          <w:bCs/>
        </w:rPr>
        <w:t>5. Quelle est la tranche d’âge la plus représentée ?</w:t>
      </w:r>
    </w:p>
    <w:p w14:paraId="659232FA" w14:textId="77777777" w:rsidR="00DE5874" w:rsidRDefault="00DE5874" w:rsidP="00DE5874">
      <w:pPr>
        <w:numPr>
          <w:ilvl w:val="0"/>
          <w:numId w:val="12"/>
        </w:numPr>
      </w:pPr>
      <w:r w:rsidRPr="00DE5874">
        <w:t xml:space="preserve">Cela dépend du </w:t>
      </w:r>
      <w:proofErr w:type="spellStart"/>
      <w:r w:rsidRPr="00DE5874">
        <w:t>dataset</w:t>
      </w:r>
      <w:proofErr w:type="spellEnd"/>
      <w:r w:rsidRPr="00DE5874">
        <w:t xml:space="preserve">. Généralement, les 30–40 ans ou 40–50 ans sont les plus nombreux. Utiliser </w:t>
      </w:r>
      <w:proofErr w:type="gramStart"/>
      <w:r w:rsidRPr="00DE5874">
        <w:t>une histogramme</w:t>
      </w:r>
      <w:proofErr w:type="gramEnd"/>
      <w:r w:rsidRPr="00DE5874">
        <w:t xml:space="preserve"> pour répondre.</w:t>
      </w:r>
    </w:p>
    <w:p w14:paraId="1B39687F" w14:textId="57E6B5AC" w:rsidR="00DE5874" w:rsidRDefault="00DE5874" w:rsidP="00DE5874">
      <w:pPr>
        <w:ind w:left="360"/>
      </w:pPr>
      <w:r w:rsidRPr="00DE5874">
        <w:lastRenderedPageBreak/>
        <w:drawing>
          <wp:inline distT="0" distB="0" distL="0" distR="0" wp14:anchorId="48D45C4E" wp14:editId="5178460A">
            <wp:extent cx="5760720" cy="1739900"/>
            <wp:effectExtent l="0" t="0" r="0" b="0"/>
            <wp:docPr id="19078701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701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D8A2" w14:textId="77777777" w:rsidR="00DE5874" w:rsidRDefault="00DE5874" w:rsidP="00DE5874">
      <w:pPr>
        <w:ind w:left="360"/>
      </w:pPr>
    </w:p>
    <w:p w14:paraId="4BB917AD" w14:textId="115DD511" w:rsidR="00DE5874" w:rsidRDefault="00DE5874" w:rsidP="00DE5874">
      <w:pPr>
        <w:ind w:left="360"/>
      </w:pPr>
      <w:r w:rsidRPr="00DE5874">
        <w:drawing>
          <wp:inline distT="0" distB="0" distL="0" distR="0" wp14:anchorId="57C3B99A" wp14:editId="0CF95B75">
            <wp:extent cx="5760720" cy="4292600"/>
            <wp:effectExtent l="0" t="0" r="0" b="0"/>
            <wp:docPr id="6039338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33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34DC" w14:textId="531DB730" w:rsidR="00DE5874" w:rsidRDefault="00DE5874" w:rsidP="0007459C">
      <w:pPr>
        <w:ind w:left="360"/>
      </w:pPr>
      <w:r w:rsidRPr="00DE5874">
        <w:lastRenderedPageBreak/>
        <w:drawing>
          <wp:inline distT="0" distB="0" distL="0" distR="0" wp14:anchorId="727B8C0E" wp14:editId="47925041">
            <wp:extent cx="7067550" cy="3054350"/>
            <wp:effectExtent l="0" t="0" r="0" b="0"/>
            <wp:docPr id="1630982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8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6BFE" w14:textId="30B2BAA8" w:rsidR="00DE5874" w:rsidRDefault="0007459C" w:rsidP="00DE5874">
      <w:r w:rsidRPr="0007459C">
        <w:drawing>
          <wp:inline distT="0" distB="0" distL="0" distR="0" wp14:anchorId="53AF89E2" wp14:editId="28908895">
            <wp:extent cx="5760720" cy="3778250"/>
            <wp:effectExtent l="0" t="0" r="0" b="0"/>
            <wp:docPr id="14641184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18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7013" w14:textId="417BC668" w:rsidR="0007459C" w:rsidRDefault="0007459C" w:rsidP="00DE5874">
      <w:r w:rsidRPr="0007459C">
        <w:drawing>
          <wp:inline distT="0" distB="0" distL="0" distR="0" wp14:anchorId="44774EDC" wp14:editId="53400551">
            <wp:extent cx="5760720" cy="1327150"/>
            <wp:effectExtent l="0" t="0" r="0" b="6350"/>
            <wp:docPr id="7391831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83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52E5" w14:textId="77777777" w:rsidR="0007459C" w:rsidRDefault="0007459C" w:rsidP="00DE5874"/>
    <w:p w14:paraId="7C7807A5" w14:textId="79C46FC0" w:rsidR="0007459C" w:rsidRDefault="0007459C" w:rsidP="00DE5874">
      <w:r w:rsidRPr="0007459C">
        <w:lastRenderedPageBreak/>
        <w:drawing>
          <wp:inline distT="0" distB="0" distL="0" distR="0" wp14:anchorId="00001210" wp14:editId="0666E802">
            <wp:extent cx="5760720" cy="3149600"/>
            <wp:effectExtent l="0" t="0" r="0" b="0"/>
            <wp:docPr id="6408063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06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60CE" w14:textId="485801B1" w:rsidR="0007459C" w:rsidRPr="0007459C" w:rsidRDefault="0007459C" w:rsidP="0007459C">
      <w:pPr>
        <w:rPr>
          <w:b/>
          <w:bCs/>
          <w:sz w:val="36"/>
          <w:szCs w:val="36"/>
        </w:rPr>
      </w:pPr>
      <w:r w:rsidRPr="0007459C">
        <w:rPr>
          <w:b/>
          <w:bCs/>
          <w:sz w:val="36"/>
          <w:szCs w:val="36"/>
        </w:rPr>
        <w:t>Partie 2 : Détection d’anomalies</w:t>
      </w:r>
    </w:p>
    <w:p w14:paraId="3F4ED706" w14:textId="11E8DE2F" w:rsidR="0007459C" w:rsidRPr="0007459C" w:rsidRDefault="0007459C" w:rsidP="0007459C">
      <w:r w:rsidRPr="0007459C">
        <w:t>Q1 = 37106.5, Q3 = 69109.0, IQR = 32002.5</w:t>
      </w:r>
    </w:p>
    <w:p w14:paraId="4E9BDBD8" w14:textId="77777777" w:rsidR="0007459C" w:rsidRPr="0007459C" w:rsidRDefault="0007459C" w:rsidP="0007459C">
      <w:r w:rsidRPr="0007459C">
        <w:t>Nombre d'</w:t>
      </w:r>
      <w:proofErr w:type="spellStart"/>
      <w:r w:rsidRPr="0007459C">
        <w:t>outliers</w:t>
      </w:r>
      <w:proofErr w:type="spellEnd"/>
      <w:r w:rsidRPr="0007459C">
        <w:t xml:space="preserve"> détectés : 8</w:t>
      </w:r>
    </w:p>
    <w:p w14:paraId="34B2EC8C" w14:textId="671D6C6F" w:rsidR="0007459C" w:rsidRDefault="0007459C" w:rsidP="00DE5874">
      <w:r w:rsidRPr="0007459C">
        <w:drawing>
          <wp:inline distT="0" distB="0" distL="0" distR="0" wp14:anchorId="6ED5BD8E" wp14:editId="7172917D">
            <wp:extent cx="5760720" cy="3098800"/>
            <wp:effectExtent l="0" t="0" r="0" b="6350"/>
            <wp:docPr id="14602066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06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D8A4" w14:textId="77777777" w:rsidR="0007459C" w:rsidRPr="0007459C" w:rsidRDefault="0007459C" w:rsidP="0007459C">
      <w:proofErr w:type="gramStart"/>
      <w:r w:rsidRPr="0007459C">
        <w:t>moyenne</w:t>
      </w:r>
      <w:proofErr w:type="gramEnd"/>
      <w:r w:rsidRPr="0007459C">
        <w:t xml:space="preserve"> avant suppression des anomalies : 53573.24483106405</w:t>
      </w:r>
    </w:p>
    <w:p w14:paraId="30C0F4DB" w14:textId="77777777" w:rsidR="0007459C" w:rsidRDefault="0007459C" w:rsidP="0007459C">
      <w:proofErr w:type="gramStart"/>
      <w:r w:rsidRPr="0007459C">
        <w:t>moyenne</w:t>
      </w:r>
      <w:proofErr w:type="gramEnd"/>
      <w:r w:rsidRPr="0007459C">
        <w:t xml:space="preserve"> </w:t>
      </w:r>
      <w:proofErr w:type="spellStart"/>
      <w:r w:rsidRPr="0007459C">
        <w:t>apres</w:t>
      </w:r>
      <w:proofErr w:type="spellEnd"/>
      <w:r w:rsidRPr="0007459C">
        <w:t xml:space="preserve"> suppression des anomalies : 52846.316097809475</w:t>
      </w:r>
    </w:p>
    <w:p w14:paraId="260C87FE" w14:textId="77777777" w:rsidR="0007459C" w:rsidRDefault="0007459C" w:rsidP="0007459C">
      <w:pPr>
        <w:rPr>
          <w:b/>
          <w:bCs/>
          <w:sz w:val="36"/>
          <w:szCs w:val="36"/>
        </w:rPr>
      </w:pPr>
    </w:p>
    <w:p w14:paraId="4419AC3B" w14:textId="360983A8" w:rsidR="0007459C" w:rsidRPr="0007459C" w:rsidRDefault="0007459C" w:rsidP="0007459C">
      <w:pPr>
        <w:rPr>
          <w:b/>
          <w:bCs/>
          <w:sz w:val="36"/>
          <w:szCs w:val="36"/>
        </w:rPr>
      </w:pPr>
      <w:r w:rsidRPr="0007459C">
        <w:rPr>
          <w:b/>
          <w:bCs/>
          <w:sz w:val="36"/>
          <w:szCs w:val="36"/>
        </w:rPr>
        <w:lastRenderedPageBreak/>
        <w:t>Partie 3 : Analyse des données</w:t>
      </w:r>
    </w:p>
    <w:p w14:paraId="61826720" w14:textId="25DD8A7D" w:rsidR="0007459C" w:rsidRDefault="0007459C" w:rsidP="00DE5874">
      <w:r w:rsidRPr="0007459C">
        <w:drawing>
          <wp:inline distT="0" distB="0" distL="0" distR="0" wp14:anchorId="3F1699E1" wp14:editId="22FBB9F6">
            <wp:extent cx="5760720" cy="3670300"/>
            <wp:effectExtent l="0" t="0" r="0" b="6350"/>
            <wp:docPr id="17225189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18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2BCC" w14:textId="76BF3ACA" w:rsidR="0007459C" w:rsidRDefault="0007459C" w:rsidP="00DE5874">
      <w:r w:rsidRPr="0007459C">
        <w:drawing>
          <wp:inline distT="0" distB="0" distL="0" distR="0" wp14:anchorId="213F5BC9" wp14:editId="2445AD01">
            <wp:extent cx="5760720" cy="3836670"/>
            <wp:effectExtent l="0" t="0" r="0" b="0"/>
            <wp:docPr id="16485258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25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3A8F" w14:textId="77777777" w:rsidR="0007459C" w:rsidRDefault="0007459C" w:rsidP="00DE5874"/>
    <w:p w14:paraId="5070C957" w14:textId="77777777" w:rsidR="0007459C" w:rsidRPr="00DE5874" w:rsidRDefault="0007459C" w:rsidP="00DE5874"/>
    <w:p w14:paraId="4D3057F0" w14:textId="0CBB32F7" w:rsidR="009D1E55" w:rsidRPr="00A4637E" w:rsidRDefault="00303AF5">
      <w:pPr>
        <w:rPr>
          <w:b/>
          <w:bCs/>
          <w:color w:val="4472C4" w:themeColor="accent1"/>
          <w:sz w:val="40"/>
          <w:szCs w:val="40"/>
        </w:rPr>
      </w:pPr>
      <w:r w:rsidRPr="00A4637E">
        <w:rPr>
          <w:b/>
          <w:bCs/>
          <w:color w:val="4472C4" w:themeColor="accent1"/>
          <w:sz w:val="40"/>
          <w:szCs w:val="40"/>
        </w:rPr>
        <w:lastRenderedPageBreak/>
        <w:t>TP2 :</w:t>
      </w:r>
    </w:p>
    <w:p w14:paraId="6EF0BADC" w14:textId="263F86AE" w:rsidR="009D1E55" w:rsidRPr="00941E07" w:rsidRDefault="00303AF5" w:rsidP="00303AF5">
      <w:pPr>
        <w:rPr>
          <w:b/>
          <w:bCs/>
          <w:sz w:val="36"/>
          <w:szCs w:val="36"/>
        </w:rPr>
      </w:pPr>
      <w:r w:rsidRPr="00941E07">
        <w:rPr>
          <w:b/>
          <w:bCs/>
          <w:sz w:val="36"/>
          <w:szCs w:val="36"/>
        </w:rPr>
        <w:t>Partie 1 : Classification Supervisée</w:t>
      </w:r>
    </w:p>
    <w:p w14:paraId="652E3EB9" w14:textId="465BAB36" w:rsidR="009D1E55" w:rsidRDefault="009D1E55">
      <w:pPr>
        <w:rPr>
          <w:lang w:val="en-US"/>
        </w:rPr>
      </w:pPr>
      <w:r w:rsidRPr="009D1E55">
        <w:rPr>
          <w:lang w:val="en-US"/>
        </w:rPr>
        <w:drawing>
          <wp:inline distT="0" distB="0" distL="0" distR="0" wp14:anchorId="45C403DE" wp14:editId="21EFA171">
            <wp:extent cx="6013450" cy="2755900"/>
            <wp:effectExtent l="0" t="0" r="6350" b="6350"/>
            <wp:docPr id="2096528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2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F8C1" w14:textId="77777777" w:rsidR="00303AF5" w:rsidRDefault="00303AF5">
      <w:pPr>
        <w:rPr>
          <w:lang w:val="en-US"/>
        </w:rPr>
      </w:pPr>
    </w:p>
    <w:p w14:paraId="061A82EB" w14:textId="78B2CB93" w:rsidR="00303AF5" w:rsidRDefault="00303AF5">
      <w:pPr>
        <w:rPr>
          <w:lang w:val="en-US"/>
        </w:rPr>
      </w:pPr>
      <w:r w:rsidRPr="00303AF5">
        <w:rPr>
          <w:lang w:val="en-US"/>
        </w:rPr>
        <w:drawing>
          <wp:inline distT="0" distB="0" distL="0" distR="0" wp14:anchorId="7E38B7D7" wp14:editId="11294615">
            <wp:extent cx="5760720" cy="2990850"/>
            <wp:effectExtent l="0" t="0" r="0" b="0"/>
            <wp:docPr id="7720069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06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6860" w14:textId="77777777" w:rsidR="00303AF5" w:rsidRDefault="00303AF5">
      <w:pPr>
        <w:rPr>
          <w:lang w:val="en-US"/>
        </w:rPr>
      </w:pPr>
    </w:p>
    <w:p w14:paraId="7C32154D" w14:textId="77777777" w:rsidR="006A3497" w:rsidRDefault="006A3497">
      <w:pPr>
        <w:rPr>
          <w:lang w:val="en-US"/>
        </w:rPr>
      </w:pPr>
    </w:p>
    <w:p w14:paraId="3FBD4A20" w14:textId="77777777" w:rsidR="006A3497" w:rsidRDefault="006A3497">
      <w:pPr>
        <w:rPr>
          <w:lang w:val="en-US"/>
        </w:rPr>
      </w:pPr>
    </w:p>
    <w:p w14:paraId="55CF5887" w14:textId="75DED076" w:rsidR="006A3497" w:rsidRPr="006A3497" w:rsidRDefault="006A3497" w:rsidP="006A3497">
      <w:pPr>
        <w:rPr>
          <w:b/>
          <w:bCs/>
          <w:sz w:val="28"/>
          <w:szCs w:val="28"/>
        </w:rPr>
      </w:pPr>
      <w:r w:rsidRPr="006A3497">
        <w:rPr>
          <w:b/>
          <w:bCs/>
          <w:sz w:val="28"/>
          <w:szCs w:val="28"/>
        </w:rPr>
        <w:t>Régression Logistique</w:t>
      </w:r>
      <w:r w:rsidR="00941E07" w:rsidRPr="00941E07">
        <w:rPr>
          <w:b/>
          <w:bCs/>
          <w:sz w:val="28"/>
          <w:szCs w:val="28"/>
        </w:rPr>
        <w:t> :</w:t>
      </w:r>
    </w:p>
    <w:p w14:paraId="6FF24C97" w14:textId="459FCD4C" w:rsidR="00303AF5" w:rsidRDefault="00303AF5">
      <w:pPr>
        <w:rPr>
          <w:lang w:val="en-US"/>
        </w:rPr>
      </w:pPr>
      <w:r w:rsidRPr="00303AF5">
        <w:rPr>
          <w:lang w:val="en-US"/>
        </w:rPr>
        <w:lastRenderedPageBreak/>
        <w:drawing>
          <wp:inline distT="0" distB="0" distL="0" distR="0" wp14:anchorId="1E93A691" wp14:editId="3BE21874">
            <wp:extent cx="5760720" cy="2654300"/>
            <wp:effectExtent l="0" t="0" r="0" b="0"/>
            <wp:docPr id="6907925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2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0BD4" w14:textId="77777777" w:rsidR="006A3497" w:rsidRPr="006A3497" w:rsidRDefault="006A3497" w:rsidP="006A3497">
      <w:r w:rsidRPr="006A3497">
        <w:rPr>
          <w:b/>
          <w:bCs/>
        </w:rPr>
        <w:t>1. Quelle est la précision du modèle de base ?</w:t>
      </w:r>
      <w:r w:rsidRPr="006A3497">
        <w:br/>
        <w:t xml:space="preserve">La précision du modèle de base de régression logistique (sans paramètres modifiés) est d’environ </w:t>
      </w:r>
      <w:r w:rsidRPr="006A3497">
        <w:rPr>
          <w:b/>
          <w:bCs/>
        </w:rPr>
        <w:t>0.85</w:t>
      </w:r>
      <w:r w:rsidRPr="006A3497">
        <w:t xml:space="preserve"> (cela peut varier selon le jeu de données exact et la répartition).</w:t>
      </w:r>
    </w:p>
    <w:p w14:paraId="49918B3A" w14:textId="53E5BDE0" w:rsidR="00303AF5" w:rsidRDefault="006A3497" w:rsidP="006A3497">
      <w:r w:rsidRPr="006A3497">
        <w:rPr>
          <w:b/>
          <w:bCs/>
        </w:rPr>
        <w:t>2. Quel paramètre améliore les résultats ? Justifiez avec le rapport de classification.</w:t>
      </w:r>
      <w:r w:rsidRPr="006A3497">
        <w:br/>
        <w:t xml:space="preserve">Le paramètre </w:t>
      </w:r>
      <w:proofErr w:type="spellStart"/>
      <w:r w:rsidRPr="006A3497">
        <w:t>class_weight</w:t>
      </w:r>
      <w:proofErr w:type="spellEnd"/>
      <w:r w:rsidRPr="006A3497">
        <w:t>='</w:t>
      </w:r>
      <w:proofErr w:type="spellStart"/>
      <w:r w:rsidRPr="006A3497">
        <w:t>balanced</w:t>
      </w:r>
      <w:proofErr w:type="spellEnd"/>
      <w:r w:rsidRPr="006A3497">
        <w:t>' améliore souvent les performances dans les cas de déséquilibre entre les classes (ex : peu de patients malades).</w:t>
      </w:r>
      <w:r w:rsidRPr="006A3497">
        <w:br/>
        <w:t xml:space="preserve">Le rapport de classification montre </w:t>
      </w:r>
      <w:proofErr w:type="gramStart"/>
      <w:r w:rsidRPr="006A3497">
        <w:t xml:space="preserve">une meilleure </w:t>
      </w:r>
      <w:r w:rsidRPr="006A3497">
        <w:rPr>
          <w:b/>
          <w:bCs/>
        </w:rPr>
        <w:t>rappel</w:t>
      </w:r>
      <w:proofErr w:type="gramEnd"/>
      <w:r w:rsidRPr="006A3497">
        <w:t xml:space="preserve"> pour la classe minoritaire (malade), ce qui est important dans un contexte médical.</w:t>
      </w:r>
    </w:p>
    <w:p w14:paraId="0DD0D6B7" w14:textId="77777777" w:rsidR="00941E07" w:rsidRPr="00941E07" w:rsidRDefault="00941E07" w:rsidP="00941E07">
      <w:r w:rsidRPr="00941E07">
        <w:rPr>
          <w:b/>
          <w:bCs/>
        </w:rPr>
        <w:t>3. Que signifient les différentes valeurs du rapport de classification ?</w:t>
      </w:r>
    </w:p>
    <w:p w14:paraId="1FC9DD22" w14:textId="77777777" w:rsidR="00941E07" w:rsidRPr="00941E07" w:rsidRDefault="00941E07" w:rsidP="00941E07">
      <w:pPr>
        <w:numPr>
          <w:ilvl w:val="0"/>
          <w:numId w:val="1"/>
        </w:numPr>
      </w:pPr>
      <w:r w:rsidRPr="00941E07">
        <w:rPr>
          <w:b/>
          <w:bCs/>
        </w:rPr>
        <w:t>Précision (</w:t>
      </w:r>
      <w:proofErr w:type="spellStart"/>
      <w:r w:rsidRPr="00941E07">
        <w:rPr>
          <w:b/>
          <w:bCs/>
        </w:rPr>
        <w:t>precision</w:t>
      </w:r>
      <w:proofErr w:type="spellEnd"/>
      <w:r w:rsidRPr="00941E07">
        <w:rPr>
          <w:b/>
          <w:bCs/>
        </w:rPr>
        <w:t>)</w:t>
      </w:r>
      <w:r w:rsidRPr="00941E07">
        <w:t xml:space="preserve"> : proportion de prédictions positives correctes parmi toutes les prédictions positives.</w:t>
      </w:r>
    </w:p>
    <w:p w14:paraId="1E35331A" w14:textId="77777777" w:rsidR="00941E07" w:rsidRPr="00941E07" w:rsidRDefault="00941E07" w:rsidP="00941E07">
      <w:pPr>
        <w:numPr>
          <w:ilvl w:val="0"/>
          <w:numId w:val="1"/>
        </w:numPr>
      </w:pPr>
      <w:r w:rsidRPr="00941E07">
        <w:rPr>
          <w:b/>
          <w:bCs/>
        </w:rPr>
        <w:t>Rappel (</w:t>
      </w:r>
      <w:proofErr w:type="spellStart"/>
      <w:r w:rsidRPr="00941E07">
        <w:rPr>
          <w:b/>
          <w:bCs/>
        </w:rPr>
        <w:t>recall</w:t>
      </w:r>
      <w:proofErr w:type="spellEnd"/>
      <w:r w:rsidRPr="00941E07">
        <w:rPr>
          <w:b/>
          <w:bCs/>
        </w:rPr>
        <w:t>)</w:t>
      </w:r>
      <w:r w:rsidRPr="00941E07">
        <w:t xml:space="preserve"> : proportion de vrais positifs parmi tous les cas réellement positifs (important pour détecter les malades).</w:t>
      </w:r>
    </w:p>
    <w:p w14:paraId="08EBD4B2" w14:textId="77777777" w:rsidR="00941E07" w:rsidRDefault="00941E07" w:rsidP="00941E07">
      <w:pPr>
        <w:numPr>
          <w:ilvl w:val="0"/>
          <w:numId w:val="1"/>
        </w:numPr>
      </w:pPr>
      <w:r w:rsidRPr="00941E07">
        <w:rPr>
          <w:b/>
          <w:bCs/>
        </w:rPr>
        <w:t>F1-score</w:t>
      </w:r>
      <w:r w:rsidRPr="00941E07">
        <w:t xml:space="preserve"> : moyenne harmonique entre précision et rappel, mesure globale de la performance.</w:t>
      </w:r>
    </w:p>
    <w:p w14:paraId="62194AE3" w14:textId="4A3CBD66" w:rsidR="00941E07" w:rsidRPr="00941E07" w:rsidRDefault="00941E07" w:rsidP="00941E07">
      <w:pPr>
        <w:rPr>
          <w:sz w:val="28"/>
          <w:szCs w:val="28"/>
        </w:rPr>
      </w:pPr>
      <w:proofErr w:type="spellStart"/>
      <w:r w:rsidRPr="00941E0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fr-FR"/>
          <w14:ligatures w14:val="none"/>
        </w:rPr>
        <w:t>Random</w:t>
      </w:r>
      <w:proofErr w:type="spellEnd"/>
      <w:r w:rsidRPr="00941E0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fr-FR"/>
          <w14:ligatures w14:val="none"/>
        </w:rPr>
        <w:t xml:space="preserve"> Forest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fr-FR"/>
          <w14:ligatures w14:val="none"/>
        </w:rPr>
        <w:t> :</w:t>
      </w:r>
    </w:p>
    <w:p w14:paraId="0E759790" w14:textId="13FB3B44" w:rsidR="00303AF5" w:rsidRDefault="00303AF5">
      <w:pPr>
        <w:rPr>
          <w:lang w:val="en-US"/>
        </w:rPr>
      </w:pPr>
      <w:r w:rsidRPr="00303AF5">
        <w:rPr>
          <w:lang w:val="en-US"/>
        </w:rPr>
        <w:drawing>
          <wp:inline distT="0" distB="0" distL="0" distR="0" wp14:anchorId="281D58BA" wp14:editId="2E6B15AB">
            <wp:extent cx="5760720" cy="1492250"/>
            <wp:effectExtent l="0" t="0" r="0" b="0"/>
            <wp:docPr id="8088824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824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2A8D" w14:textId="77777777" w:rsidR="00941E07" w:rsidRPr="00941E07" w:rsidRDefault="00941E07" w:rsidP="00941E07">
      <w:r w:rsidRPr="00941E07">
        <w:rPr>
          <w:b/>
          <w:bCs/>
        </w:rPr>
        <w:lastRenderedPageBreak/>
        <w:t>4. Quelle est la précision du modèle de base ?</w:t>
      </w:r>
      <w:r w:rsidRPr="00941E07">
        <w:br/>
        <w:t xml:space="preserve">La précision de base est environ </w:t>
      </w:r>
      <w:r w:rsidRPr="00941E07">
        <w:rPr>
          <w:b/>
          <w:bCs/>
        </w:rPr>
        <w:t>0.90</w:t>
      </w:r>
      <w:r w:rsidRPr="00941E07">
        <w:t>, souvent un peu meilleure que celle de la régression logistique.</w:t>
      </w:r>
    </w:p>
    <w:p w14:paraId="45B7284E" w14:textId="77777777" w:rsidR="00941E07" w:rsidRPr="00941E07" w:rsidRDefault="00941E07" w:rsidP="00941E07">
      <w:r w:rsidRPr="00941E07">
        <w:rPr>
          <w:b/>
          <w:bCs/>
        </w:rPr>
        <w:t>5. Quels paramètres donnent de meilleurs résultats ?</w:t>
      </w:r>
    </w:p>
    <w:p w14:paraId="1E92244F" w14:textId="77777777" w:rsidR="00941E07" w:rsidRPr="00941E07" w:rsidRDefault="00941E07" w:rsidP="00941E07">
      <w:pPr>
        <w:numPr>
          <w:ilvl w:val="0"/>
          <w:numId w:val="2"/>
        </w:numPr>
      </w:pPr>
      <w:proofErr w:type="spellStart"/>
      <w:proofErr w:type="gramStart"/>
      <w:r w:rsidRPr="00941E07">
        <w:t>n</w:t>
      </w:r>
      <w:proofErr w:type="gramEnd"/>
      <w:r w:rsidRPr="00941E07">
        <w:t>_estimators</w:t>
      </w:r>
      <w:proofErr w:type="spellEnd"/>
      <w:r w:rsidRPr="00941E07">
        <w:t xml:space="preserve"> = 100</w:t>
      </w:r>
    </w:p>
    <w:p w14:paraId="6787BAB8" w14:textId="77777777" w:rsidR="00941E07" w:rsidRPr="00941E07" w:rsidRDefault="00941E07" w:rsidP="00941E07">
      <w:pPr>
        <w:numPr>
          <w:ilvl w:val="0"/>
          <w:numId w:val="2"/>
        </w:numPr>
      </w:pPr>
      <w:proofErr w:type="spellStart"/>
      <w:proofErr w:type="gramStart"/>
      <w:r w:rsidRPr="00941E07">
        <w:t>max</w:t>
      </w:r>
      <w:proofErr w:type="gramEnd"/>
      <w:r w:rsidRPr="00941E07">
        <w:t>_depth</w:t>
      </w:r>
      <w:proofErr w:type="spellEnd"/>
      <w:r w:rsidRPr="00941E07">
        <w:t xml:space="preserve"> = 10</w:t>
      </w:r>
    </w:p>
    <w:p w14:paraId="5D1324BF" w14:textId="77777777" w:rsidR="00941E07" w:rsidRPr="00941E07" w:rsidRDefault="00941E07" w:rsidP="00941E07">
      <w:pPr>
        <w:numPr>
          <w:ilvl w:val="0"/>
          <w:numId w:val="2"/>
        </w:numPr>
      </w:pPr>
      <w:proofErr w:type="spellStart"/>
      <w:proofErr w:type="gramStart"/>
      <w:r w:rsidRPr="00941E07">
        <w:t>min</w:t>
      </w:r>
      <w:proofErr w:type="gramEnd"/>
      <w:r w:rsidRPr="00941E07">
        <w:t>_samples_split</w:t>
      </w:r>
      <w:proofErr w:type="spellEnd"/>
      <w:r w:rsidRPr="00941E07">
        <w:t xml:space="preserve"> = 5</w:t>
      </w:r>
    </w:p>
    <w:p w14:paraId="42758F8C" w14:textId="77777777" w:rsidR="00941E07" w:rsidRPr="00941E07" w:rsidRDefault="00941E07" w:rsidP="00941E07">
      <w:pPr>
        <w:numPr>
          <w:ilvl w:val="0"/>
          <w:numId w:val="2"/>
        </w:numPr>
      </w:pPr>
      <w:proofErr w:type="spellStart"/>
      <w:proofErr w:type="gramStart"/>
      <w:r w:rsidRPr="00941E07">
        <w:t>class</w:t>
      </w:r>
      <w:proofErr w:type="gramEnd"/>
      <w:r w:rsidRPr="00941E07">
        <w:t>_weight</w:t>
      </w:r>
      <w:proofErr w:type="spellEnd"/>
      <w:r w:rsidRPr="00941E07">
        <w:t>='</w:t>
      </w:r>
      <w:proofErr w:type="spellStart"/>
      <w:r w:rsidRPr="00941E07">
        <w:t>balanced</w:t>
      </w:r>
      <w:proofErr w:type="spellEnd"/>
      <w:r w:rsidRPr="00941E07">
        <w:t>'</w:t>
      </w:r>
      <w:r w:rsidRPr="00941E07">
        <w:br/>
        <w:t>Ces paramètres donnent un bon compromis entre performance et sur-apprentissage.</w:t>
      </w:r>
    </w:p>
    <w:p w14:paraId="3310D7BC" w14:textId="77777777" w:rsidR="00941E07" w:rsidRDefault="00941E07" w:rsidP="00941E07">
      <w:r w:rsidRPr="00941E07">
        <w:rPr>
          <w:b/>
          <w:bCs/>
        </w:rPr>
        <w:t>6. Quel modèle fonctionne le mieux ?</w:t>
      </w:r>
      <w:r w:rsidRPr="00941E07">
        <w:br/>
        <w:t xml:space="preserve">Le modèle </w:t>
      </w:r>
      <w:proofErr w:type="spellStart"/>
      <w:r w:rsidRPr="00941E07">
        <w:rPr>
          <w:b/>
          <w:bCs/>
        </w:rPr>
        <w:t>Random</w:t>
      </w:r>
      <w:proofErr w:type="spellEnd"/>
      <w:r w:rsidRPr="00941E07">
        <w:rPr>
          <w:b/>
          <w:bCs/>
        </w:rPr>
        <w:t xml:space="preserve"> Forest</w:t>
      </w:r>
      <w:r w:rsidRPr="00941E07">
        <w:t xml:space="preserve"> fonctionne généralement mieux que la régression logistique sur ce </w:t>
      </w:r>
      <w:proofErr w:type="spellStart"/>
      <w:r w:rsidRPr="00941E07">
        <w:t>dataset</w:t>
      </w:r>
      <w:proofErr w:type="spellEnd"/>
      <w:r w:rsidRPr="00941E07">
        <w:t>.</w:t>
      </w:r>
    </w:p>
    <w:p w14:paraId="241A1C99" w14:textId="578BC548" w:rsidR="00941E07" w:rsidRPr="00941E07" w:rsidRDefault="00941E07" w:rsidP="00941E07">
      <w:pPr>
        <w:rPr>
          <w:b/>
          <w:bCs/>
          <w:sz w:val="28"/>
          <w:szCs w:val="28"/>
        </w:rPr>
      </w:pPr>
      <w:r w:rsidRPr="00941E07">
        <w:rPr>
          <w:b/>
          <w:bCs/>
          <w:sz w:val="28"/>
          <w:szCs w:val="28"/>
        </w:rPr>
        <w:t>Matrice de confusion :</w:t>
      </w:r>
    </w:p>
    <w:p w14:paraId="46595A1B" w14:textId="5C550CEF" w:rsidR="00941E07" w:rsidRDefault="00941E07">
      <w:r w:rsidRPr="00941E07">
        <w:drawing>
          <wp:inline distT="0" distB="0" distL="0" distR="0" wp14:anchorId="45DE2216" wp14:editId="6D504607">
            <wp:extent cx="5035809" cy="4076910"/>
            <wp:effectExtent l="0" t="0" r="0" b="0"/>
            <wp:docPr id="16173977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97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735" w14:textId="1676117A" w:rsidR="00941E07" w:rsidRDefault="00941E07">
      <w:r w:rsidRPr="00941E07">
        <w:lastRenderedPageBreak/>
        <w:drawing>
          <wp:inline distT="0" distB="0" distL="0" distR="0" wp14:anchorId="4A89439F" wp14:editId="0EF408FD">
            <wp:extent cx="5283472" cy="4159464"/>
            <wp:effectExtent l="0" t="0" r="0" b="0"/>
            <wp:docPr id="9724536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53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15A5" w14:textId="2779A8ED" w:rsidR="00941E07" w:rsidRDefault="00941E07" w:rsidP="00941E07">
      <w:pPr>
        <w:rPr>
          <w:b/>
          <w:bCs/>
          <w:sz w:val="36"/>
          <w:szCs w:val="36"/>
        </w:rPr>
      </w:pPr>
      <w:r w:rsidRPr="00941E07">
        <w:rPr>
          <w:b/>
          <w:bCs/>
          <w:sz w:val="36"/>
          <w:szCs w:val="36"/>
        </w:rPr>
        <w:t>Partie 2 : Classification Non Supervisée</w:t>
      </w:r>
    </w:p>
    <w:p w14:paraId="69A5D64B" w14:textId="694491D7" w:rsidR="00B73ABC" w:rsidRPr="00A4637E" w:rsidRDefault="00A4637E" w:rsidP="00A4637E">
      <w:pPr>
        <w:rPr>
          <w:b/>
          <w:bCs/>
        </w:rPr>
      </w:pPr>
      <w:r>
        <w:rPr>
          <w:b/>
          <w:bCs/>
          <w:sz w:val="28"/>
          <w:szCs w:val="28"/>
        </w:rPr>
        <w:t>2.</w:t>
      </w:r>
      <w:r w:rsidR="00B73ABC" w:rsidRPr="00A4637E">
        <w:rPr>
          <w:b/>
          <w:bCs/>
          <w:sz w:val="28"/>
          <w:szCs w:val="28"/>
        </w:rPr>
        <w:t>Chargement des données</w:t>
      </w:r>
      <w:r w:rsidR="00B73ABC" w:rsidRPr="00B73ABC">
        <w:br/>
      </w:r>
      <w:r w:rsidR="00B73ABC">
        <w:t>1.</w:t>
      </w:r>
      <w:r w:rsidR="00B73ABC" w:rsidRPr="00B73ABC">
        <w:t xml:space="preserve">Il y a </w:t>
      </w:r>
      <w:r w:rsidR="00B73ABC" w:rsidRPr="00A4637E">
        <w:rPr>
          <w:b/>
          <w:bCs/>
        </w:rPr>
        <w:t>200 clients</w:t>
      </w:r>
      <w:r w:rsidR="00B73ABC" w:rsidRPr="00B73ABC">
        <w:t xml:space="preserve"> dans le </w:t>
      </w:r>
      <w:proofErr w:type="spellStart"/>
      <w:r w:rsidR="00B73ABC" w:rsidRPr="00B73ABC">
        <w:t>dataset</w:t>
      </w:r>
      <w:proofErr w:type="spellEnd"/>
      <w:r w:rsidR="00B73ABC" w:rsidRPr="00B73ABC">
        <w:t xml:space="preserve">, comme l’indique l’index de 0 à 199 et les </w:t>
      </w:r>
      <w:r w:rsidR="00B73ABC" w:rsidRPr="00A4637E">
        <w:rPr>
          <w:b/>
          <w:bCs/>
        </w:rPr>
        <w:t>200 lignes</w:t>
      </w:r>
      <w:r w:rsidR="00B73ABC" w:rsidRPr="00B73ABC">
        <w:t xml:space="preserve"> affichées dans </w:t>
      </w:r>
      <w:proofErr w:type="spellStart"/>
      <w:proofErr w:type="gramStart"/>
      <w:r w:rsidR="00B73ABC" w:rsidRPr="00B73ABC">
        <w:t>RangeIndex</w:t>
      </w:r>
      <w:proofErr w:type="spellEnd"/>
      <w:r w:rsidR="00B73ABC" w:rsidRPr="00B73ABC">
        <w:t>:</w:t>
      </w:r>
      <w:proofErr w:type="gramEnd"/>
      <w:r w:rsidR="00B73ABC" w:rsidRPr="00B73ABC">
        <w:t xml:space="preserve"> 200 entries, 0 to 199.</w:t>
      </w:r>
    </w:p>
    <w:p w14:paraId="08A81877" w14:textId="2961F169" w:rsidR="00B73ABC" w:rsidRPr="00B73ABC" w:rsidRDefault="00B73ABC" w:rsidP="00B73ABC">
      <w:pPr>
        <w:pStyle w:val="Paragraphedeliste"/>
        <w:rPr>
          <w:b/>
          <w:bCs/>
        </w:rPr>
      </w:pPr>
      <w:r w:rsidRPr="00B73ABC">
        <w:br/>
      </w:r>
      <w:r>
        <w:t>2.</w:t>
      </w:r>
      <w:r w:rsidRPr="00B73ABC">
        <w:t>Les variables quantitatives utilisables pour le clustering sont :</w:t>
      </w:r>
    </w:p>
    <w:p w14:paraId="33BF4CEC" w14:textId="77777777" w:rsidR="00B73ABC" w:rsidRPr="00B73ABC" w:rsidRDefault="00B73ABC" w:rsidP="00B73ABC">
      <w:pPr>
        <w:numPr>
          <w:ilvl w:val="0"/>
          <w:numId w:val="3"/>
        </w:numPr>
      </w:pPr>
      <w:r w:rsidRPr="00B73ABC">
        <w:t>Age (âge du client)</w:t>
      </w:r>
    </w:p>
    <w:p w14:paraId="4CF6BC58" w14:textId="77777777" w:rsidR="00B73ABC" w:rsidRPr="00B73ABC" w:rsidRDefault="00B73ABC" w:rsidP="00B73ABC">
      <w:pPr>
        <w:numPr>
          <w:ilvl w:val="0"/>
          <w:numId w:val="3"/>
        </w:numPr>
      </w:pPr>
      <w:proofErr w:type="spellStart"/>
      <w:r w:rsidRPr="00B73ABC">
        <w:t>Annual</w:t>
      </w:r>
      <w:proofErr w:type="spellEnd"/>
      <w:r w:rsidRPr="00B73ABC">
        <w:t xml:space="preserve"> </w:t>
      </w:r>
      <w:proofErr w:type="spellStart"/>
      <w:r w:rsidRPr="00B73ABC">
        <w:t>Income</w:t>
      </w:r>
      <w:proofErr w:type="spellEnd"/>
      <w:r w:rsidRPr="00B73ABC">
        <w:t xml:space="preserve"> (k$) (revenu annuel en milliers de dollars)</w:t>
      </w:r>
    </w:p>
    <w:p w14:paraId="30A4682B" w14:textId="77777777" w:rsidR="00B73ABC" w:rsidRPr="00B73ABC" w:rsidRDefault="00B73ABC" w:rsidP="00B73ABC">
      <w:pPr>
        <w:numPr>
          <w:ilvl w:val="0"/>
          <w:numId w:val="3"/>
        </w:numPr>
      </w:pPr>
      <w:proofErr w:type="spellStart"/>
      <w:r w:rsidRPr="00B73ABC">
        <w:t>Spending</w:t>
      </w:r>
      <w:proofErr w:type="spellEnd"/>
      <w:r w:rsidRPr="00B73ABC">
        <w:t xml:space="preserve"> Score (1-100) (score de dépenses attribué par le centre commercial)</w:t>
      </w:r>
    </w:p>
    <w:p w14:paraId="2E3CF830" w14:textId="3AA3AFBD" w:rsidR="00B73ABC" w:rsidRDefault="00B73ABC" w:rsidP="00B73ABC">
      <w:r w:rsidRPr="00B73ABC">
        <w:t xml:space="preserve">Ces trois variables sont numériques et représentent des </w:t>
      </w:r>
      <w:r w:rsidRPr="00B73ABC">
        <w:rPr>
          <w:b/>
          <w:bCs/>
        </w:rPr>
        <w:t>caractéristiques mesurables</w:t>
      </w:r>
      <w:r w:rsidRPr="00B73ABC">
        <w:t xml:space="preserve"> des clients qui peuvent être utilisées pour </w:t>
      </w:r>
      <w:r w:rsidRPr="00B73ABC">
        <w:rPr>
          <w:b/>
          <w:bCs/>
        </w:rPr>
        <w:t xml:space="preserve">identifier des groupes </w:t>
      </w:r>
      <w:proofErr w:type="gramStart"/>
      <w:r w:rsidRPr="00B73ABC">
        <w:rPr>
          <w:b/>
          <w:bCs/>
        </w:rPr>
        <w:t>homogènes</w:t>
      </w:r>
      <w:r w:rsidRPr="00B73ABC">
        <w:t xml:space="preserve"> </w:t>
      </w:r>
      <w:r>
        <w:t>.</w:t>
      </w:r>
      <w:proofErr w:type="gramEnd"/>
    </w:p>
    <w:p w14:paraId="4FB3CD60" w14:textId="77777777" w:rsidR="00B73ABC" w:rsidRDefault="00B73ABC" w:rsidP="00B73ABC"/>
    <w:p w14:paraId="46C184E6" w14:textId="77777777" w:rsidR="00B73ABC" w:rsidRDefault="00B73ABC" w:rsidP="00B73ABC"/>
    <w:p w14:paraId="6AC25955" w14:textId="77777777" w:rsidR="00B73ABC" w:rsidRDefault="00B73ABC" w:rsidP="00B73ABC"/>
    <w:p w14:paraId="7AC1A16D" w14:textId="77777777" w:rsidR="00B73ABC" w:rsidRDefault="00B73ABC" w:rsidP="00B73ABC"/>
    <w:p w14:paraId="57F79CDE" w14:textId="39832B00" w:rsidR="00B73ABC" w:rsidRPr="00A4637E" w:rsidRDefault="00A4637E" w:rsidP="00A463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2.</w:t>
      </w:r>
      <w:r w:rsidR="00B73ABC" w:rsidRPr="00A4637E">
        <w:rPr>
          <w:b/>
          <w:bCs/>
          <w:sz w:val="28"/>
          <w:szCs w:val="28"/>
        </w:rPr>
        <w:t>K-Means</w:t>
      </w:r>
      <w:r w:rsidR="00B73ABC" w:rsidRPr="00A4637E">
        <w:rPr>
          <w:b/>
          <w:bCs/>
          <w:sz w:val="28"/>
          <w:szCs w:val="28"/>
        </w:rPr>
        <w:t> :</w:t>
      </w:r>
    </w:p>
    <w:p w14:paraId="47E37E49" w14:textId="715AD678" w:rsidR="00941E07" w:rsidRDefault="00B73ABC" w:rsidP="00B73ABC">
      <w:r w:rsidRPr="00B73ABC">
        <w:drawing>
          <wp:inline distT="0" distB="0" distL="0" distR="0" wp14:anchorId="7F475F73" wp14:editId="6F095EE9">
            <wp:extent cx="5760720" cy="3300095"/>
            <wp:effectExtent l="0" t="0" r="0" b="0"/>
            <wp:docPr id="2594923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92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AD8C" w14:textId="1594D3B0" w:rsidR="00B73ABC" w:rsidRDefault="00B73ABC" w:rsidP="00B73ABC">
      <w:r w:rsidRPr="00B73ABC">
        <w:drawing>
          <wp:inline distT="0" distB="0" distL="0" distR="0" wp14:anchorId="0989C967" wp14:editId="04B3A66E">
            <wp:extent cx="5760720" cy="3628390"/>
            <wp:effectExtent l="0" t="0" r="0" b="0"/>
            <wp:docPr id="15820775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75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9AED" w14:textId="77777777" w:rsidR="00A4637E" w:rsidRPr="00A4637E" w:rsidRDefault="00A4637E" w:rsidP="00A4637E">
      <w:r w:rsidRPr="00A4637E">
        <w:t xml:space="preserve">Après application de l’algorithme </w:t>
      </w:r>
      <w:r w:rsidRPr="00A4637E">
        <w:rPr>
          <w:b/>
          <w:bCs/>
        </w:rPr>
        <w:t>K-</w:t>
      </w:r>
      <w:proofErr w:type="spellStart"/>
      <w:r w:rsidRPr="00A4637E">
        <w:rPr>
          <w:b/>
          <w:bCs/>
        </w:rPr>
        <w:t>Means</w:t>
      </w:r>
      <w:proofErr w:type="spellEnd"/>
      <w:r w:rsidRPr="00A4637E">
        <w:t xml:space="preserve"> avec </w:t>
      </w:r>
      <w:r w:rsidRPr="00A4637E">
        <w:rPr>
          <w:b/>
          <w:bCs/>
        </w:rPr>
        <w:t>k = 5</w:t>
      </w:r>
      <w:r w:rsidRPr="00A4637E">
        <w:t xml:space="preserve">, nous obtenons </w:t>
      </w:r>
      <w:r w:rsidRPr="00A4637E">
        <w:rPr>
          <w:b/>
          <w:bCs/>
        </w:rPr>
        <w:t>5 groupes de clients</w:t>
      </w:r>
      <w:r w:rsidRPr="00A4637E">
        <w:t xml:space="preserve"> ayant des profils distincts selon leurs </w:t>
      </w:r>
      <w:r w:rsidRPr="00A4637E">
        <w:rPr>
          <w:b/>
          <w:bCs/>
        </w:rPr>
        <w:t>revenus annuels</w:t>
      </w:r>
      <w:r w:rsidRPr="00A4637E">
        <w:t xml:space="preserve"> et </w:t>
      </w:r>
      <w:r w:rsidRPr="00A4637E">
        <w:rPr>
          <w:b/>
          <w:bCs/>
        </w:rPr>
        <w:t>scores de dépenses</w:t>
      </w:r>
      <w:r w:rsidRPr="00A4637E">
        <w:t>.</w:t>
      </w:r>
    </w:p>
    <w:p w14:paraId="67BF661D" w14:textId="77777777" w:rsidR="00A4637E" w:rsidRPr="00A4637E" w:rsidRDefault="00A4637E" w:rsidP="00A4637E">
      <w:r w:rsidRPr="00A4637E">
        <w:t xml:space="preserve">Voici les </w:t>
      </w:r>
      <w:r w:rsidRPr="00A4637E">
        <w:rPr>
          <w:b/>
          <w:bCs/>
        </w:rPr>
        <w:t>observations principales</w:t>
      </w:r>
      <w:r w:rsidRPr="00A4637E">
        <w:t xml:space="preserve"> :</w:t>
      </w:r>
    </w:p>
    <w:p w14:paraId="34BD5594" w14:textId="77777777" w:rsidR="00A4637E" w:rsidRPr="00A4637E" w:rsidRDefault="00A4637E" w:rsidP="00A4637E">
      <w:pPr>
        <w:numPr>
          <w:ilvl w:val="0"/>
          <w:numId w:val="5"/>
        </w:numPr>
      </w:pPr>
      <w:r w:rsidRPr="00A4637E">
        <w:rPr>
          <w:b/>
          <w:bCs/>
        </w:rPr>
        <w:t>Groupes bien séparés</w:t>
      </w:r>
      <w:r w:rsidRPr="00A4637E">
        <w:t xml:space="preserve"> :</w:t>
      </w:r>
      <w:r w:rsidRPr="00A4637E">
        <w:br/>
        <w:t>Les clusters sont clairement séparés dans le plan (</w:t>
      </w:r>
      <w:proofErr w:type="spellStart"/>
      <w:r w:rsidRPr="00A4637E">
        <w:t>Annual</w:t>
      </w:r>
      <w:proofErr w:type="spellEnd"/>
      <w:r w:rsidRPr="00A4637E">
        <w:t xml:space="preserve"> </w:t>
      </w:r>
      <w:proofErr w:type="spellStart"/>
      <w:r w:rsidRPr="00A4637E">
        <w:t>Income</w:t>
      </w:r>
      <w:proofErr w:type="spellEnd"/>
      <w:r w:rsidRPr="00A4637E">
        <w:t xml:space="preserve"> vs </w:t>
      </w:r>
      <w:proofErr w:type="spellStart"/>
      <w:r w:rsidRPr="00A4637E">
        <w:t>Spending</w:t>
      </w:r>
      <w:proofErr w:type="spellEnd"/>
      <w:r w:rsidRPr="00A4637E">
        <w:t xml:space="preserve"> Score). </w:t>
      </w:r>
      <w:r w:rsidRPr="00A4637E">
        <w:lastRenderedPageBreak/>
        <w:t>Cela signifie que les clients peuvent être segmentés de façon naturelle selon ces deux variables.</w:t>
      </w:r>
    </w:p>
    <w:p w14:paraId="2F748916" w14:textId="77777777" w:rsidR="00A4637E" w:rsidRDefault="00A4637E" w:rsidP="00A4637E">
      <w:pPr>
        <w:pStyle w:val="NormalWeb"/>
        <w:numPr>
          <w:ilvl w:val="0"/>
          <w:numId w:val="5"/>
        </w:numPr>
      </w:pPr>
      <w:r>
        <w:rPr>
          <w:rStyle w:val="lev"/>
          <w:rFonts w:eastAsiaTheme="majorEastAsia"/>
        </w:rPr>
        <w:t>Répartition équilibrée</w:t>
      </w:r>
      <w:r>
        <w:t xml:space="preserve"> :</w:t>
      </w:r>
    </w:p>
    <w:p w14:paraId="24BBE8CF" w14:textId="77777777" w:rsidR="00A4637E" w:rsidRDefault="00A4637E" w:rsidP="00A4637E">
      <w:pPr>
        <w:pStyle w:val="NormalWeb"/>
        <w:numPr>
          <w:ilvl w:val="1"/>
          <w:numId w:val="5"/>
        </w:numPr>
      </w:pPr>
      <w:r>
        <w:t xml:space="preserve">Les groupes ne sont pas parfaitement égaux en taille, mais </w:t>
      </w:r>
      <w:r>
        <w:rPr>
          <w:rStyle w:val="lev"/>
          <w:rFonts w:eastAsiaTheme="majorEastAsia"/>
        </w:rPr>
        <w:t>aucun cluster n’est vide ou dominant</w:t>
      </w:r>
      <w:r>
        <w:t>, ce qui montre un bon choix de k.</w:t>
      </w:r>
    </w:p>
    <w:p w14:paraId="5D970914" w14:textId="43908D98" w:rsidR="00A4637E" w:rsidRPr="00A4637E" w:rsidRDefault="00A4637E" w:rsidP="00A463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fr-FR"/>
          <w14:ligatures w14:val="none"/>
        </w:rPr>
      </w:pPr>
      <w:r w:rsidRPr="00A4637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fr-FR"/>
          <w14:ligatures w14:val="none"/>
        </w:rPr>
        <w:t>3.</w:t>
      </w:r>
      <w:r w:rsidRPr="00A4637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fr-FR"/>
          <w14:ligatures w14:val="none"/>
        </w:rPr>
        <w:t>DBSCAN</w:t>
      </w:r>
      <w:r w:rsidRPr="00A4637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fr-FR"/>
          <w14:ligatures w14:val="none"/>
        </w:rPr>
        <w:t> :</w:t>
      </w:r>
    </w:p>
    <w:p w14:paraId="36EBD53A" w14:textId="1EA8245A" w:rsidR="00A4637E" w:rsidRDefault="00A4637E" w:rsidP="00A463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fr-FR"/>
          <w14:ligatures w14:val="none"/>
        </w:rPr>
      </w:pPr>
      <w:r w:rsidRPr="00A4637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fr-FR"/>
          <w14:ligatures w14:val="none"/>
        </w:rPr>
        <w:drawing>
          <wp:inline distT="0" distB="0" distL="0" distR="0" wp14:anchorId="338756FB" wp14:editId="65D209A1">
            <wp:extent cx="5760720" cy="3666490"/>
            <wp:effectExtent l="0" t="0" r="0" b="0"/>
            <wp:docPr id="18831244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244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2030" w14:textId="77777777" w:rsidR="00A4637E" w:rsidRPr="00A4637E" w:rsidRDefault="00A4637E" w:rsidP="00A463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A4637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4. Différence entre K-</w:t>
      </w:r>
      <w:proofErr w:type="spellStart"/>
      <w:r w:rsidRPr="00A4637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Means</w:t>
      </w:r>
      <w:proofErr w:type="spellEnd"/>
      <w:r w:rsidRPr="00A4637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 et DBSCAN :</w:t>
      </w:r>
    </w:p>
    <w:p w14:paraId="7EA0AB6C" w14:textId="77777777" w:rsidR="00A4637E" w:rsidRPr="00A4637E" w:rsidRDefault="00A4637E" w:rsidP="00A4637E">
      <w:pPr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A4637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K-</w:t>
      </w:r>
      <w:proofErr w:type="spellStart"/>
      <w:r w:rsidRPr="00A4637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Means</w:t>
      </w:r>
      <w:proofErr w:type="spellEnd"/>
      <w:r w:rsidRPr="00A4637E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regroupe les données en </w:t>
      </w:r>
      <w:r w:rsidRPr="00A4637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k clusters fixes</w:t>
      </w:r>
      <w:r w:rsidRPr="00A4637E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en minimisant la distance à un centre.</w:t>
      </w:r>
    </w:p>
    <w:p w14:paraId="74DD5434" w14:textId="77777777" w:rsidR="00A4637E" w:rsidRPr="00A4637E" w:rsidRDefault="00A4637E" w:rsidP="00A4637E">
      <w:pPr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A4637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DBSCAN</w:t>
      </w:r>
      <w:r w:rsidRPr="00A4637E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détecte les </w:t>
      </w:r>
      <w:r w:rsidRPr="00A4637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zones de forte densité</w:t>
      </w:r>
      <w:r w:rsidRPr="00A4637E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et peut identifier des </w:t>
      </w:r>
      <w:r w:rsidRPr="00A4637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anomalies</w:t>
      </w:r>
      <w:r w:rsidRPr="00A4637E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ou </w:t>
      </w:r>
      <w:r w:rsidRPr="00A4637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points isolés</w:t>
      </w:r>
      <w:r w:rsidRPr="00A4637E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(bruit).</w:t>
      </w:r>
    </w:p>
    <w:p w14:paraId="69F44666" w14:textId="77777777" w:rsidR="00A4637E" w:rsidRPr="00A4637E" w:rsidRDefault="00A4637E" w:rsidP="00A463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A4637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5. Lequel détecte mieux les anomalies ?</w:t>
      </w:r>
      <w:r w:rsidRPr="00A4637E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br/>
      </w:r>
      <w:r w:rsidRPr="00A4637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DBSCAN</w:t>
      </w:r>
      <w:r w:rsidRPr="00A4637E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est plus efficace pour détecter les </w:t>
      </w:r>
      <w:r w:rsidRPr="00A4637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anomalies</w:t>
      </w:r>
      <w:r w:rsidRPr="00A4637E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car il ne force pas chaque point à appartenir à un groupe, contrairement à K-</w:t>
      </w:r>
      <w:proofErr w:type="spellStart"/>
      <w:r w:rsidRPr="00A4637E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Means</w:t>
      </w:r>
      <w:proofErr w:type="spellEnd"/>
      <w:r w:rsidRPr="00A4637E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2E4C2A06" w14:textId="77777777" w:rsidR="00A4637E" w:rsidRPr="00A4637E" w:rsidRDefault="00A4637E" w:rsidP="00A463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76080676" w14:textId="77777777" w:rsidR="00B73ABC" w:rsidRPr="00B73ABC" w:rsidRDefault="00B73ABC" w:rsidP="00B73ABC"/>
    <w:sectPr w:rsidR="00B73ABC" w:rsidRPr="00B73A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B1FDC"/>
    <w:multiLevelType w:val="multilevel"/>
    <w:tmpl w:val="E318D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655B5B"/>
    <w:multiLevelType w:val="multilevel"/>
    <w:tmpl w:val="D5584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133783"/>
    <w:multiLevelType w:val="multilevel"/>
    <w:tmpl w:val="BA3C0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3A4087"/>
    <w:multiLevelType w:val="hybridMultilevel"/>
    <w:tmpl w:val="D4F66D1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154BD"/>
    <w:multiLevelType w:val="multilevel"/>
    <w:tmpl w:val="2272C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893EDC"/>
    <w:multiLevelType w:val="multilevel"/>
    <w:tmpl w:val="9CDC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9507FA"/>
    <w:multiLevelType w:val="multilevel"/>
    <w:tmpl w:val="62C46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8D2419"/>
    <w:multiLevelType w:val="multilevel"/>
    <w:tmpl w:val="2854A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5F3B2E"/>
    <w:multiLevelType w:val="multilevel"/>
    <w:tmpl w:val="3F645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CC5CF3"/>
    <w:multiLevelType w:val="multilevel"/>
    <w:tmpl w:val="2EAE4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A80B44"/>
    <w:multiLevelType w:val="multilevel"/>
    <w:tmpl w:val="C1380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3D6B8D"/>
    <w:multiLevelType w:val="multilevel"/>
    <w:tmpl w:val="80D6F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1140379">
    <w:abstractNumId w:val="4"/>
  </w:num>
  <w:num w:numId="2" w16cid:durableId="1924408673">
    <w:abstractNumId w:val="11"/>
  </w:num>
  <w:num w:numId="3" w16cid:durableId="1289120714">
    <w:abstractNumId w:val="6"/>
  </w:num>
  <w:num w:numId="4" w16cid:durableId="531693646">
    <w:abstractNumId w:val="3"/>
  </w:num>
  <w:num w:numId="5" w16cid:durableId="66850454">
    <w:abstractNumId w:val="9"/>
  </w:num>
  <w:num w:numId="6" w16cid:durableId="519273949">
    <w:abstractNumId w:val="2"/>
  </w:num>
  <w:num w:numId="7" w16cid:durableId="1242719566">
    <w:abstractNumId w:val="5"/>
  </w:num>
  <w:num w:numId="8" w16cid:durableId="1839688643">
    <w:abstractNumId w:val="0"/>
  </w:num>
  <w:num w:numId="9" w16cid:durableId="215553748">
    <w:abstractNumId w:val="1"/>
  </w:num>
  <w:num w:numId="10" w16cid:durableId="1439326639">
    <w:abstractNumId w:val="10"/>
  </w:num>
  <w:num w:numId="11" w16cid:durableId="412431498">
    <w:abstractNumId w:val="7"/>
  </w:num>
  <w:num w:numId="12" w16cid:durableId="8004233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E55"/>
    <w:rsid w:val="0007459C"/>
    <w:rsid w:val="00303AF5"/>
    <w:rsid w:val="00313F30"/>
    <w:rsid w:val="00693153"/>
    <w:rsid w:val="006A3497"/>
    <w:rsid w:val="00941E07"/>
    <w:rsid w:val="009D1E55"/>
    <w:rsid w:val="00A4637E"/>
    <w:rsid w:val="00AB1DCC"/>
    <w:rsid w:val="00AD670D"/>
    <w:rsid w:val="00B73ABC"/>
    <w:rsid w:val="00D245F2"/>
    <w:rsid w:val="00DE5874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86F50"/>
  <w15:chartTrackingRefBased/>
  <w15:docId w15:val="{5FD564F7-3C95-43D6-A2E0-F8BFF3A9D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D1E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D1E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D1E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D1E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D1E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D1E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D1E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D1E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D1E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D1E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D1E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9D1E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D1E55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D1E55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D1E5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D1E5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D1E5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D1E5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D1E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D1E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D1E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D1E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D1E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D1E5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D1E5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D1E55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D1E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D1E55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9D1E55"/>
    <w:rPr>
      <w:b/>
      <w:bCs/>
      <w:smallCaps/>
      <w:color w:val="2F5496" w:themeColor="accent1" w:themeShade="BF"/>
      <w:spacing w:val="5"/>
    </w:rPr>
  </w:style>
  <w:style w:type="character" w:styleId="lev">
    <w:name w:val="Strong"/>
    <w:basedOn w:val="Policepardfaut"/>
    <w:uiPriority w:val="22"/>
    <w:qFormat/>
    <w:rsid w:val="00941E0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46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11</Pages>
  <Words>701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Yasmine El mkhantar</dc:creator>
  <cp:keywords/>
  <dc:description/>
  <cp:lastModifiedBy>Yasmine El mkhantar</cp:lastModifiedBy>
  <cp:revision>1</cp:revision>
  <dcterms:created xsi:type="dcterms:W3CDTF">2025-06-24T14:25:00Z</dcterms:created>
  <dcterms:modified xsi:type="dcterms:W3CDTF">2025-06-24T15:57:00Z</dcterms:modified>
</cp:coreProperties>
</file>