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B18A1" w14:textId="77777777" w:rsidR="00057D62" w:rsidRDefault="00057D62">
      <w:pPr>
        <w:rPr>
          <w:b/>
          <w:bCs/>
        </w:rPr>
      </w:pPr>
    </w:p>
    <w:p w14:paraId="6C5C88BD" w14:textId="77777777" w:rsidR="00057D62" w:rsidRDefault="00057D62">
      <w:pPr>
        <w:rPr>
          <w:b/>
          <w:bCs/>
        </w:rPr>
      </w:pPr>
    </w:p>
    <w:p w14:paraId="34F6B9F7" w14:textId="77777777" w:rsidR="00057D62" w:rsidRDefault="00057D62">
      <w:pPr>
        <w:rPr>
          <w:b/>
          <w:bCs/>
        </w:rPr>
      </w:pPr>
    </w:p>
    <w:p w14:paraId="78490395" w14:textId="77777777" w:rsidR="00057D62" w:rsidRDefault="00057D62">
      <w:pPr>
        <w:rPr>
          <w:b/>
          <w:bCs/>
        </w:rPr>
      </w:pPr>
    </w:p>
    <w:p w14:paraId="241B5694" w14:textId="77777777" w:rsidR="00057D62" w:rsidRDefault="00057D62">
      <w:pPr>
        <w:rPr>
          <w:b/>
          <w:bCs/>
        </w:rPr>
      </w:pPr>
    </w:p>
    <w:p w14:paraId="47D53186" w14:textId="77777777" w:rsidR="00057D62" w:rsidRDefault="00057D62">
      <w:pPr>
        <w:rPr>
          <w:b/>
          <w:bCs/>
        </w:rPr>
      </w:pPr>
    </w:p>
    <w:p w14:paraId="58D9BFA3" w14:textId="77777777" w:rsidR="00057D62" w:rsidRDefault="00057D62">
      <w:pPr>
        <w:rPr>
          <w:b/>
          <w:bCs/>
        </w:rPr>
      </w:pPr>
    </w:p>
    <w:p w14:paraId="3499C7E0" w14:textId="77777777" w:rsidR="00057D62" w:rsidRDefault="00057D62">
      <w:pPr>
        <w:rPr>
          <w:b/>
          <w:bCs/>
        </w:rPr>
      </w:pPr>
    </w:p>
    <w:p w14:paraId="0A95B94A" w14:textId="77777777" w:rsidR="00057D62" w:rsidRPr="00057D62" w:rsidRDefault="00057D62" w:rsidP="00057D62">
      <w:pPr>
        <w:jc w:val="center"/>
        <w:rPr>
          <w:rFonts w:ascii="Arial Black" w:hAnsi="Arial Black"/>
          <w:b/>
          <w:bCs/>
          <w:sz w:val="48"/>
          <w:szCs w:val="48"/>
        </w:rPr>
      </w:pPr>
    </w:p>
    <w:p w14:paraId="2CF2085A" w14:textId="77777777" w:rsidR="00057D62" w:rsidRPr="007A6709" w:rsidRDefault="007A6709" w:rsidP="00057D62">
      <w:pPr>
        <w:jc w:val="center"/>
        <w:rPr>
          <w:rFonts w:ascii="Trebuchet MS" w:hAnsi="Trebuchet MS"/>
          <w:b/>
          <w:bCs/>
          <w:sz w:val="48"/>
          <w:szCs w:val="48"/>
        </w:rPr>
      </w:pPr>
      <w:r w:rsidRPr="007A6709">
        <w:rPr>
          <w:rFonts w:ascii="Trebuchet MS" w:hAnsi="Trebuchet MS"/>
          <w:b/>
          <w:bCs/>
          <w:sz w:val="48"/>
          <w:szCs w:val="48"/>
        </w:rPr>
        <w:t>CAHIER DES CHARGES</w:t>
      </w:r>
      <w:r w:rsidR="00057D62" w:rsidRPr="007A6709">
        <w:rPr>
          <w:rFonts w:ascii="Trebuchet MS" w:hAnsi="Trebuchet MS"/>
          <w:b/>
          <w:bCs/>
          <w:sz w:val="48"/>
          <w:szCs w:val="48"/>
        </w:rPr>
        <w:t xml:space="preserve"> « </w:t>
      </w:r>
      <w:r w:rsidR="00E66690" w:rsidRPr="007A6709">
        <w:rPr>
          <w:rFonts w:ascii="Trebuchet MS" w:hAnsi="Trebuchet MS"/>
          <w:b/>
          <w:bCs/>
          <w:sz w:val="48"/>
          <w:szCs w:val="48"/>
        </w:rPr>
        <w:t>INTRANET</w:t>
      </w:r>
      <w:r w:rsidR="00057D62" w:rsidRPr="007A6709">
        <w:rPr>
          <w:rFonts w:ascii="Trebuchet MS" w:hAnsi="Trebuchet MS"/>
          <w:b/>
          <w:bCs/>
          <w:sz w:val="48"/>
          <w:szCs w:val="48"/>
        </w:rPr>
        <w:t> »</w:t>
      </w:r>
    </w:p>
    <w:p w14:paraId="5C372E93" w14:textId="77777777" w:rsidR="00057D62" w:rsidRDefault="00057D62">
      <w:pPr>
        <w:rPr>
          <w:b/>
          <w:bCs/>
        </w:rPr>
      </w:pPr>
    </w:p>
    <w:p w14:paraId="4C029AFD" w14:textId="77777777" w:rsidR="00057D62" w:rsidRDefault="00057D62">
      <w:pPr>
        <w:rPr>
          <w:b/>
          <w:bCs/>
        </w:rPr>
      </w:pPr>
    </w:p>
    <w:p w14:paraId="1B00B0BB" w14:textId="77777777" w:rsidR="00057D62" w:rsidRDefault="00057D62">
      <w:pPr>
        <w:rPr>
          <w:b/>
          <w:bCs/>
        </w:rPr>
      </w:pPr>
    </w:p>
    <w:p w14:paraId="0488C117" w14:textId="77777777" w:rsidR="00057D62" w:rsidRDefault="00057D62">
      <w:pPr>
        <w:rPr>
          <w:b/>
          <w:bCs/>
        </w:rPr>
      </w:pPr>
    </w:p>
    <w:p w14:paraId="0D6449F4" w14:textId="77777777" w:rsidR="00057D62" w:rsidRDefault="00057D62">
      <w:pPr>
        <w:rPr>
          <w:b/>
          <w:bCs/>
        </w:rPr>
      </w:pPr>
    </w:p>
    <w:p w14:paraId="5B75CAC3" w14:textId="77777777" w:rsidR="00057D62" w:rsidRDefault="00057D62">
      <w:pPr>
        <w:rPr>
          <w:b/>
          <w:bCs/>
        </w:rPr>
      </w:pPr>
    </w:p>
    <w:p w14:paraId="50F092B9" w14:textId="77777777" w:rsidR="00057D62" w:rsidRDefault="00057D62">
      <w:pPr>
        <w:rPr>
          <w:b/>
          <w:bCs/>
        </w:rPr>
      </w:pPr>
    </w:p>
    <w:p w14:paraId="3839B506" w14:textId="77777777" w:rsidR="00057D62" w:rsidRDefault="00057D62">
      <w:pPr>
        <w:rPr>
          <w:b/>
          <w:bCs/>
        </w:rPr>
      </w:pPr>
    </w:p>
    <w:p w14:paraId="18E27DA6" w14:textId="77777777" w:rsidR="00057D62" w:rsidRDefault="00057D62">
      <w:pPr>
        <w:rPr>
          <w:b/>
          <w:bCs/>
        </w:rPr>
      </w:pPr>
    </w:p>
    <w:p w14:paraId="43FB144F" w14:textId="77777777" w:rsidR="00057D62" w:rsidRDefault="00057D62">
      <w:pPr>
        <w:rPr>
          <w:b/>
          <w:bCs/>
        </w:rPr>
      </w:pPr>
    </w:p>
    <w:p w14:paraId="1246EDB9" w14:textId="77777777" w:rsidR="00057D62" w:rsidRDefault="00057D62">
      <w:pPr>
        <w:rPr>
          <w:b/>
          <w:bCs/>
        </w:rPr>
      </w:pPr>
    </w:p>
    <w:p w14:paraId="461A8F93" w14:textId="77777777" w:rsidR="00057D62" w:rsidRDefault="00057D62">
      <w:pPr>
        <w:rPr>
          <w:b/>
          <w:bCs/>
        </w:rPr>
      </w:pPr>
    </w:p>
    <w:p w14:paraId="0402CB2E" w14:textId="77777777" w:rsidR="00462636" w:rsidRDefault="00462636">
      <w:pPr>
        <w:rPr>
          <w:b/>
          <w:bCs/>
        </w:rPr>
      </w:pPr>
    </w:p>
    <w:p w14:paraId="7A394FD7" w14:textId="77777777" w:rsidR="00462636" w:rsidRDefault="00462636">
      <w:pPr>
        <w:rPr>
          <w:b/>
          <w:bCs/>
        </w:rPr>
      </w:pPr>
    </w:p>
    <w:p w14:paraId="03B8EACA" w14:textId="77777777" w:rsidR="00462636" w:rsidRDefault="00462636">
      <w:pPr>
        <w:rPr>
          <w:b/>
          <w:bCs/>
        </w:rPr>
      </w:pPr>
    </w:p>
    <w:p w14:paraId="6813E846" w14:textId="77777777" w:rsidR="00462636" w:rsidRDefault="00462636">
      <w:pPr>
        <w:rPr>
          <w:b/>
          <w:bCs/>
        </w:rPr>
      </w:pPr>
    </w:p>
    <w:tbl>
      <w:tblPr>
        <w:tblStyle w:val="TableauGrille2-Accentuation2"/>
        <w:tblW w:w="0" w:type="auto"/>
        <w:tblLook w:val="04A0" w:firstRow="1" w:lastRow="0" w:firstColumn="1" w:lastColumn="0" w:noHBand="0" w:noVBand="1"/>
      </w:tblPr>
      <w:tblGrid>
        <w:gridCol w:w="4531"/>
        <w:gridCol w:w="4531"/>
      </w:tblGrid>
      <w:tr w:rsidR="000A0E40" w:rsidRPr="004C2CC9" w14:paraId="5BF34F9C" w14:textId="77777777" w:rsidTr="000A0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EC2BBAA" w14:textId="77777777" w:rsidR="000A0E40" w:rsidRPr="007A6709" w:rsidRDefault="000A0E40">
            <w:pPr>
              <w:rPr>
                <w:rFonts w:ascii="Trebuchet MS" w:hAnsi="Trebuchet MS"/>
                <w:bCs w:val="0"/>
              </w:rPr>
            </w:pPr>
            <w:r w:rsidRPr="007A6709">
              <w:rPr>
                <w:rFonts w:ascii="Trebuchet MS" w:hAnsi="Trebuchet MS"/>
                <w:bCs w:val="0"/>
              </w:rPr>
              <w:t>Date</w:t>
            </w:r>
            <w:r w:rsidR="007A6709" w:rsidRPr="007A6709">
              <w:rPr>
                <w:rFonts w:ascii="Trebuchet MS" w:hAnsi="Trebuchet MS"/>
                <w:bCs w:val="0"/>
              </w:rPr>
              <w:t xml:space="preserve"> de</w:t>
            </w:r>
            <w:r w:rsidRPr="007A6709">
              <w:rPr>
                <w:rFonts w:ascii="Trebuchet MS" w:hAnsi="Trebuchet MS"/>
                <w:bCs w:val="0"/>
              </w:rPr>
              <w:t xml:space="preserve"> création</w:t>
            </w:r>
          </w:p>
        </w:tc>
        <w:tc>
          <w:tcPr>
            <w:tcW w:w="4531" w:type="dxa"/>
          </w:tcPr>
          <w:p w14:paraId="6FA65AB9" w14:textId="77777777" w:rsidR="000A0E40" w:rsidRPr="007A6709" w:rsidRDefault="00AD73A7" w:rsidP="00AD73A7">
            <w:pPr>
              <w:cnfStyle w:val="100000000000" w:firstRow="1" w:lastRow="0" w:firstColumn="0" w:lastColumn="0" w:oddVBand="0" w:evenVBand="0" w:oddHBand="0" w:evenHBand="0" w:firstRowFirstColumn="0" w:firstRowLastColumn="0" w:lastRowFirstColumn="0" w:lastRowLastColumn="0"/>
              <w:rPr>
                <w:rFonts w:ascii="Trebuchet MS" w:hAnsi="Trebuchet MS"/>
                <w:bCs w:val="0"/>
              </w:rPr>
            </w:pPr>
            <w:r>
              <w:rPr>
                <w:rFonts w:ascii="Trebuchet MS" w:hAnsi="Trebuchet MS"/>
                <w:bCs w:val="0"/>
              </w:rPr>
              <w:t>18</w:t>
            </w:r>
            <w:r w:rsidR="000A0E40" w:rsidRPr="007A6709">
              <w:rPr>
                <w:rFonts w:ascii="Trebuchet MS" w:hAnsi="Trebuchet MS"/>
                <w:bCs w:val="0"/>
              </w:rPr>
              <w:t>/0</w:t>
            </w:r>
            <w:r>
              <w:rPr>
                <w:rFonts w:ascii="Trebuchet MS" w:hAnsi="Trebuchet MS"/>
                <w:bCs w:val="0"/>
              </w:rPr>
              <w:t>6</w:t>
            </w:r>
            <w:r w:rsidR="000A0E40" w:rsidRPr="007A6709">
              <w:rPr>
                <w:rFonts w:ascii="Trebuchet MS" w:hAnsi="Trebuchet MS"/>
                <w:bCs w:val="0"/>
              </w:rPr>
              <w:t>/2020</w:t>
            </w:r>
          </w:p>
        </w:tc>
      </w:tr>
    </w:tbl>
    <w:p w14:paraId="2041FCCC" w14:textId="77777777" w:rsidR="00057D62" w:rsidRPr="004C2CC9" w:rsidRDefault="00057D62">
      <w:pPr>
        <w:rPr>
          <w:b/>
          <w:bCs/>
        </w:rPr>
      </w:pPr>
    </w:p>
    <w:p w14:paraId="1E8BF1E2" w14:textId="77777777" w:rsidR="00462636" w:rsidRDefault="00462636">
      <w:pPr>
        <w:rPr>
          <w:b/>
          <w:bCs/>
          <w:color w:val="ED7D31" w:themeColor="accent2"/>
          <w:sz w:val="44"/>
          <w:szCs w:val="44"/>
        </w:rPr>
      </w:pPr>
    </w:p>
    <w:p w14:paraId="79CB216C" w14:textId="77777777" w:rsidR="002E5F52" w:rsidRPr="00766FC7" w:rsidRDefault="002E5F52">
      <w:pPr>
        <w:rPr>
          <w:b/>
          <w:bCs/>
          <w:color w:val="ED7D31" w:themeColor="accent2"/>
          <w:sz w:val="44"/>
          <w:szCs w:val="44"/>
        </w:rPr>
      </w:pPr>
    </w:p>
    <w:p w14:paraId="00CE2087" w14:textId="77777777" w:rsidR="00A3513E" w:rsidRPr="00972E09" w:rsidRDefault="00A3513E" w:rsidP="00972E09">
      <w:pPr>
        <w:rPr>
          <w:rFonts w:ascii="Trebuchet MS" w:hAnsi="Trebuchet MS" w:cs="Aharoni"/>
          <w:b/>
          <w:color w:val="ED7E33"/>
          <w:sz w:val="44"/>
          <w:szCs w:val="44"/>
        </w:rPr>
      </w:pPr>
      <w:r w:rsidRPr="00972E09">
        <w:rPr>
          <w:rFonts w:ascii="Trebuchet MS" w:hAnsi="Trebuchet MS" w:cs="Aharoni"/>
          <w:b/>
          <w:color w:val="ED7E33"/>
          <w:sz w:val="44"/>
          <w:szCs w:val="44"/>
        </w:rPr>
        <w:t>PRESENTATION DU PROJET REFONTE DE L’INTRANET</w:t>
      </w:r>
    </w:p>
    <w:p w14:paraId="7EC28AEB" w14:textId="77777777" w:rsidR="00A3513E" w:rsidRPr="00775AFB" w:rsidRDefault="00A3513E" w:rsidP="00A3513E">
      <w:pPr>
        <w:pStyle w:val="Paragraphedeliste"/>
        <w:rPr>
          <w:rFonts w:ascii="Trebuchet MS" w:hAnsi="Trebuchet MS" w:cs="Aharoni"/>
          <w:b/>
          <w:sz w:val="44"/>
          <w:szCs w:val="44"/>
        </w:rPr>
      </w:pPr>
    </w:p>
    <w:p w14:paraId="08585C33" w14:textId="77777777" w:rsidR="00A3513E" w:rsidRPr="00775AFB" w:rsidRDefault="00A3513E" w:rsidP="00A3513E">
      <w:pPr>
        <w:pStyle w:val="Paragraphedeliste"/>
        <w:numPr>
          <w:ilvl w:val="1"/>
          <w:numId w:val="13"/>
        </w:numPr>
        <w:rPr>
          <w:rFonts w:ascii="Trebuchet MS" w:hAnsi="Trebuchet MS" w:cs="Aharoni"/>
          <w:b/>
          <w:sz w:val="36"/>
          <w:szCs w:val="36"/>
        </w:rPr>
      </w:pPr>
      <w:r w:rsidRPr="00775AFB">
        <w:rPr>
          <w:rFonts w:ascii="Trebuchet MS" w:hAnsi="Trebuchet MS" w:cs="Aharoni"/>
          <w:b/>
          <w:sz w:val="36"/>
          <w:szCs w:val="36"/>
        </w:rPr>
        <w:t>Les attentes</w:t>
      </w:r>
    </w:p>
    <w:p w14:paraId="40D5D516" w14:textId="77777777" w:rsidR="00B740C5" w:rsidRDefault="00A3513E" w:rsidP="00A3513E">
      <w:pPr>
        <w:ind w:firstLine="708"/>
        <w:rPr>
          <w:rFonts w:ascii="Trebuchet MS" w:hAnsi="Trebuchet MS" w:cs="Aharoni"/>
          <w:sz w:val="24"/>
          <w:szCs w:val="24"/>
        </w:rPr>
      </w:pPr>
      <w:r>
        <w:rPr>
          <w:rFonts w:ascii="Trebuchet MS" w:hAnsi="Trebuchet MS" w:cs="Aharoni"/>
          <w:sz w:val="24"/>
          <w:szCs w:val="24"/>
        </w:rPr>
        <w:t xml:space="preserve">Un intranet collaboratif, </w:t>
      </w:r>
      <w:r w:rsidR="00B740C5">
        <w:rPr>
          <w:rFonts w:ascii="Trebuchet MS" w:hAnsi="Trebuchet MS" w:cs="Aharoni"/>
          <w:sz w:val="24"/>
          <w:szCs w:val="24"/>
        </w:rPr>
        <w:t xml:space="preserve">ouvert à l’ensemble du personnel </w:t>
      </w:r>
      <w:r>
        <w:rPr>
          <w:rFonts w:ascii="Trebuchet MS" w:hAnsi="Trebuchet MS" w:cs="Aharoni"/>
          <w:sz w:val="24"/>
          <w:szCs w:val="24"/>
        </w:rPr>
        <w:t xml:space="preserve">qui permet de </w:t>
      </w:r>
    </w:p>
    <w:p w14:paraId="665C8E8C" w14:textId="77777777" w:rsidR="00B740C5" w:rsidRDefault="00A3513E" w:rsidP="00B740C5">
      <w:pPr>
        <w:rPr>
          <w:rFonts w:ascii="Trebuchet MS" w:hAnsi="Trebuchet MS" w:cs="Aharoni"/>
          <w:sz w:val="24"/>
          <w:szCs w:val="24"/>
        </w:rPr>
      </w:pPr>
      <w:r>
        <w:rPr>
          <w:rFonts w:ascii="Trebuchet MS" w:hAnsi="Trebuchet MS" w:cs="Aharoni"/>
          <w:sz w:val="24"/>
          <w:szCs w:val="24"/>
        </w:rPr>
        <w:t>mieux</w:t>
      </w:r>
      <w:r w:rsidR="00B740C5">
        <w:rPr>
          <w:rFonts w:ascii="Trebuchet MS" w:hAnsi="Trebuchet MS" w:cs="Aharoni"/>
          <w:sz w:val="24"/>
          <w:szCs w:val="24"/>
        </w:rPr>
        <w:t xml:space="preserve"> exposer, organiser et partager </w:t>
      </w:r>
      <w:r>
        <w:rPr>
          <w:rFonts w:ascii="Trebuchet MS" w:hAnsi="Trebuchet MS" w:cs="Aharoni"/>
          <w:sz w:val="24"/>
          <w:szCs w:val="24"/>
        </w:rPr>
        <w:t>l’information</w:t>
      </w:r>
      <w:r w:rsidR="00B740C5">
        <w:rPr>
          <w:rFonts w:ascii="Trebuchet MS" w:hAnsi="Trebuchet MS" w:cs="Aharoni"/>
          <w:sz w:val="24"/>
          <w:szCs w:val="24"/>
        </w:rPr>
        <w:t xml:space="preserve">, de centraliser les documents, </w:t>
      </w:r>
    </w:p>
    <w:p w14:paraId="07D57DBC" w14:textId="77777777" w:rsidR="00A3513E" w:rsidRDefault="00B740C5" w:rsidP="00B740C5">
      <w:pPr>
        <w:rPr>
          <w:rFonts w:ascii="Trebuchet MS" w:hAnsi="Trebuchet MS" w:cs="Aharoni"/>
          <w:sz w:val="24"/>
          <w:szCs w:val="24"/>
        </w:rPr>
      </w:pPr>
      <w:proofErr w:type="gramStart"/>
      <w:r>
        <w:rPr>
          <w:rFonts w:ascii="Trebuchet MS" w:hAnsi="Trebuchet MS" w:cs="Aharoni"/>
          <w:sz w:val="24"/>
          <w:szCs w:val="24"/>
        </w:rPr>
        <w:t>de</w:t>
      </w:r>
      <w:proofErr w:type="gramEnd"/>
      <w:r>
        <w:rPr>
          <w:rFonts w:ascii="Trebuchet MS" w:hAnsi="Trebuchet MS" w:cs="Aharoni"/>
          <w:sz w:val="24"/>
          <w:szCs w:val="24"/>
        </w:rPr>
        <w:t xml:space="preserve"> suivre l’actualité</w:t>
      </w:r>
      <w:r w:rsidR="00A3513E">
        <w:rPr>
          <w:rFonts w:ascii="Trebuchet MS" w:hAnsi="Trebuchet MS" w:cs="Aharoni"/>
          <w:sz w:val="24"/>
          <w:szCs w:val="24"/>
        </w:rPr>
        <w:t xml:space="preserve"> et de répondre </w:t>
      </w:r>
      <w:r>
        <w:rPr>
          <w:rFonts w:ascii="Trebuchet MS" w:hAnsi="Trebuchet MS" w:cs="Aharoni"/>
          <w:sz w:val="24"/>
          <w:szCs w:val="24"/>
        </w:rPr>
        <w:t xml:space="preserve">à des usages </w:t>
      </w:r>
      <w:r w:rsidR="00A3513E">
        <w:rPr>
          <w:rFonts w:ascii="Trebuchet MS" w:hAnsi="Trebuchet MS" w:cs="Aharoni"/>
          <w:sz w:val="24"/>
          <w:szCs w:val="24"/>
        </w:rPr>
        <w:t>diversifiés.</w:t>
      </w:r>
      <w:r w:rsidR="00AC3B42">
        <w:rPr>
          <w:rFonts w:ascii="Trebuchet MS" w:hAnsi="Trebuchet MS" w:cs="Aharoni"/>
          <w:sz w:val="24"/>
          <w:szCs w:val="24"/>
        </w:rPr>
        <w:t xml:space="preserve"> </w:t>
      </w:r>
    </w:p>
    <w:p w14:paraId="244545DA" w14:textId="77777777" w:rsidR="00A3513E" w:rsidRDefault="00A3513E" w:rsidP="00A3513E">
      <w:pPr>
        <w:pStyle w:val="Paragraphedeliste"/>
        <w:numPr>
          <w:ilvl w:val="0"/>
          <w:numId w:val="17"/>
        </w:numPr>
        <w:rPr>
          <w:rFonts w:ascii="Trebuchet MS" w:hAnsi="Trebuchet MS" w:cs="Aharoni"/>
          <w:sz w:val="24"/>
          <w:szCs w:val="24"/>
        </w:rPr>
      </w:pPr>
      <w:r w:rsidRPr="00723A87">
        <w:rPr>
          <w:rFonts w:ascii="Trebuchet MS" w:hAnsi="Trebuchet MS" w:cs="Aharoni"/>
          <w:sz w:val="24"/>
          <w:szCs w:val="24"/>
        </w:rPr>
        <w:t xml:space="preserve">Chaque collaborateur aura son propre espace, son propre profil accessible via login et mot de passe, comportant sa photo, son numéro de téléphone fixe et mobile, sa date d’anniversaire, sa date de recrutement, sa direction, et sa fonction. </w:t>
      </w:r>
    </w:p>
    <w:p w14:paraId="10958AA6" w14:textId="77777777" w:rsidR="00A3513E" w:rsidRDefault="00A3513E" w:rsidP="00A3513E">
      <w:pPr>
        <w:pStyle w:val="Paragraphedeliste"/>
        <w:numPr>
          <w:ilvl w:val="0"/>
          <w:numId w:val="17"/>
        </w:numPr>
        <w:rPr>
          <w:rFonts w:ascii="Trebuchet MS" w:hAnsi="Trebuchet MS" w:cs="Aharoni"/>
          <w:sz w:val="24"/>
          <w:szCs w:val="24"/>
        </w:rPr>
      </w:pPr>
      <w:r>
        <w:rPr>
          <w:rFonts w:ascii="Trebuchet MS" w:hAnsi="Trebuchet MS" w:cs="Aharoni"/>
          <w:sz w:val="24"/>
          <w:szCs w:val="24"/>
        </w:rPr>
        <w:t>Notification quotidienne des anniversaires du personnel</w:t>
      </w:r>
    </w:p>
    <w:p w14:paraId="53F4BC99" w14:textId="77777777" w:rsidR="0011328D" w:rsidRDefault="0011328D" w:rsidP="00A3513E">
      <w:pPr>
        <w:pStyle w:val="Paragraphedeliste"/>
        <w:numPr>
          <w:ilvl w:val="0"/>
          <w:numId w:val="17"/>
        </w:numPr>
        <w:rPr>
          <w:rFonts w:ascii="Trebuchet MS" w:hAnsi="Trebuchet MS" w:cs="Aharoni"/>
          <w:sz w:val="24"/>
          <w:szCs w:val="24"/>
        </w:rPr>
      </w:pPr>
      <w:r>
        <w:rPr>
          <w:rFonts w:ascii="Trebuchet MS" w:hAnsi="Trebuchet MS" w:cs="Aharoni"/>
          <w:sz w:val="24"/>
          <w:szCs w:val="24"/>
        </w:rPr>
        <w:t xml:space="preserve">Notification décès et naissance </w:t>
      </w:r>
    </w:p>
    <w:p w14:paraId="6EF41F8F" w14:textId="77777777" w:rsidR="00A3513E" w:rsidRDefault="00A3513E" w:rsidP="00A3513E">
      <w:pPr>
        <w:pStyle w:val="Paragraphedeliste"/>
        <w:numPr>
          <w:ilvl w:val="0"/>
          <w:numId w:val="17"/>
        </w:numPr>
        <w:rPr>
          <w:rFonts w:ascii="Trebuchet MS" w:hAnsi="Trebuchet MS" w:cs="Aharoni"/>
          <w:sz w:val="24"/>
          <w:szCs w:val="24"/>
        </w:rPr>
      </w:pPr>
      <w:r>
        <w:rPr>
          <w:rFonts w:ascii="Trebuchet MS" w:hAnsi="Trebuchet MS" w:cs="Aharoni"/>
          <w:sz w:val="24"/>
          <w:szCs w:val="24"/>
        </w:rPr>
        <w:t>Réservation de salle de réunion en ligne</w:t>
      </w:r>
    </w:p>
    <w:p w14:paraId="266B92F5" w14:textId="77777777" w:rsidR="00A3513E" w:rsidRDefault="00AC3B42" w:rsidP="00A3513E">
      <w:pPr>
        <w:pStyle w:val="Paragraphedeliste"/>
        <w:numPr>
          <w:ilvl w:val="0"/>
          <w:numId w:val="17"/>
        </w:numPr>
        <w:rPr>
          <w:rFonts w:ascii="Trebuchet MS" w:hAnsi="Trebuchet MS" w:cs="Aharoni"/>
          <w:sz w:val="24"/>
          <w:szCs w:val="24"/>
        </w:rPr>
      </w:pPr>
      <w:r>
        <w:rPr>
          <w:rFonts w:ascii="Trebuchet MS" w:hAnsi="Trebuchet MS" w:cs="Aharoni"/>
          <w:sz w:val="24"/>
          <w:szCs w:val="24"/>
        </w:rPr>
        <w:t xml:space="preserve">Chaque collaborateur pourra effectuer des recherches en haut de la page d’accueil, il peut trouver l’information souhaitée en tapant le mot clé qu’il cherche. </w:t>
      </w:r>
    </w:p>
    <w:p w14:paraId="07F18AF6" w14:textId="77777777" w:rsidR="00AC3B42" w:rsidRPr="00723A87" w:rsidRDefault="00AC3B42" w:rsidP="00AC3B42">
      <w:pPr>
        <w:pStyle w:val="Paragraphedeliste"/>
        <w:rPr>
          <w:rFonts w:ascii="Trebuchet MS" w:hAnsi="Trebuchet MS" w:cs="Aharoni"/>
          <w:sz w:val="24"/>
          <w:szCs w:val="24"/>
        </w:rPr>
      </w:pPr>
    </w:p>
    <w:p w14:paraId="586CBD8E" w14:textId="77777777" w:rsidR="00A3513E" w:rsidRPr="00775AFB" w:rsidRDefault="00A3513E" w:rsidP="00A3513E">
      <w:pPr>
        <w:pStyle w:val="Paragraphedeliste"/>
        <w:numPr>
          <w:ilvl w:val="1"/>
          <w:numId w:val="13"/>
        </w:numPr>
        <w:rPr>
          <w:rFonts w:ascii="Trebuchet MS" w:hAnsi="Trebuchet MS" w:cs="Aharoni"/>
          <w:b/>
          <w:sz w:val="36"/>
          <w:szCs w:val="36"/>
        </w:rPr>
      </w:pPr>
      <w:r w:rsidRPr="00775AFB">
        <w:rPr>
          <w:rFonts w:ascii="Trebuchet MS" w:hAnsi="Trebuchet MS" w:cs="Aharoni"/>
          <w:b/>
          <w:sz w:val="36"/>
          <w:szCs w:val="36"/>
        </w:rPr>
        <w:t>Contexte</w:t>
      </w:r>
    </w:p>
    <w:p w14:paraId="5EB0E7A5" w14:textId="77777777" w:rsidR="00A3513E" w:rsidRPr="00B937A9" w:rsidRDefault="00A3513E" w:rsidP="0011328D">
      <w:pPr>
        <w:shd w:val="clear" w:color="auto" w:fill="FFFFFF"/>
        <w:spacing w:before="100" w:beforeAutospacing="1" w:after="24" w:line="240" w:lineRule="auto"/>
        <w:rPr>
          <w:rFonts w:ascii="Trebuchet MS" w:hAnsi="Trebuchet MS" w:cs="Aharoni"/>
          <w:sz w:val="24"/>
          <w:szCs w:val="24"/>
        </w:rPr>
      </w:pPr>
      <w:r>
        <w:rPr>
          <w:rFonts w:ascii="Trebuchet MS" w:hAnsi="Trebuchet MS" w:cs="Aharoni"/>
          <w:sz w:val="24"/>
          <w:szCs w:val="24"/>
        </w:rPr>
        <w:t xml:space="preserve">L’intranet est un puissant moyen de communication,  </w:t>
      </w:r>
      <w:r w:rsidRPr="00B937A9">
        <w:rPr>
          <w:rFonts w:ascii="Trebuchet MS" w:hAnsi="Trebuchet MS" w:cs="Aharoni"/>
          <w:sz w:val="24"/>
          <w:szCs w:val="24"/>
        </w:rPr>
        <w:t>qui aide les </w:t>
      </w:r>
      <w:hyperlink r:id="rId7" w:tooltip="Employé" w:history="1">
        <w:r w:rsidRPr="00B937A9">
          <w:rPr>
            <w:rFonts w:ascii="Trebuchet MS" w:hAnsi="Trebuchet MS" w:cs="Aharoni"/>
            <w:sz w:val="24"/>
            <w:szCs w:val="24"/>
          </w:rPr>
          <w:t>employés</w:t>
        </w:r>
      </w:hyperlink>
      <w:r w:rsidRPr="00B937A9">
        <w:rPr>
          <w:rFonts w:ascii="Trebuchet MS" w:hAnsi="Trebuchet MS" w:cs="Aharoni"/>
          <w:sz w:val="24"/>
          <w:szCs w:val="24"/>
        </w:rPr>
        <w:t> à trouver et à visualiser rapidement des </w:t>
      </w:r>
      <w:hyperlink r:id="rId8" w:tooltip="Information" w:history="1">
        <w:r w:rsidRPr="00B937A9">
          <w:rPr>
            <w:rFonts w:ascii="Trebuchet MS" w:hAnsi="Trebuchet MS" w:cs="Aharoni"/>
            <w:sz w:val="24"/>
            <w:szCs w:val="24"/>
          </w:rPr>
          <w:t>informations</w:t>
        </w:r>
      </w:hyperlink>
      <w:r w:rsidRPr="00B937A9">
        <w:rPr>
          <w:rFonts w:ascii="Trebuchet MS" w:hAnsi="Trebuchet MS" w:cs="Aharoni"/>
          <w:sz w:val="24"/>
          <w:szCs w:val="24"/>
        </w:rPr>
        <w:t> dans des </w:t>
      </w:r>
      <w:hyperlink r:id="rId9" w:tooltip="Documents électroniques" w:history="1">
        <w:r w:rsidRPr="00B937A9">
          <w:rPr>
            <w:rFonts w:ascii="Trebuchet MS" w:hAnsi="Trebuchet MS" w:cs="Aharoni"/>
            <w:sz w:val="24"/>
            <w:szCs w:val="24"/>
          </w:rPr>
          <w:t>documents électroniques</w:t>
        </w:r>
      </w:hyperlink>
      <w:r w:rsidRPr="00B937A9">
        <w:rPr>
          <w:rFonts w:ascii="Trebuchet MS" w:hAnsi="Trebuchet MS" w:cs="Aharoni"/>
          <w:sz w:val="24"/>
          <w:szCs w:val="24"/>
        </w:rPr>
        <w:t>  dans leurs domaines de </w:t>
      </w:r>
      <w:hyperlink r:id="rId10" w:tooltip="Compétence" w:history="1">
        <w:r w:rsidRPr="00B937A9">
          <w:rPr>
            <w:rFonts w:ascii="Trebuchet MS" w:hAnsi="Trebuchet MS" w:cs="Aharoni"/>
            <w:sz w:val="24"/>
            <w:szCs w:val="24"/>
          </w:rPr>
          <w:t>compétences</w:t>
        </w:r>
      </w:hyperlink>
      <w:r w:rsidRPr="00B937A9">
        <w:rPr>
          <w:rFonts w:ascii="Trebuchet MS" w:hAnsi="Trebuchet MS" w:cs="Aharoni"/>
          <w:sz w:val="24"/>
          <w:szCs w:val="24"/>
        </w:rPr>
        <w:t>. Via une </w:t>
      </w:r>
      <w:hyperlink r:id="rId11" w:tooltip="Interface" w:history="1">
        <w:r w:rsidRPr="00B937A9">
          <w:rPr>
            <w:rFonts w:ascii="Trebuchet MS" w:hAnsi="Trebuchet MS" w:cs="Aharoni"/>
            <w:sz w:val="24"/>
            <w:szCs w:val="24"/>
          </w:rPr>
          <w:t>interface</w:t>
        </w:r>
      </w:hyperlink>
      <w:r>
        <w:rPr>
          <w:rFonts w:ascii="Trebuchet MS" w:hAnsi="Trebuchet MS" w:cs="Aharoni"/>
          <w:sz w:val="24"/>
          <w:szCs w:val="24"/>
        </w:rPr>
        <w:t> plus légère et plus intuitive</w:t>
      </w:r>
      <w:r w:rsidRPr="00B937A9">
        <w:rPr>
          <w:rFonts w:ascii="Trebuchet MS" w:hAnsi="Trebuchet MS" w:cs="Aharoni"/>
          <w:sz w:val="24"/>
          <w:szCs w:val="24"/>
        </w:rPr>
        <w:t>, les </w:t>
      </w:r>
      <w:hyperlink r:id="rId12" w:tooltip="Utilisateur (informatique)" w:history="1">
        <w:r w:rsidRPr="00B937A9">
          <w:rPr>
            <w:rFonts w:ascii="Trebuchet MS" w:hAnsi="Trebuchet MS" w:cs="Aharoni"/>
            <w:sz w:val="24"/>
            <w:szCs w:val="24"/>
          </w:rPr>
          <w:t>utilisateurs</w:t>
        </w:r>
      </w:hyperlink>
      <w:r w:rsidRPr="00B937A9">
        <w:rPr>
          <w:rFonts w:ascii="Trebuchet MS" w:hAnsi="Trebuchet MS" w:cs="Aharoni"/>
          <w:sz w:val="24"/>
          <w:szCs w:val="24"/>
        </w:rPr>
        <w:t> peuvent accéder aux </w:t>
      </w:r>
      <w:hyperlink r:id="rId13" w:tooltip="Donnée" w:history="1">
        <w:r w:rsidRPr="00B937A9">
          <w:rPr>
            <w:rFonts w:ascii="Trebuchet MS" w:hAnsi="Trebuchet MS" w:cs="Aharoni"/>
            <w:sz w:val="24"/>
            <w:szCs w:val="24"/>
          </w:rPr>
          <w:t>données</w:t>
        </w:r>
      </w:hyperlink>
      <w:r w:rsidRPr="00B937A9">
        <w:rPr>
          <w:rFonts w:ascii="Trebuchet MS" w:hAnsi="Trebuchet MS" w:cs="Aharoni"/>
          <w:sz w:val="24"/>
          <w:szCs w:val="24"/>
        </w:rPr>
        <w:t> de n'importe quelle </w:t>
      </w:r>
      <w:hyperlink r:id="rId14" w:tooltip="Base de donnée" w:history="1">
        <w:r w:rsidRPr="00B937A9">
          <w:rPr>
            <w:rFonts w:ascii="Trebuchet MS" w:hAnsi="Trebuchet MS" w:cs="Aharoni"/>
            <w:sz w:val="24"/>
            <w:szCs w:val="24"/>
          </w:rPr>
          <w:t>base de données</w:t>
        </w:r>
      </w:hyperlink>
      <w:r w:rsidRPr="00B937A9">
        <w:rPr>
          <w:rFonts w:ascii="Trebuchet MS" w:hAnsi="Trebuchet MS" w:cs="Aharoni"/>
          <w:sz w:val="24"/>
          <w:szCs w:val="24"/>
        </w:rPr>
        <w:t xml:space="preserve"> qu'une organisation veut rendre disponible, n'importe quand, augmentant par </w:t>
      </w:r>
      <w:r w:rsidR="0011328D">
        <w:rPr>
          <w:rFonts w:ascii="Trebuchet MS" w:hAnsi="Trebuchet MS" w:cs="Aharoni"/>
          <w:sz w:val="24"/>
          <w:szCs w:val="24"/>
        </w:rPr>
        <w:t>la</w:t>
      </w:r>
      <w:r w:rsidRPr="00B937A9">
        <w:rPr>
          <w:rFonts w:ascii="Trebuchet MS" w:hAnsi="Trebuchet MS" w:cs="Aharoni"/>
          <w:sz w:val="24"/>
          <w:szCs w:val="24"/>
        </w:rPr>
        <w:t xml:space="preserve"> même </w:t>
      </w:r>
      <w:r w:rsidR="0011328D">
        <w:rPr>
          <w:rFonts w:ascii="Trebuchet MS" w:hAnsi="Trebuchet MS" w:cs="Aharoni"/>
          <w:sz w:val="24"/>
          <w:szCs w:val="24"/>
        </w:rPr>
        <w:t>e</w:t>
      </w:r>
      <w:r w:rsidR="0011328D" w:rsidRPr="00B937A9">
        <w:rPr>
          <w:rFonts w:ascii="Trebuchet MS" w:hAnsi="Trebuchet MS" w:cs="Aharoni"/>
          <w:sz w:val="24"/>
          <w:szCs w:val="24"/>
        </w:rPr>
        <w:t>fficacité</w:t>
      </w:r>
      <w:r w:rsidRPr="00B937A9">
        <w:rPr>
          <w:rFonts w:ascii="Trebuchet MS" w:hAnsi="Trebuchet MS" w:cs="Aharoni"/>
          <w:sz w:val="24"/>
          <w:szCs w:val="24"/>
        </w:rPr>
        <w:t xml:space="preserve"> des </w:t>
      </w:r>
      <w:hyperlink r:id="rId15" w:tooltip="Employé" w:history="1">
        <w:r w:rsidRPr="00B937A9">
          <w:rPr>
            <w:rFonts w:ascii="Trebuchet MS" w:hAnsi="Trebuchet MS" w:cs="Aharoni"/>
            <w:sz w:val="24"/>
            <w:szCs w:val="24"/>
          </w:rPr>
          <w:t>employés</w:t>
        </w:r>
      </w:hyperlink>
      <w:r w:rsidRPr="00B937A9">
        <w:rPr>
          <w:rFonts w:ascii="Trebuchet MS" w:hAnsi="Trebuchet MS" w:cs="Aharoni"/>
          <w:sz w:val="24"/>
          <w:szCs w:val="24"/>
        </w:rPr>
        <w:t> dans leur travail.</w:t>
      </w:r>
    </w:p>
    <w:p w14:paraId="43B396D5" w14:textId="77777777" w:rsidR="00AC3B42" w:rsidRPr="00AC3B42" w:rsidRDefault="00AC3B42" w:rsidP="00AC3B42">
      <w:pPr>
        <w:rPr>
          <w:rFonts w:ascii="Trebuchet MS" w:hAnsi="Trebuchet MS" w:cs="Aharoni"/>
          <w:sz w:val="24"/>
          <w:szCs w:val="24"/>
        </w:rPr>
      </w:pPr>
    </w:p>
    <w:p w14:paraId="5BAE46D0" w14:textId="77777777" w:rsidR="00B740C5" w:rsidRDefault="00B740C5" w:rsidP="00A3513E">
      <w:pPr>
        <w:pStyle w:val="Paragraphedeliste"/>
        <w:numPr>
          <w:ilvl w:val="1"/>
          <w:numId w:val="13"/>
        </w:numPr>
        <w:rPr>
          <w:rFonts w:ascii="Trebuchet MS" w:hAnsi="Trebuchet MS" w:cs="Aharoni"/>
          <w:b/>
          <w:sz w:val="36"/>
          <w:szCs w:val="36"/>
        </w:rPr>
      </w:pPr>
      <w:r>
        <w:rPr>
          <w:rFonts w:ascii="Trebuchet MS" w:hAnsi="Trebuchet MS" w:cs="Aharoni"/>
          <w:b/>
          <w:sz w:val="36"/>
          <w:szCs w:val="36"/>
        </w:rPr>
        <w:t xml:space="preserve">L’existant </w:t>
      </w:r>
    </w:p>
    <w:p w14:paraId="47DF86CF" w14:textId="77777777" w:rsidR="00A3513E" w:rsidRDefault="00A3513E" w:rsidP="00A3513E">
      <w:pPr>
        <w:pStyle w:val="Paragraphedeliste"/>
        <w:numPr>
          <w:ilvl w:val="0"/>
          <w:numId w:val="16"/>
        </w:numPr>
        <w:rPr>
          <w:rFonts w:ascii="Trebuchet MS" w:hAnsi="Trebuchet MS" w:cs="Aharoni"/>
          <w:sz w:val="24"/>
          <w:szCs w:val="24"/>
        </w:rPr>
      </w:pPr>
      <w:r>
        <w:rPr>
          <w:rFonts w:ascii="Trebuchet MS" w:hAnsi="Trebuchet MS" w:cs="Aharoni"/>
          <w:sz w:val="24"/>
          <w:szCs w:val="24"/>
        </w:rPr>
        <w:t>Plateforme statique</w:t>
      </w:r>
    </w:p>
    <w:p w14:paraId="65438698" w14:textId="77777777" w:rsidR="00A3513E" w:rsidRDefault="00A3513E" w:rsidP="00A3513E">
      <w:pPr>
        <w:pStyle w:val="Paragraphedeliste"/>
        <w:numPr>
          <w:ilvl w:val="0"/>
          <w:numId w:val="16"/>
        </w:numPr>
        <w:rPr>
          <w:rFonts w:ascii="Trebuchet MS" w:hAnsi="Trebuchet MS" w:cs="Aharoni"/>
          <w:sz w:val="24"/>
          <w:szCs w:val="24"/>
        </w:rPr>
      </w:pPr>
      <w:r>
        <w:rPr>
          <w:rFonts w:ascii="Trebuchet MS" w:hAnsi="Trebuchet MS" w:cs="Aharoni"/>
          <w:sz w:val="24"/>
          <w:szCs w:val="24"/>
        </w:rPr>
        <w:t xml:space="preserve">L’actualité de la banque n’est pas mise en avant </w:t>
      </w:r>
    </w:p>
    <w:p w14:paraId="6A8F556D" w14:textId="77777777" w:rsidR="00A3513E" w:rsidRDefault="00A3513E" w:rsidP="00A3513E">
      <w:pPr>
        <w:pStyle w:val="Paragraphedeliste"/>
        <w:numPr>
          <w:ilvl w:val="0"/>
          <w:numId w:val="16"/>
        </w:numPr>
        <w:rPr>
          <w:rFonts w:ascii="Trebuchet MS" w:hAnsi="Trebuchet MS" w:cs="Aharoni"/>
          <w:sz w:val="24"/>
          <w:szCs w:val="24"/>
        </w:rPr>
      </w:pPr>
      <w:r>
        <w:rPr>
          <w:rFonts w:ascii="Trebuchet MS" w:hAnsi="Trebuchet MS" w:cs="Aharoni"/>
          <w:sz w:val="24"/>
          <w:szCs w:val="24"/>
        </w:rPr>
        <w:t>Lenteur du process de mise à jour</w:t>
      </w:r>
    </w:p>
    <w:p w14:paraId="17CD1922" w14:textId="77777777" w:rsidR="00A3513E" w:rsidRDefault="0011328D" w:rsidP="00A3513E">
      <w:pPr>
        <w:pStyle w:val="Paragraphedeliste"/>
        <w:numPr>
          <w:ilvl w:val="0"/>
          <w:numId w:val="16"/>
        </w:numPr>
        <w:rPr>
          <w:rFonts w:ascii="Trebuchet MS" w:hAnsi="Trebuchet MS" w:cs="Aharoni"/>
          <w:sz w:val="24"/>
          <w:szCs w:val="24"/>
        </w:rPr>
      </w:pPr>
      <w:r>
        <w:rPr>
          <w:rFonts w:ascii="Trebuchet MS" w:hAnsi="Trebuchet MS" w:cs="Aharoni"/>
          <w:sz w:val="24"/>
          <w:szCs w:val="24"/>
        </w:rPr>
        <w:t>La plateforme est p</w:t>
      </w:r>
      <w:r w:rsidR="00A3513E">
        <w:rPr>
          <w:rFonts w:ascii="Trebuchet MS" w:hAnsi="Trebuchet MS" w:cs="Aharoni"/>
          <w:sz w:val="24"/>
          <w:szCs w:val="24"/>
        </w:rPr>
        <w:t xml:space="preserve">eu consultée par les employés </w:t>
      </w:r>
    </w:p>
    <w:p w14:paraId="3249DB5C" w14:textId="77777777" w:rsidR="00A3513E" w:rsidRDefault="00A3513E" w:rsidP="00A3513E">
      <w:pPr>
        <w:pStyle w:val="Paragraphedeliste"/>
        <w:numPr>
          <w:ilvl w:val="0"/>
          <w:numId w:val="16"/>
        </w:numPr>
        <w:rPr>
          <w:rFonts w:ascii="Trebuchet MS" w:hAnsi="Trebuchet MS" w:cs="Aharoni"/>
          <w:sz w:val="24"/>
          <w:szCs w:val="24"/>
        </w:rPr>
      </w:pPr>
      <w:r>
        <w:rPr>
          <w:rFonts w:ascii="Trebuchet MS" w:hAnsi="Trebuchet MS" w:cs="Aharoni"/>
          <w:sz w:val="24"/>
          <w:szCs w:val="24"/>
        </w:rPr>
        <w:t>L’intranet actuel n’englobe pas toutes les informations utiles pour le personnel de la banque.</w:t>
      </w:r>
    </w:p>
    <w:p w14:paraId="56712021" w14:textId="77777777" w:rsidR="00A3513E" w:rsidRPr="00545B4B" w:rsidRDefault="00A3513E" w:rsidP="00A3513E">
      <w:pPr>
        <w:pStyle w:val="Paragraphedeliste"/>
        <w:ind w:left="1790"/>
        <w:rPr>
          <w:rFonts w:ascii="Trebuchet MS" w:hAnsi="Trebuchet MS" w:cs="Aharoni"/>
          <w:sz w:val="24"/>
          <w:szCs w:val="24"/>
        </w:rPr>
      </w:pPr>
    </w:p>
    <w:p w14:paraId="4CEA654F" w14:textId="77777777" w:rsidR="00A3513E" w:rsidRPr="00775AFB" w:rsidRDefault="00A3513E" w:rsidP="00A3513E">
      <w:pPr>
        <w:pStyle w:val="Paragraphedeliste"/>
        <w:numPr>
          <w:ilvl w:val="1"/>
          <w:numId w:val="13"/>
        </w:numPr>
        <w:rPr>
          <w:rFonts w:ascii="Trebuchet MS" w:hAnsi="Trebuchet MS" w:cs="Aharoni"/>
          <w:b/>
          <w:sz w:val="36"/>
          <w:szCs w:val="36"/>
        </w:rPr>
      </w:pPr>
      <w:r w:rsidRPr="00775AFB">
        <w:rPr>
          <w:rFonts w:ascii="Trebuchet MS" w:hAnsi="Trebuchet MS" w:cs="Aharoni"/>
          <w:b/>
          <w:sz w:val="36"/>
          <w:szCs w:val="36"/>
        </w:rPr>
        <w:t>Les utilisateurs</w:t>
      </w:r>
    </w:p>
    <w:p w14:paraId="573D60F0" w14:textId="77777777" w:rsidR="00A3513E" w:rsidRDefault="00A3513E" w:rsidP="00AE7988">
      <w:pPr>
        <w:rPr>
          <w:rFonts w:ascii="Trebuchet MS" w:hAnsi="Trebuchet MS" w:cs="Aharoni"/>
          <w:sz w:val="24"/>
          <w:szCs w:val="24"/>
        </w:rPr>
      </w:pPr>
      <w:r w:rsidRPr="00775AFB">
        <w:rPr>
          <w:rFonts w:ascii="Trebuchet MS" w:hAnsi="Trebuchet MS" w:cs="Aharoni"/>
          <w:sz w:val="24"/>
          <w:szCs w:val="24"/>
        </w:rPr>
        <w:lastRenderedPageBreak/>
        <w:t>La p</w:t>
      </w:r>
      <w:r w:rsidR="005F47C0">
        <w:rPr>
          <w:rFonts w:ascii="Trebuchet MS" w:hAnsi="Trebuchet MS" w:cs="Aharoni"/>
          <w:sz w:val="24"/>
          <w:szCs w:val="24"/>
        </w:rPr>
        <w:t xml:space="preserve">lateforme va être </w:t>
      </w:r>
      <w:r w:rsidR="00AE7988">
        <w:rPr>
          <w:rFonts w:ascii="Trebuchet MS" w:hAnsi="Trebuchet MS" w:cs="Aharoni"/>
          <w:sz w:val="24"/>
          <w:szCs w:val="24"/>
        </w:rPr>
        <w:t xml:space="preserve">destinée à tout le personnel de la banque, et chaque contenu va être géré en backoffice, </w:t>
      </w:r>
      <w:r w:rsidR="005F47C0">
        <w:rPr>
          <w:rFonts w:ascii="Trebuchet MS" w:hAnsi="Trebuchet MS" w:cs="Aharoni"/>
          <w:sz w:val="24"/>
          <w:szCs w:val="24"/>
        </w:rPr>
        <w:t xml:space="preserve">par l’équipe de </w:t>
      </w:r>
      <w:r w:rsidR="00AE7988">
        <w:rPr>
          <w:rFonts w:ascii="Trebuchet MS" w:hAnsi="Trebuchet MS" w:cs="Aharoni"/>
          <w:sz w:val="24"/>
          <w:szCs w:val="24"/>
        </w:rPr>
        <w:t>l’e</w:t>
      </w:r>
      <w:r w:rsidR="005F47C0">
        <w:rPr>
          <w:rFonts w:ascii="Trebuchet MS" w:hAnsi="Trebuchet MS" w:cs="Aharoni"/>
          <w:sz w:val="24"/>
          <w:szCs w:val="24"/>
        </w:rPr>
        <w:t>ntité concernée.</w:t>
      </w:r>
    </w:p>
    <w:p w14:paraId="68BCBDD6" w14:textId="77777777" w:rsidR="00AE7988" w:rsidRPr="00AE7988" w:rsidRDefault="00AE7988" w:rsidP="00AE7988">
      <w:pPr>
        <w:rPr>
          <w:rFonts w:ascii="Trebuchet MS" w:hAnsi="Trebuchet MS" w:cs="Aharoni"/>
          <w:i/>
          <w:iCs/>
          <w:sz w:val="24"/>
          <w:szCs w:val="24"/>
          <w:u w:val="single"/>
        </w:rPr>
      </w:pPr>
      <w:r w:rsidRPr="00AE7988">
        <w:rPr>
          <w:rFonts w:ascii="Trebuchet MS" w:hAnsi="Trebuchet MS" w:cs="Aharoni"/>
          <w:i/>
          <w:iCs/>
          <w:sz w:val="24"/>
          <w:szCs w:val="24"/>
          <w:u w:val="single"/>
        </w:rPr>
        <w:t xml:space="preserve">PS : une entité peut être : amicale, ressources humaines, agences, </w:t>
      </w:r>
      <w:r>
        <w:rPr>
          <w:rFonts w:ascii="Trebuchet MS" w:hAnsi="Trebuchet MS" w:cs="Aharoni"/>
          <w:i/>
          <w:iCs/>
          <w:sz w:val="24"/>
          <w:szCs w:val="24"/>
          <w:u w:val="single"/>
        </w:rPr>
        <w:t>règlementation et procédures, marketing &amp; communication ou Digit ’All.</w:t>
      </w:r>
    </w:p>
    <w:p w14:paraId="2BCBB51A" w14:textId="77777777" w:rsidR="00A3513E" w:rsidRPr="00775AFB" w:rsidRDefault="00A3513E" w:rsidP="00A3513E">
      <w:pPr>
        <w:rPr>
          <w:rFonts w:ascii="Trebuchet MS" w:hAnsi="Trebuchet MS" w:cs="Aharoni"/>
          <w:sz w:val="24"/>
          <w:szCs w:val="24"/>
        </w:rPr>
      </w:pPr>
    </w:p>
    <w:p w14:paraId="40EF71AC" w14:textId="77777777" w:rsidR="00A3513E" w:rsidRPr="00775AFB" w:rsidRDefault="00A3513E" w:rsidP="00A3513E">
      <w:pPr>
        <w:pStyle w:val="Paragraphedeliste"/>
        <w:numPr>
          <w:ilvl w:val="1"/>
          <w:numId w:val="13"/>
        </w:numPr>
        <w:rPr>
          <w:rFonts w:ascii="Trebuchet MS" w:hAnsi="Trebuchet MS" w:cs="Aharoni"/>
          <w:b/>
          <w:sz w:val="36"/>
          <w:szCs w:val="36"/>
        </w:rPr>
      </w:pPr>
      <w:r w:rsidRPr="00775AFB">
        <w:rPr>
          <w:rFonts w:ascii="Trebuchet MS" w:hAnsi="Trebuchet MS" w:cs="Aharoni"/>
          <w:b/>
          <w:sz w:val="36"/>
          <w:szCs w:val="36"/>
        </w:rPr>
        <w:t>Langue</w:t>
      </w:r>
    </w:p>
    <w:p w14:paraId="3CE8BB69" w14:textId="77777777" w:rsidR="006336AB" w:rsidRDefault="00A3513E" w:rsidP="00A3513E">
      <w:pPr>
        <w:rPr>
          <w:rFonts w:ascii="Trebuchet MS" w:hAnsi="Trebuchet MS" w:cs="Aharoni"/>
          <w:sz w:val="24"/>
          <w:szCs w:val="24"/>
        </w:rPr>
      </w:pPr>
      <w:r w:rsidRPr="00775AFB">
        <w:rPr>
          <w:rFonts w:ascii="Trebuchet MS" w:hAnsi="Trebuchet MS" w:cs="Aharoni"/>
          <w:sz w:val="24"/>
          <w:szCs w:val="24"/>
        </w:rPr>
        <w:t>La langue officielle de la plateforme est la langue française.</w:t>
      </w:r>
    </w:p>
    <w:p w14:paraId="476A8283" w14:textId="77777777" w:rsidR="0011328D" w:rsidRPr="00A3513E" w:rsidRDefault="0011328D" w:rsidP="00A3513E">
      <w:pPr>
        <w:rPr>
          <w:rFonts w:ascii="Trebuchet MS" w:hAnsi="Trebuchet MS" w:cs="Aharoni"/>
          <w:sz w:val="24"/>
          <w:szCs w:val="24"/>
        </w:rPr>
      </w:pPr>
    </w:p>
    <w:p w14:paraId="5C1DAD7C" w14:textId="77777777" w:rsidR="00A3513E" w:rsidRPr="00972E09" w:rsidRDefault="00A3513E" w:rsidP="00972E09">
      <w:pPr>
        <w:rPr>
          <w:rFonts w:ascii="Trebuchet MS" w:hAnsi="Trebuchet MS" w:cs="Aharoni"/>
          <w:b/>
          <w:color w:val="ED7E33"/>
          <w:sz w:val="44"/>
          <w:szCs w:val="44"/>
        </w:rPr>
      </w:pPr>
      <w:r w:rsidRPr="00972E09">
        <w:rPr>
          <w:rFonts w:ascii="Trebuchet MS" w:hAnsi="Trebuchet MS" w:cs="Aharoni"/>
          <w:b/>
          <w:color w:val="ED7E33"/>
          <w:sz w:val="44"/>
          <w:szCs w:val="44"/>
        </w:rPr>
        <w:t xml:space="preserve">FONCTIONALITES </w:t>
      </w:r>
      <w:r w:rsidR="00972E09">
        <w:rPr>
          <w:rFonts w:ascii="Trebuchet MS" w:hAnsi="Trebuchet MS" w:cs="Aharoni"/>
          <w:b/>
          <w:color w:val="ED7E33"/>
          <w:sz w:val="44"/>
          <w:szCs w:val="44"/>
        </w:rPr>
        <w:t xml:space="preserve">DES RUBRIQUES </w:t>
      </w:r>
    </w:p>
    <w:p w14:paraId="79955C57" w14:textId="77777777" w:rsidR="00972E09" w:rsidRPr="00A3513E" w:rsidRDefault="00972E09" w:rsidP="00972E09">
      <w:pPr>
        <w:pStyle w:val="Paragraphedeliste"/>
        <w:rPr>
          <w:rFonts w:ascii="Trebuchet MS" w:hAnsi="Trebuchet MS" w:cs="Aharoni"/>
          <w:b/>
          <w:color w:val="ED7E33"/>
          <w:sz w:val="44"/>
          <w:szCs w:val="44"/>
        </w:rPr>
      </w:pPr>
      <w:r>
        <w:rPr>
          <w:rFonts w:ascii="Trebuchet MS" w:hAnsi="Trebuchet MS" w:cs="Aharoni"/>
          <w:b/>
          <w:color w:val="ED7E33"/>
          <w:sz w:val="44"/>
          <w:szCs w:val="44"/>
        </w:rPr>
        <w:t xml:space="preserve">Amicale : </w:t>
      </w:r>
    </w:p>
    <w:p w14:paraId="72045DD4" w14:textId="77777777" w:rsidR="000D1052" w:rsidRPr="007A6709" w:rsidRDefault="000D1052" w:rsidP="000D1052">
      <w:pPr>
        <w:rPr>
          <w:rFonts w:ascii="Trebuchet MS" w:hAnsi="Trebuchet MS" w:cs="Aharoni"/>
          <w:sz w:val="24"/>
          <w:szCs w:val="24"/>
        </w:rPr>
      </w:pPr>
      <w:r w:rsidRPr="007A6709">
        <w:rPr>
          <w:rFonts w:ascii="Trebuchet MS" w:hAnsi="Trebuchet MS" w:cs="Aharoni"/>
          <w:sz w:val="24"/>
          <w:szCs w:val="24"/>
        </w:rPr>
        <w:t>Veuillez trouver ci-dessous la liste des fonctionnalités ainsi que leurs détails :</w:t>
      </w:r>
    </w:p>
    <w:tbl>
      <w:tblPr>
        <w:tblStyle w:val="TableauGrille4-Accentuation3"/>
        <w:tblW w:w="0" w:type="auto"/>
        <w:tblLook w:val="04A0" w:firstRow="1" w:lastRow="0" w:firstColumn="1" w:lastColumn="0" w:noHBand="0" w:noVBand="1"/>
      </w:tblPr>
      <w:tblGrid>
        <w:gridCol w:w="3256"/>
        <w:gridCol w:w="5806"/>
      </w:tblGrid>
      <w:tr w:rsidR="0071336C" w:rsidRPr="007A6709" w14:paraId="28CF4985" w14:textId="77777777" w:rsidTr="00C369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C908155" w14:textId="77777777" w:rsidR="0071336C" w:rsidRPr="007A6709" w:rsidRDefault="0071336C" w:rsidP="0071336C">
            <w:pPr>
              <w:jc w:val="center"/>
              <w:rPr>
                <w:rFonts w:ascii="Trebuchet MS" w:hAnsi="Trebuchet MS"/>
                <w:b w:val="0"/>
                <w:bCs w:val="0"/>
                <w:sz w:val="32"/>
                <w:szCs w:val="32"/>
              </w:rPr>
            </w:pPr>
            <w:r w:rsidRPr="007A6709">
              <w:rPr>
                <w:rFonts w:ascii="Trebuchet MS" w:hAnsi="Trebuchet MS"/>
                <w:b w:val="0"/>
                <w:bCs w:val="0"/>
                <w:sz w:val="32"/>
                <w:szCs w:val="32"/>
              </w:rPr>
              <w:t>RUBRIQUE</w:t>
            </w:r>
          </w:p>
        </w:tc>
        <w:tc>
          <w:tcPr>
            <w:tcW w:w="5806" w:type="dxa"/>
          </w:tcPr>
          <w:p w14:paraId="3EBE6256" w14:textId="77777777" w:rsidR="0071336C" w:rsidRPr="007A6709" w:rsidRDefault="0071336C" w:rsidP="0071336C">
            <w:pPr>
              <w:jc w:val="center"/>
              <w:cnfStyle w:val="100000000000" w:firstRow="1" w:lastRow="0" w:firstColumn="0" w:lastColumn="0" w:oddVBand="0" w:evenVBand="0" w:oddHBand="0" w:evenHBand="0" w:firstRowFirstColumn="0" w:firstRowLastColumn="0" w:lastRowFirstColumn="0" w:lastRowLastColumn="0"/>
              <w:rPr>
                <w:rFonts w:ascii="Trebuchet MS" w:hAnsi="Trebuchet MS"/>
                <w:b w:val="0"/>
                <w:bCs w:val="0"/>
                <w:sz w:val="32"/>
                <w:szCs w:val="32"/>
              </w:rPr>
            </w:pPr>
            <w:r w:rsidRPr="007A6709">
              <w:rPr>
                <w:rFonts w:ascii="Trebuchet MS" w:hAnsi="Trebuchet MS"/>
                <w:b w:val="0"/>
                <w:bCs w:val="0"/>
                <w:sz w:val="32"/>
                <w:szCs w:val="32"/>
              </w:rPr>
              <w:t>DESCRIPTIF</w:t>
            </w:r>
          </w:p>
        </w:tc>
      </w:tr>
      <w:tr w:rsidR="005F47C0" w:rsidRPr="007A6709" w14:paraId="3E3BB161" w14:textId="77777777" w:rsidTr="007667F5">
        <w:trPr>
          <w:cnfStyle w:val="000000100000" w:firstRow="0" w:lastRow="0" w:firstColumn="0" w:lastColumn="0" w:oddVBand="0" w:evenVBand="0" w:oddHBand="1" w:evenHBand="0" w:firstRowFirstColumn="0" w:firstRowLastColumn="0" w:lastRowFirstColumn="0" w:lastRowLastColumn="0"/>
          <w:trHeight w:val="1007"/>
        </w:trPr>
        <w:tc>
          <w:tcPr>
            <w:cnfStyle w:val="001000000000" w:firstRow="0" w:lastRow="0" w:firstColumn="1" w:lastColumn="0" w:oddVBand="0" w:evenVBand="0" w:oddHBand="0" w:evenHBand="0" w:firstRowFirstColumn="0" w:firstRowLastColumn="0" w:lastRowFirstColumn="0" w:lastRowLastColumn="0"/>
            <w:tcW w:w="3256" w:type="dxa"/>
            <w:vMerge w:val="restart"/>
          </w:tcPr>
          <w:p w14:paraId="334449B6" w14:textId="77777777" w:rsidR="005F47C0" w:rsidRDefault="005F47C0" w:rsidP="00031766">
            <w:pPr>
              <w:rPr>
                <w:rFonts w:ascii="Trebuchet MS" w:hAnsi="Trebuchet MS"/>
                <w:b w:val="0"/>
                <w:bCs w:val="0"/>
                <w:sz w:val="24"/>
                <w:szCs w:val="24"/>
              </w:rPr>
            </w:pPr>
          </w:p>
          <w:p w14:paraId="5DCC8F27" w14:textId="77777777" w:rsidR="005F47C0" w:rsidRPr="007A6709" w:rsidRDefault="005F47C0" w:rsidP="00031766">
            <w:pPr>
              <w:rPr>
                <w:rFonts w:ascii="Trebuchet MS" w:hAnsi="Trebuchet MS"/>
                <w:color w:val="ED7D31" w:themeColor="accent2"/>
                <w:sz w:val="44"/>
                <w:szCs w:val="44"/>
              </w:rPr>
            </w:pPr>
            <w:r w:rsidRPr="007A6709">
              <w:rPr>
                <w:rFonts w:ascii="Trebuchet MS" w:hAnsi="Trebuchet MS"/>
                <w:b w:val="0"/>
                <w:bCs w:val="0"/>
                <w:sz w:val="24"/>
                <w:szCs w:val="24"/>
              </w:rPr>
              <w:t>Conventions</w:t>
            </w:r>
          </w:p>
          <w:p w14:paraId="0B9CA250" w14:textId="77777777" w:rsidR="005F47C0" w:rsidRPr="007A6709" w:rsidRDefault="005F47C0" w:rsidP="000C6AB7">
            <w:pPr>
              <w:rPr>
                <w:rFonts w:ascii="Trebuchet MS" w:hAnsi="Trebuchet MS"/>
                <w:b w:val="0"/>
                <w:bCs w:val="0"/>
                <w:color w:val="ED7D31" w:themeColor="accent2"/>
                <w:sz w:val="44"/>
                <w:szCs w:val="44"/>
              </w:rPr>
            </w:pPr>
          </w:p>
        </w:tc>
        <w:tc>
          <w:tcPr>
            <w:tcW w:w="5806" w:type="dxa"/>
          </w:tcPr>
          <w:p w14:paraId="130B940F" w14:textId="77777777" w:rsidR="005F47C0" w:rsidRPr="007A6709" w:rsidRDefault="005F47C0" w:rsidP="00972E09">
            <w:pPr>
              <w:cnfStyle w:val="000000100000" w:firstRow="0" w:lastRow="0" w:firstColumn="0" w:lastColumn="0" w:oddVBand="0" w:evenVBand="0" w:oddHBand="1" w:evenHBand="0" w:firstRowFirstColumn="0" w:firstRowLastColumn="0" w:lastRowFirstColumn="0" w:lastRowLastColumn="0"/>
              <w:rPr>
                <w:rFonts w:ascii="Trebuchet MS" w:hAnsi="Trebuchet MS"/>
                <w:sz w:val="24"/>
                <w:szCs w:val="24"/>
              </w:rPr>
            </w:pPr>
            <w:r w:rsidRPr="007A6709">
              <w:rPr>
                <w:rFonts w:ascii="Trebuchet MS" w:hAnsi="Trebuchet MS"/>
                <w:sz w:val="24"/>
                <w:szCs w:val="24"/>
              </w:rPr>
              <w:t>Cette rubrique contient les conventions de l’amicale regroupée</w:t>
            </w:r>
            <w:r>
              <w:rPr>
                <w:rFonts w:ascii="Trebuchet MS" w:hAnsi="Trebuchet MS"/>
                <w:sz w:val="24"/>
                <w:szCs w:val="24"/>
              </w:rPr>
              <w:t>s</w:t>
            </w:r>
            <w:r w:rsidRPr="007A6709">
              <w:rPr>
                <w:rFonts w:ascii="Trebuchet MS" w:hAnsi="Trebuchet MS"/>
                <w:sz w:val="24"/>
                <w:szCs w:val="24"/>
              </w:rPr>
              <w:t xml:space="preserve"> par thème (</w:t>
            </w:r>
            <w:r w:rsidR="00972E09" w:rsidRPr="007A6709">
              <w:rPr>
                <w:rFonts w:ascii="Trebuchet MS" w:hAnsi="Trebuchet MS"/>
                <w:sz w:val="24"/>
                <w:szCs w:val="24"/>
              </w:rPr>
              <w:t>ex :</w:t>
            </w:r>
            <w:r w:rsidRPr="007A6709">
              <w:rPr>
                <w:rFonts w:ascii="Trebuchet MS" w:hAnsi="Trebuchet MS"/>
                <w:sz w:val="24"/>
                <w:szCs w:val="24"/>
              </w:rPr>
              <w:t xml:space="preserve"> soins </w:t>
            </w:r>
            <w:r w:rsidR="00972E09" w:rsidRPr="007A6709">
              <w:rPr>
                <w:rFonts w:ascii="Trebuchet MS" w:hAnsi="Trebuchet MS"/>
                <w:sz w:val="24"/>
                <w:szCs w:val="24"/>
              </w:rPr>
              <w:t xml:space="preserve">médical </w:t>
            </w:r>
            <w:r w:rsidRPr="007A6709">
              <w:rPr>
                <w:rFonts w:ascii="Trebuchet MS" w:hAnsi="Trebuchet MS"/>
                <w:sz w:val="24"/>
                <w:szCs w:val="24"/>
              </w:rPr>
              <w:t>et beauté loisirs …)</w:t>
            </w:r>
          </w:p>
        </w:tc>
      </w:tr>
      <w:tr w:rsidR="005F47C0" w:rsidRPr="007A6709" w14:paraId="2188C73A" w14:textId="77777777" w:rsidTr="005F47C0">
        <w:trPr>
          <w:trHeight w:val="709"/>
        </w:trPr>
        <w:tc>
          <w:tcPr>
            <w:cnfStyle w:val="001000000000" w:firstRow="0" w:lastRow="0" w:firstColumn="1" w:lastColumn="0" w:oddVBand="0" w:evenVBand="0" w:oddHBand="0" w:evenHBand="0" w:firstRowFirstColumn="0" w:firstRowLastColumn="0" w:lastRowFirstColumn="0" w:lastRowLastColumn="0"/>
            <w:tcW w:w="3256" w:type="dxa"/>
            <w:vMerge/>
          </w:tcPr>
          <w:p w14:paraId="1310BD58" w14:textId="77777777" w:rsidR="005F47C0" w:rsidRPr="007A6709" w:rsidRDefault="005F47C0" w:rsidP="000C6AB7">
            <w:pPr>
              <w:rPr>
                <w:rFonts w:ascii="Trebuchet MS" w:hAnsi="Trebuchet MS"/>
                <w:b w:val="0"/>
                <w:bCs w:val="0"/>
                <w:color w:val="ED7D31" w:themeColor="accent2"/>
                <w:sz w:val="44"/>
                <w:szCs w:val="44"/>
              </w:rPr>
            </w:pPr>
          </w:p>
        </w:tc>
        <w:tc>
          <w:tcPr>
            <w:tcW w:w="5806" w:type="dxa"/>
          </w:tcPr>
          <w:p w14:paraId="043C8A0D" w14:textId="77777777" w:rsidR="005F47C0" w:rsidRPr="00752721" w:rsidRDefault="005F47C0" w:rsidP="00752721">
            <w:pPr>
              <w:cnfStyle w:val="000000000000" w:firstRow="0" w:lastRow="0" w:firstColumn="0" w:lastColumn="0" w:oddVBand="0" w:evenVBand="0" w:oddHBand="0" w:evenHBand="0" w:firstRowFirstColumn="0" w:firstRowLastColumn="0" w:lastRowFirstColumn="0" w:lastRowLastColumn="0"/>
              <w:rPr>
                <w:rFonts w:ascii="Trebuchet MS" w:hAnsi="Trebuchet MS"/>
                <w:sz w:val="24"/>
                <w:szCs w:val="24"/>
              </w:rPr>
            </w:pPr>
            <w:r w:rsidRPr="007A6709">
              <w:rPr>
                <w:rFonts w:ascii="Trebuchet MS" w:hAnsi="Trebuchet MS"/>
                <w:sz w:val="24"/>
                <w:szCs w:val="24"/>
              </w:rPr>
              <w:t>Cette rubriq</w:t>
            </w:r>
            <w:r w:rsidR="00752721">
              <w:rPr>
                <w:rFonts w:ascii="Trebuchet MS" w:hAnsi="Trebuchet MS"/>
                <w:sz w:val="24"/>
                <w:szCs w:val="24"/>
              </w:rPr>
              <w:t>ue contient aussi le partage des</w:t>
            </w:r>
            <w:r w:rsidRPr="007A6709">
              <w:rPr>
                <w:rFonts w:ascii="Trebuchet MS" w:hAnsi="Trebuchet MS"/>
                <w:sz w:val="24"/>
                <w:szCs w:val="24"/>
              </w:rPr>
              <w:t xml:space="preserve"> promotions</w:t>
            </w:r>
            <w:r>
              <w:rPr>
                <w:rFonts w:ascii="Trebuchet MS" w:hAnsi="Trebuchet MS"/>
                <w:sz w:val="24"/>
                <w:szCs w:val="24"/>
              </w:rPr>
              <w:t>.</w:t>
            </w:r>
          </w:p>
        </w:tc>
      </w:tr>
      <w:tr w:rsidR="00752721" w:rsidRPr="007A6709" w14:paraId="1B41558A" w14:textId="77777777" w:rsidTr="007667F5">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3256" w:type="dxa"/>
            <w:vMerge w:val="restart"/>
          </w:tcPr>
          <w:p w14:paraId="174FBFE2" w14:textId="77777777" w:rsidR="00752721" w:rsidRPr="007A6709" w:rsidRDefault="00752721" w:rsidP="00031766">
            <w:pPr>
              <w:rPr>
                <w:rFonts w:ascii="Trebuchet MS" w:hAnsi="Trebuchet MS"/>
                <w:sz w:val="24"/>
                <w:szCs w:val="24"/>
              </w:rPr>
            </w:pPr>
            <w:r w:rsidRPr="007A6709">
              <w:rPr>
                <w:rFonts w:ascii="Trebuchet MS" w:hAnsi="Trebuchet MS"/>
                <w:b w:val="0"/>
                <w:bCs w:val="0"/>
                <w:sz w:val="24"/>
                <w:szCs w:val="24"/>
              </w:rPr>
              <w:t>Calendrier</w:t>
            </w:r>
            <w:r>
              <w:rPr>
                <w:rFonts w:ascii="Trebuchet MS" w:hAnsi="Trebuchet MS"/>
                <w:b w:val="0"/>
                <w:bCs w:val="0"/>
                <w:sz w:val="24"/>
                <w:szCs w:val="24"/>
              </w:rPr>
              <w:t xml:space="preserve"> &amp;</w:t>
            </w:r>
          </w:p>
          <w:p w14:paraId="69810356" w14:textId="77777777" w:rsidR="00752721" w:rsidRPr="007A6709" w:rsidRDefault="00752721" w:rsidP="00031766">
            <w:pPr>
              <w:rPr>
                <w:rFonts w:ascii="Trebuchet MS" w:hAnsi="Trebuchet MS"/>
                <w:b w:val="0"/>
                <w:bCs w:val="0"/>
                <w:sz w:val="24"/>
                <w:szCs w:val="24"/>
              </w:rPr>
            </w:pPr>
            <w:r w:rsidRPr="007A6709">
              <w:rPr>
                <w:rFonts w:ascii="Trebuchet MS" w:hAnsi="Trebuchet MS"/>
                <w:b w:val="0"/>
                <w:bCs w:val="0"/>
                <w:sz w:val="24"/>
                <w:szCs w:val="24"/>
              </w:rPr>
              <w:t>Réservation</w:t>
            </w:r>
          </w:p>
        </w:tc>
        <w:tc>
          <w:tcPr>
            <w:tcW w:w="5806" w:type="dxa"/>
          </w:tcPr>
          <w:p w14:paraId="1569E9F7" w14:textId="77777777" w:rsidR="00752721" w:rsidRPr="007A6709" w:rsidRDefault="00752721" w:rsidP="00031766">
            <w:pPr>
              <w:cnfStyle w:val="000000100000" w:firstRow="0" w:lastRow="0" w:firstColumn="0" w:lastColumn="0" w:oddVBand="0" w:evenVBand="0" w:oddHBand="1" w:evenHBand="0" w:firstRowFirstColumn="0" w:firstRowLastColumn="0" w:lastRowFirstColumn="0" w:lastRowLastColumn="0"/>
              <w:rPr>
                <w:rFonts w:ascii="Trebuchet MS" w:hAnsi="Trebuchet MS"/>
                <w:sz w:val="24"/>
                <w:szCs w:val="24"/>
              </w:rPr>
            </w:pPr>
            <w:r w:rsidRPr="007A6709">
              <w:rPr>
                <w:rFonts w:ascii="Trebuchet MS" w:hAnsi="Trebuchet MS"/>
                <w:sz w:val="24"/>
                <w:szCs w:val="24"/>
              </w:rPr>
              <w:t>-Intégration de tous les évènements sur le calendrier (voyages, vacances …).</w:t>
            </w:r>
          </w:p>
        </w:tc>
      </w:tr>
      <w:tr w:rsidR="00752721" w:rsidRPr="007A6709" w14:paraId="37B8B5B7" w14:textId="77777777" w:rsidTr="00C3693D">
        <w:tc>
          <w:tcPr>
            <w:cnfStyle w:val="001000000000" w:firstRow="0" w:lastRow="0" w:firstColumn="1" w:lastColumn="0" w:oddVBand="0" w:evenVBand="0" w:oddHBand="0" w:evenHBand="0" w:firstRowFirstColumn="0" w:firstRowLastColumn="0" w:lastRowFirstColumn="0" w:lastRowLastColumn="0"/>
            <w:tcW w:w="3256" w:type="dxa"/>
            <w:vMerge/>
          </w:tcPr>
          <w:p w14:paraId="347B5A70" w14:textId="77777777" w:rsidR="00752721" w:rsidRPr="007A6709" w:rsidRDefault="00752721" w:rsidP="00031766">
            <w:pPr>
              <w:rPr>
                <w:rFonts w:ascii="Trebuchet MS" w:hAnsi="Trebuchet MS"/>
                <w:b w:val="0"/>
                <w:bCs w:val="0"/>
                <w:sz w:val="24"/>
                <w:szCs w:val="24"/>
              </w:rPr>
            </w:pPr>
          </w:p>
        </w:tc>
        <w:tc>
          <w:tcPr>
            <w:tcW w:w="5806" w:type="dxa"/>
          </w:tcPr>
          <w:p w14:paraId="7B494337" w14:textId="77777777" w:rsidR="00752721" w:rsidRDefault="00752721" w:rsidP="002E3F4A">
            <w:pPr>
              <w:cnfStyle w:val="000000000000" w:firstRow="0" w:lastRow="0" w:firstColumn="0" w:lastColumn="0" w:oddVBand="0" w:evenVBand="0" w:oddHBand="0" w:evenHBand="0" w:firstRowFirstColumn="0" w:firstRowLastColumn="0" w:lastRowFirstColumn="0" w:lastRowLastColumn="0"/>
              <w:rPr>
                <w:rFonts w:ascii="Trebuchet MS" w:hAnsi="Trebuchet MS"/>
                <w:sz w:val="24"/>
                <w:szCs w:val="24"/>
              </w:rPr>
            </w:pPr>
            <w:r w:rsidRPr="007A6709">
              <w:rPr>
                <w:rFonts w:ascii="Trebuchet MS" w:hAnsi="Trebuchet MS"/>
                <w:sz w:val="24"/>
                <w:szCs w:val="24"/>
              </w:rPr>
              <w:t>Cette rubrique contient tous les évènements et permet aux adhérents les opérations ci-dessous :</w:t>
            </w:r>
          </w:p>
          <w:p w14:paraId="44A48E97" w14:textId="77777777" w:rsidR="00752721" w:rsidRPr="00752721" w:rsidRDefault="00752721" w:rsidP="00752721">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rPr>
                <w:rFonts w:ascii="Trebuchet MS" w:hAnsi="Trebuchet MS"/>
                <w:sz w:val="24"/>
                <w:szCs w:val="24"/>
              </w:rPr>
            </w:pPr>
            <w:r>
              <w:rPr>
                <w:rFonts w:ascii="Trebuchet MS" w:hAnsi="Trebuchet MS"/>
                <w:sz w:val="24"/>
                <w:szCs w:val="24"/>
              </w:rPr>
              <w:t>Réserver en ligne selon l’algorithme premier arrivé, premier servi (ranking).</w:t>
            </w:r>
          </w:p>
          <w:p w14:paraId="77FF0933" w14:textId="77777777" w:rsidR="00752721" w:rsidRPr="007A6709" w:rsidRDefault="00752721" w:rsidP="002E3F4A">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rPr>
                <w:rFonts w:ascii="Trebuchet MS" w:hAnsi="Trebuchet MS"/>
                <w:sz w:val="24"/>
                <w:szCs w:val="24"/>
              </w:rPr>
            </w:pPr>
            <w:r w:rsidRPr="007A6709">
              <w:rPr>
                <w:rFonts w:ascii="Trebuchet MS" w:hAnsi="Trebuchet MS"/>
                <w:sz w:val="24"/>
                <w:szCs w:val="24"/>
              </w:rPr>
              <w:t>Consulter les événements avec les dates ainsi le nombre des places disponible et le nombre total des places</w:t>
            </w:r>
            <w:r>
              <w:rPr>
                <w:rFonts w:ascii="Trebuchet MS" w:hAnsi="Trebuchet MS"/>
                <w:sz w:val="24"/>
                <w:szCs w:val="24"/>
              </w:rPr>
              <w:t>.</w:t>
            </w:r>
          </w:p>
          <w:p w14:paraId="0E10DB46" w14:textId="77777777" w:rsidR="00752721" w:rsidRPr="007A6709" w:rsidRDefault="00752721" w:rsidP="00752721">
            <w:pPr>
              <w:pStyle w:val="Paragraphedeliste"/>
              <w:ind w:left="1080"/>
              <w:cnfStyle w:val="000000000000" w:firstRow="0" w:lastRow="0" w:firstColumn="0" w:lastColumn="0" w:oddVBand="0" w:evenVBand="0" w:oddHBand="0" w:evenHBand="0" w:firstRowFirstColumn="0" w:firstRowLastColumn="0" w:lastRowFirstColumn="0" w:lastRowLastColumn="0"/>
              <w:rPr>
                <w:rFonts w:ascii="Trebuchet MS" w:hAnsi="Trebuchet MS"/>
                <w:sz w:val="24"/>
                <w:szCs w:val="24"/>
              </w:rPr>
            </w:pPr>
          </w:p>
        </w:tc>
      </w:tr>
      <w:tr w:rsidR="0071336C" w:rsidRPr="007A6709" w14:paraId="0E639F8F" w14:textId="77777777" w:rsidTr="007667F5">
        <w:trPr>
          <w:cnfStyle w:val="000000100000" w:firstRow="0" w:lastRow="0" w:firstColumn="0" w:lastColumn="0" w:oddVBand="0" w:evenVBand="0" w:oddHBand="1" w:evenHBand="0" w:firstRowFirstColumn="0" w:firstRowLastColumn="0" w:lastRowFirstColumn="0" w:lastRowLastColumn="0"/>
          <w:trHeight w:val="727"/>
        </w:trPr>
        <w:tc>
          <w:tcPr>
            <w:cnfStyle w:val="001000000000" w:firstRow="0" w:lastRow="0" w:firstColumn="1" w:lastColumn="0" w:oddVBand="0" w:evenVBand="0" w:oddHBand="0" w:evenHBand="0" w:firstRowFirstColumn="0" w:firstRowLastColumn="0" w:lastRowFirstColumn="0" w:lastRowLastColumn="0"/>
            <w:tcW w:w="3256" w:type="dxa"/>
          </w:tcPr>
          <w:p w14:paraId="44200A8B" w14:textId="77777777" w:rsidR="0071336C" w:rsidRPr="007A6709" w:rsidRDefault="00A27C61" w:rsidP="00031766">
            <w:pPr>
              <w:rPr>
                <w:rFonts w:ascii="Trebuchet MS" w:hAnsi="Trebuchet MS"/>
                <w:b w:val="0"/>
                <w:bCs w:val="0"/>
                <w:color w:val="ED7D31" w:themeColor="accent2"/>
                <w:sz w:val="44"/>
                <w:szCs w:val="44"/>
              </w:rPr>
            </w:pPr>
            <w:r w:rsidRPr="007A6709">
              <w:rPr>
                <w:rFonts w:ascii="Trebuchet MS" w:hAnsi="Trebuchet MS"/>
                <w:b w:val="0"/>
                <w:bCs w:val="0"/>
                <w:sz w:val="24"/>
                <w:szCs w:val="24"/>
              </w:rPr>
              <w:t>Suggestion</w:t>
            </w:r>
          </w:p>
        </w:tc>
        <w:tc>
          <w:tcPr>
            <w:tcW w:w="5806" w:type="dxa"/>
          </w:tcPr>
          <w:p w14:paraId="1C4140E7" w14:textId="77777777" w:rsidR="0071336C" w:rsidRPr="007A6709" w:rsidRDefault="00A27C61" w:rsidP="00031766">
            <w:pPr>
              <w:cnfStyle w:val="000000100000" w:firstRow="0" w:lastRow="0" w:firstColumn="0" w:lastColumn="0" w:oddVBand="0" w:evenVBand="0" w:oddHBand="1" w:evenHBand="0" w:firstRowFirstColumn="0" w:firstRowLastColumn="0" w:lastRowFirstColumn="0" w:lastRowLastColumn="0"/>
              <w:rPr>
                <w:rFonts w:ascii="Trebuchet MS" w:hAnsi="Trebuchet MS"/>
                <w:b/>
                <w:bCs/>
                <w:color w:val="ED7D31" w:themeColor="accent2"/>
                <w:sz w:val="44"/>
                <w:szCs w:val="44"/>
              </w:rPr>
            </w:pPr>
            <w:r w:rsidRPr="007A6709">
              <w:rPr>
                <w:rFonts w:ascii="Trebuchet MS" w:hAnsi="Trebuchet MS"/>
                <w:sz w:val="24"/>
                <w:szCs w:val="24"/>
              </w:rPr>
              <w:t>Cette rubrique permet au adhérant d’initi</w:t>
            </w:r>
            <w:r w:rsidR="00752721">
              <w:rPr>
                <w:rFonts w:ascii="Trebuchet MS" w:hAnsi="Trebuchet MS"/>
                <w:sz w:val="24"/>
                <w:szCs w:val="24"/>
              </w:rPr>
              <w:t>er et consulter des suggestions, à travers un formulaire.</w:t>
            </w:r>
          </w:p>
        </w:tc>
      </w:tr>
      <w:tr w:rsidR="00A27C61" w:rsidRPr="007A6709" w14:paraId="694C30E5" w14:textId="77777777" w:rsidTr="00492FC4">
        <w:trPr>
          <w:trHeight w:val="980"/>
        </w:trPr>
        <w:tc>
          <w:tcPr>
            <w:cnfStyle w:val="001000000000" w:firstRow="0" w:lastRow="0" w:firstColumn="1" w:lastColumn="0" w:oddVBand="0" w:evenVBand="0" w:oddHBand="0" w:evenHBand="0" w:firstRowFirstColumn="0" w:firstRowLastColumn="0" w:lastRowFirstColumn="0" w:lastRowLastColumn="0"/>
            <w:tcW w:w="3256" w:type="dxa"/>
          </w:tcPr>
          <w:p w14:paraId="1EECE8EC" w14:textId="77777777" w:rsidR="00A27C61" w:rsidRPr="007A6709" w:rsidRDefault="00492FC4" w:rsidP="00031766">
            <w:pPr>
              <w:rPr>
                <w:rFonts w:ascii="Trebuchet MS" w:hAnsi="Trebuchet MS"/>
                <w:b w:val="0"/>
                <w:bCs w:val="0"/>
                <w:sz w:val="24"/>
                <w:szCs w:val="24"/>
              </w:rPr>
            </w:pPr>
            <w:r>
              <w:rPr>
                <w:rFonts w:ascii="Trebuchet MS" w:hAnsi="Trebuchet MS"/>
                <w:b w:val="0"/>
                <w:bCs w:val="0"/>
                <w:sz w:val="24"/>
                <w:szCs w:val="24"/>
              </w:rPr>
              <w:t xml:space="preserve">Sondage </w:t>
            </w:r>
          </w:p>
        </w:tc>
        <w:tc>
          <w:tcPr>
            <w:tcW w:w="5806" w:type="dxa"/>
          </w:tcPr>
          <w:p w14:paraId="01B07384" w14:textId="77777777" w:rsidR="00A27C61" w:rsidRPr="007A6709" w:rsidRDefault="00A27C61" w:rsidP="00492FC4">
            <w:pPr>
              <w:cnfStyle w:val="000000000000" w:firstRow="0" w:lastRow="0" w:firstColumn="0" w:lastColumn="0" w:oddVBand="0" w:evenVBand="0" w:oddHBand="0" w:evenHBand="0" w:firstRowFirstColumn="0" w:firstRowLastColumn="0" w:lastRowFirstColumn="0" w:lastRowLastColumn="0"/>
              <w:rPr>
                <w:rFonts w:ascii="Trebuchet MS" w:hAnsi="Trebuchet MS"/>
                <w:sz w:val="24"/>
                <w:szCs w:val="24"/>
              </w:rPr>
            </w:pPr>
            <w:r w:rsidRPr="007A6709">
              <w:rPr>
                <w:rFonts w:ascii="Trebuchet MS" w:hAnsi="Trebuchet MS"/>
                <w:sz w:val="24"/>
                <w:szCs w:val="24"/>
              </w:rPr>
              <w:t xml:space="preserve">Cette rubrique </w:t>
            </w:r>
            <w:r w:rsidR="00492FC4">
              <w:rPr>
                <w:rFonts w:ascii="Trebuchet MS" w:hAnsi="Trebuchet MS"/>
                <w:sz w:val="24"/>
                <w:szCs w:val="24"/>
              </w:rPr>
              <w:t>de voter les propositions initiées par l’amicale (exemple : choix des destinations de voyages ...).</w:t>
            </w:r>
          </w:p>
        </w:tc>
      </w:tr>
      <w:tr w:rsidR="00CB40F6" w:rsidRPr="007A6709" w14:paraId="60EBA099" w14:textId="77777777" w:rsidTr="00C36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AFCA5E6" w14:textId="77777777" w:rsidR="00CB40F6" w:rsidRPr="007A6709" w:rsidRDefault="00CB40F6" w:rsidP="00031766">
            <w:pPr>
              <w:rPr>
                <w:rFonts w:ascii="Trebuchet MS" w:hAnsi="Trebuchet MS"/>
                <w:b w:val="0"/>
                <w:bCs w:val="0"/>
                <w:sz w:val="24"/>
                <w:szCs w:val="24"/>
              </w:rPr>
            </w:pPr>
            <w:r w:rsidRPr="007A6709">
              <w:rPr>
                <w:rFonts w:ascii="Trebuchet MS" w:hAnsi="Trebuchet MS"/>
                <w:b w:val="0"/>
                <w:bCs w:val="0"/>
                <w:sz w:val="24"/>
                <w:szCs w:val="24"/>
              </w:rPr>
              <w:t>Budget</w:t>
            </w:r>
          </w:p>
        </w:tc>
        <w:tc>
          <w:tcPr>
            <w:tcW w:w="5806" w:type="dxa"/>
          </w:tcPr>
          <w:p w14:paraId="397537D4" w14:textId="77777777" w:rsidR="00CB40F6" w:rsidRPr="007A6709" w:rsidRDefault="00CB40F6" w:rsidP="00A27C61">
            <w:pPr>
              <w:cnfStyle w:val="000000100000" w:firstRow="0" w:lastRow="0" w:firstColumn="0" w:lastColumn="0" w:oddVBand="0" w:evenVBand="0" w:oddHBand="1" w:evenHBand="0" w:firstRowFirstColumn="0" w:firstRowLastColumn="0" w:lastRowFirstColumn="0" w:lastRowLastColumn="0"/>
              <w:rPr>
                <w:rFonts w:ascii="Trebuchet MS" w:hAnsi="Trebuchet MS"/>
                <w:sz w:val="24"/>
                <w:szCs w:val="24"/>
              </w:rPr>
            </w:pPr>
            <w:r w:rsidRPr="007A6709">
              <w:rPr>
                <w:rFonts w:ascii="Trebuchet MS" w:hAnsi="Trebuchet MS"/>
                <w:sz w:val="24"/>
                <w:szCs w:val="24"/>
              </w:rPr>
              <w:t>Cette rubrique permet aux adhérents de consulter le budget proposé par la banque</w:t>
            </w:r>
            <w:r w:rsidRPr="007A6709">
              <w:rPr>
                <w:rFonts w:ascii="Trebuchet MS" w:hAnsi="Trebuchet MS"/>
                <w:sz w:val="28"/>
                <w:szCs w:val="28"/>
              </w:rPr>
              <w:t xml:space="preserve"> </w:t>
            </w:r>
            <w:r w:rsidRPr="007A6709">
              <w:rPr>
                <w:rFonts w:ascii="Trebuchet MS" w:hAnsi="Trebuchet MS"/>
                <w:sz w:val="24"/>
                <w:szCs w:val="24"/>
              </w:rPr>
              <w:t>de chaque évènement</w:t>
            </w:r>
            <w:r w:rsidR="001A122B" w:rsidRPr="007A6709">
              <w:rPr>
                <w:rFonts w:ascii="Trebuchet MS" w:hAnsi="Trebuchet MS"/>
                <w:sz w:val="24"/>
                <w:szCs w:val="24"/>
              </w:rPr>
              <w:t>.</w:t>
            </w:r>
            <w:r w:rsidRPr="007A6709">
              <w:rPr>
                <w:rFonts w:ascii="Trebuchet MS" w:hAnsi="Trebuchet MS"/>
                <w:sz w:val="24"/>
                <w:szCs w:val="24"/>
              </w:rPr>
              <w:t xml:space="preserve"> </w:t>
            </w:r>
          </w:p>
        </w:tc>
      </w:tr>
    </w:tbl>
    <w:p w14:paraId="4A7CEC97" w14:textId="77777777" w:rsidR="00492FC4" w:rsidRPr="00762DCE" w:rsidRDefault="00492FC4" w:rsidP="00762DCE">
      <w:pPr>
        <w:rPr>
          <w:rFonts w:ascii="Trebuchet MS" w:hAnsi="Trebuchet MS"/>
          <w:b/>
          <w:bCs/>
          <w:color w:val="ED7D31" w:themeColor="accent2"/>
          <w:sz w:val="44"/>
          <w:szCs w:val="44"/>
        </w:rPr>
      </w:pPr>
    </w:p>
    <w:p w14:paraId="358D42FC" w14:textId="77777777" w:rsidR="00E332F3" w:rsidRPr="00A3513E" w:rsidRDefault="00962262" w:rsidP="00972E09">
      <w:pPr>
        <w:pStyle w:val="Paragraphedeliste"/>
        <w:ind w:left="1080"/>
        <w:rPr>
          <w:rFonts w:ascii="Trebuchet MS" w:hAnsi="Trebuchet MS"/>
          <w:b/>
          <w:bCs/>
          <w:color w:val="ED7D31" w:themeColor="accent2"/>
          <w:sz w:val="44"/>
          <w:szCs w:val="44"/>
        </w:rPr>
      </w:pPr>
      <w:r w:rsidRPr="00A3513E">
        <w:rPr>
          <w:rFonts w:ascii="Trebuchet MS" w:hAnsi="Trebuchet MS"/>
          <w:b/>
          <w:bCs/>
          <w:color w:val="ED7D31" w:themeColor="accent2"/>
          <w:sz w:val="44"/>
          <w:szCs w:val="44"/>
        </w:rPr>
        <w:lastRenderedPageBreak/>
        <w:t xml:space="preserve">Agence : </w:t>
      </w:r>
    </w:p>
    <w:tbl>
      <w:tblPr>
        <w:tblStyle w:val="TableauGrille4-Accentuation3"/>
        <w:tblW w:w="0" w:type="auto"/>
        <w:tblLook w:val="04A0" w:firstRow="1" w:lastRow="0" w:firstColumn="1" w:lastColumn="0" w:noHBand="0" w:noVBand="1"/>
      </w:tblPr>
      <w:tblGrid>
        <w:gridCol w:w="3256"/>
        <w:gridCol w:w="5806"/>
      </w:tblGrid>
      <w:tr w:rsidR="00962262" w14:paraId="3E43BE55" w14:textId="77777777" w:rsidTr="00882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74F8721" w14:textId="77777777" w:rsidR="00962262" w:rsidRPr="007A6709" w:rsidRDefault="00962262" w:rsidP="00882500">
            <w:pPr>
              <w:jc w:val="center"/>
              <w:rPr>
                <w:rFonts w:ascii="Trebuchet MS" w:hAnsi="Trebuchet MS"/>
                <w:b w:val="0"/>
                <w:bCs w:val="0"/>
                <w:sz w:val="32"/>
                <w:szCs w:val="32"/>
              </w:rPr>
            </w:pPr>
            <w:r w:rsidRPr="007A6709">
              <w:rPr>
                <w:rFonts w:ascii="Trebuchet MS" w:hAnsi="Trebuchet MS"/>
                <w:b w:val="0"/>
                <w:bCs w:val="0"/>
                <w:sz w:val="32"/>
                <w:szCs w:val="32"/>
              </w:rPr>
              <w:t>RUBRIQUE</w:t>
            </w:r>
          </w:p>
        </w:tc>
        <w:tc>
          <w:tcPr>
            <w:tcW w:w="5806" w:type="dxa"/>
          </w:tcPr>
          <w:p w14:paraId="10FFBEB4" w14:textId="77777777" w:rsidR="00962262" w:rsidRPr="007A6709" w:rsidRDefault="00962262" w:rsidP="00882500">
            <w:pPr>
              <w:jc w:val="center"/>
              <w:cnfStyle w:val="100000000000" w:firstRow="1" w:lastRow="0" w:firstColumn="0" w:lastColumn="0" w:oddVBand="0" w:evenVBand="0" w:oddHBand="0" w:evenHBand="0" w:firstRowFirstColumn="0" w:firstRowLastColumn="0" w:lastRowFirstColumn="0" w:lastRowLastColumn="0"/>
              <w:rPr>
                <w:rFonts w:ascii="Trebuchet MS" w:hAnsi="Trebuchet MS"/>
                <w:b w:val="0"/>
                <w:bCs w:val="0"/>
                <w:sz w:val="32"/>
                <w:szCs w:val="32"/>
              </w:rPr>
            </w:pPr>
            <w:r w:rsidRPr="007A6709">
              <w:rPr>
                <w:rFonts w:ascii="Trebuchet MS" w:hAnsi="Trebuchet MS"/>
                <w:b w:val="0"/>
                <w:bCs w:val="0"/>
                <w:sz w:val="32"/>
                <w:szCs w:val="32"/>
              </w:rPr>
              <w:t>DESCRIPTIF</w:t>
            </w:r>
          </w:p>
        </w:tc>
      </w:tr>
      <w:tr w:rsidR="00962262" w14:paraId="43715F65" w14:textId="77777777" w:rsidTr="00882500">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3256" w:type="dxa"/>
          </w:tcPr>
          <w:p w14:paraId="47E98C89" w14:textId="77777777" w:rsidR="00962262" w:rsidRDefault="00962262" w:rsidP="00882500">
            <w:pPr>
              <w:rPr>
                <w:rFonts w:ascii="Trebuchet MS" w:hAnsi="Trebuchet MS"/>
              </w:rPr>
            </w:pPr>
            <w:r>
              <w:rPr>
                <w:rFonts w:ascii="Trebuchet MS" w:hAnsi="Trebuchet MS"/>
              </w:rPr>
              <w:t xml:space="preserve">Conditions de banque </w:t>
            </w:r>
          </w:p>
        </w:tc>
        <w:tc>
          <w:tcPr>
            <w:tcW w:w="5806" w:type="dxa"/>
          </w:tcPr>
          <w:p w14:paraId="65C12C73" w14:textId="77777777" w:rsidR="00962262" w:rsidRDefault="00962262" w:rsidP="00962262">
            <w:pPr>
              <w:pStyle w:val="Paragraphedeliste"/>
              <w:numPr>
                <w:ilvl w:val="0"/>
                <w:numId w:val="10"/>
              </w:numPr>
              <w:cnfStyle w:val="000000100000" w:firstRow="0" w:lastRow="0" w:firstColumn="0" w:lastColumn="0" w:oddVBand="0" w:evenVBand="0" w:oddHBand="1" w:evenHBand="0" w:firstRowFirstColumn="0" w:firstRowLastColumn="0" w:lastRowFirstColumn="0" w:lastRowLastColumn="0"/>
              <w:rPr>
                <w:rFonts w:ascii="Trebuchet MS" w:hAnsi="Trebuchet MS"/>
                <w:sz w:val="24"/>
                <w:szCs w:val="24"/>
              </w:rPr>
            </w:pPr>
            <w:r>
              <w:rPr>
                <w:rFonts w:ascii="Trebuchet MS" w:hAnsi="Trebuchet MS"/>
                <w:sz w:val="24"/>
                <w:szCs w:val="24"/>
              </w:rPr>
              <w:t>Les conditions de banque détaillées</w:t>
            </w:r>
          </w:p>
          <w:p w14:paraId="3ED318F6" w14:textId="77777777" w:rsidR="00962262" w:rsidRPr="00962262" w:rsidRDefault="00962262" w:rsidP="00962262">
            <w:pPr>
              <w:pStyle w:val="Paragraphedeliste"/>
              <w:numPr>
                <w:ilvl w:val="0"/>
                <w:numId w:val="10"/>
              </w:numPr>
              <w:cnfStyle w:val="000000100000" w:firstRow="0" w:lastRow="0" w:firstColumn="0" w:lastColumn="0" w:oddVBand="0" w:evenVBand="0" w:oddHBand="1" w:evenHBand="0" w:firstRowFirstColumn="0" w:firstRowLastColumn="0" w:lastRowFirstColumn="0" w:lastRowLastColumn="0"/>
              <w:rPr>
                <w:rFonts w:ascii="Trebuchet MS" w:hAnsi="Trebuchet MS"/>
                <w:sz w:val="24"/>
                <w:szCs w:val="24"/>
              </w:rPr>
            </w:pPr>
            <w:r>
              <w:rPr>
                <w:rFonts w:ascii="Trebuchet MS" w:hAnsi="Trebuchet MS"/>
                <w:sz w:val="24"/>
                <w:szCs w:val="24"/>
              </w:rPr>
              <w:t xml:space="preserve">Les conditions de banque affichées à la clientèle </w:t>
            </w:r>
          </w:p>
        </w:tc>
      </w:tr>
      <w:tr w:rsidR="00962262" w14:paraId="330EB501" w14:textId="77777777" w:rsidTr="00492FC4">
        <w:trPr>
          <w:trHeight w:val="1160"/>
        </w:trPr>
        <w:tc>
          <w:tcPr>
            <w:cnfStyle w:val="001000000000" w:firstRow="0" w:lastRow="0" w:firstColumn="1" w:lastColumn="0" w:oddVBand="0" w:evenVBand="0" w:oddHBand="0" w:evenHBand="0" w:firstRowFirstColumn="0" w:firstRowLastColumn="0" w:lastRowFirstColumn="0" w:lastRowLastColumn="0"/>
            <w:tcW w:w="3256" w:type="dxa"/>
          </w:tcPr>
          <w:p w14:paraId="6F659136" w14:textId="77777777" w:rsidR="00962262" w:rsidRDefault="00962262" w:rsidP="00882500">
            <w:pPr>
              <w:rPr>
                <w:rFonts w:ascii="Trebuchet MS" w:hAnsi="Trebuchet MS"/>
              </w:rPr>
            </w:pPr>
            <w:r>
              <w:rPr>
                <w:rFonts w:ascii="Trebuchet MS" w:hAnsi="Trebuchet MS"/>
              </w:rPr>
              <w:t xml:space="preserve">Listes des agences </w:t>
            </w:r>
          </w:p>
        </w:tc>
        <w:tc>
          <w:tcPr>
            <w:tcW w:w="5806" w:type="dxa"/>
          </w:tcPr>
          <w:p w14:paraId="2680B78F" w14:textId="77777777" w:rsidR="00962262" w:rsidRPr="00962262" w:rsidRDefault="00962262" w:rsidP="00492FC4">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rPr>
                <w:rFonts w:ascii="Trebuchet MS" w:hAnsi="Trebuchet MS"/>
                <w:sz w:val="24"/>
                <w:szCs w:val="24"/>
              </w:rPr>
            </w:pPr>
            <w:r>
              <w:rPr>
                <w:rFonts w:ascii="Trebuchet MS" w:hAnsi="Trebuchet MS"/>
                <w:sz w:val="24"/>
                <w:szCs w:val="24"/>
              </w:rPr>
              <w:t>La liste de toutes les agences (avec les noms &amp; prénoms de l’équipe de ch</w:t>
            </w:r>
            <w:r w:rsidR="00492FC4">
              <w:rPr>
                <w:rFonts w:ascii="Trebuchet MS" w:hAnsi="Trebuchet MS"/>
                <w:sz w:val="24"/>
                <w:szCs w:val="24"/>
              </w:rPr>
              <w:t>a</w:t>
            </w:r>
            <w:r>
              <w:rPr>
                <w:rFonts w:ascii="Trebuchet MS" w:hAnsi="Trebuchet MS"/>
                <w:sz w:val="24"/>
                <w:szCs w:val="24"/>
              </w:rPr>
              <w:t>que agence).</w:t>
            </w:r>
          </w:p>
        </w:tc>
      </w:tr>
      <w:tr w:rsidR="00962262" w14:paraId="0349343E" w14:textId="77777777" w:rsidTr="00882500">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3256" w:type="dxa"/>
          </w:tcPr>
          <w:p w14:paraId="5642A8D9" w14:textId="77777777" w:rsidR="00962262" w:rsidRDefault="00962262" w:rsidP="00882500">
            <w:pPr>
              <w:rPr>
                <w:rFonts w:ascii="Trebuchet MS" w:hAnsi="Trebuchet MS"/>
              </w:rPr>
            </w:pPr>
            <w:r>
              <w:rPr>
                <w:rFonts w:ascii="Trebuchet MS" w:hAnsi="Trebuchet MS"/>
              </w:rPr>
              <w:t xml:space="preserve">Documents à télécharger </w:t>
            </w:r>
          </w:p>
        </w:tc>
        <w:tc>
          <w:tcPr>
            <w:tcW w:w="5806" w:type="dxa"/>
          </w:tcPr>
          <w:p w14:paraId="56548398" w14:textId="77777777" w:rsidR="00962262" w:rsidRPr="00962262" w:rsidRDefault="00962262" w:rsidP="00962262">
            <w:pPr>
              <w:pStyle w:val="Paragraphedeliste"/>
              <w:numPr>
                <w:ilvl w:val="0"/>
                <w:numId w:val="10"/>
              </w:numPr>
              <w:cnfStyle w:val="000000100000" w:firstRow="0" w:lastRow="0" w:firstColumn="0" w:lastColumn="0" w:oddVBand="0" w:evenVBand="0" w:oddHBand="1" w:evenHBand="0" w:firstRowFirstColumn="0" w:firstRowLastColumn="0" w:lastRowFirstColumn="0" w:lastRowLastColumn="0"/>
              <w:rPr>
                <w:rFonts w:ascii="Trebuchet MS" w:hAnsi="Trebuchet MS"/>
                <w:sz w:val="24"/>
                <w:szCs w:val="24"/>
              </w:rPr>
            </w:pPr>
            <w:r>
              <w:rPr>
                <w:rFonts w:ascii="Trebuchet MS" w:hAnsi="Trebuchet MS"/>
                <w:sz w:val="24"/>
                <w:szCs w:val="24"/>
              </w:rPr>
              <w:t xml:space="preserve">Tous les documents utiles à télécharger </w:t>
            </w:r>
          </w:p>
        </w:tc>
      </w:tr>
      <w:tr w:rsidR="006E52CF" w14:paraId="5A90288E" w14:textId="77777777" w:rsidTr="00882500">
        <w:trPr>
          <w:trHeight w:val="815"/>
        </w:trPr>
        <w:tc>
          <w:tcPr>
            <w:cnfStyle w:val="001000000000" w:firstRow="0" w:lastRow="0" w:firstColumn="1" w:lastColumn="0" w:oddVBand="0" w:evenVBand="0" w:oddHBand="0" w:evenHBand="0" w:firstRowFirstColumn="0" w:firstRowLastColumn="0" w:lastRowFirstColumn="0" w:lastRowLastColumn="0"/>
            <w:tcW w:w="3256" w:type="dxa"/>
          </w:tcPr>
          <w:p w14:paraId="2A65CFB8" w14:textId="77777777" w:rsidR="006E52CF" w:rsidRDefault="006E52CF" w:rsidP="00882500">
            <w:pPr>
              <w:rPr>
                <w:rFonts w:ascii="Trebuchet MS" w:hAnsi="Trebuchet MS"/>
              </w:rPr>
            </w:pPr>
            <w:r>
              <w:rPr>
                <w:rFonts w:ascii="Trebuchet MS" w:hAnsi="Trebuchet MS"/>
              </w:rPr>
              <w:t>Challenges</w:t>
            </w:r>
          </w:p>
        </w:tc>
        <w:tc>
          <w:tcPr>
            <w:tcW w:w="5806" w:type="dxa"/>
          </w:tcPr>
          <w:p w14:paraId="1EDE8B3B" w14:textId="77777777" w:rsidR="006E52CF" w:rsidRDefault="00CE3F78" w:rsidP="00962262">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rPr>
                <w:rFonts w:ascii="Trebuchet MS" w:hAnsi="Trebuchet MS"/>
                <w:sz w:val="24"/>
                <w:szCs w:val="24"/>
              </w:rPr>
            </w:pPr>
            <w:r>
              <w:rPr>
                <w:rFonts w:ascii="Trebuchet MS" w:hAnsi="Trebuchet MS"/>
                <w:sz w:val="24"/>
                <w:szCs w:val="24"/>
              </w:rPr>
              <w:t xml:space="preserve">Les détails et historiques de tous les challenges </w:t>
            </w:r>
          </w:p>
        </w:tc>
      </w:tr>
      <w:tr w:rsidR="00791F73" w14:paraId="7EB29814" w14:textId="77777777" w:rsidTr="00882500">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3256" w:type="dxa"/>
          </w:tcPr>
          <w:p w14:paraId="6770AC6C" w14:textId="77777777" w:rsidR="00791F73" w:rsidRDefault="00791F73" w:rsidP="00882500">
            <w:pPr>
              <w:rPr>
                <w:rFonts w:ascii="Trebuchet MS" w:hAnsi="Trebuchet MS"/>
              </w:rPr>
            </w:pPr>
            <w:r>
              <w:rPr>
                <w:rFonts w:ascii="Trebuchet MS" w:hAnsi="Trebuchet MS"/>
              </w:rPr>
              <w:t xml:space="preserve">Liste des conventions </w:t>
            </w:r>
          </w:p>
        </w:tc>
        <w:tc>
          <w:tcPr>
            <w:tcW w:w="5806" w:type="dxa"/>
          </w:tcPr>
          <w:p w14:paraId="68938718" w14:textId="77777777" w:rsidR="00791F73" w:rsidRDefault="000C29EC" w:rsidP="00962262">
            <w:pPr>
              <w:pStyle w:val="Paragraphedeliste"/>
              <w:numPr>
                <w:ilvl w:val="0"/>
                <w:numId w:val="10"/>
              </w:numPr>
              <w:cnfStyle w:val="000000100000" w:firstRow="0" w:lastRow="0" w:firstColumn="0" w:lastColumn="0" w:oddVBand="0" w:evenVBand="0" w:oddHBand="1" w:evenHBand="0" w:firstRowFirstColumn="0" w:firstRowLastColumn="0" w:lastRowFirstColumn="0" w:lastRowLastColumn="0"/>
              <w:rPr>
                <w:rFonts w:ascii="Trebuchet MS" w:hAnsi="Trebuchet MS"/>
                <w:sz w:val="24"/>
                <w:szCs w:val="24"/>
              </w:rPr>
            </w:pPr>
            <w:r>
              <w:rPr>
                <w:rFonts w:ascii="Trebuchet MS" w:hAnsi="Trebuchet MS"/>
                <w:sz w:val="24"/>
                <w:szCs w:val="24"/>
              </w:rPr>
              <w:t>Liste complète de toutes les conventions</w:t>
            </w:r>
            <w:r w:rsidR="00023DEB">
              <w:rPr>
                <w:rFonts w:ascii="Trebuchet MS" w:hAnsi="Trebuchet MS"/>
                <w:sz w:val="24"/>
                <w:szCs w:val="24"/>
              </w:rPr>
              <w:t xml:space="preserve"> + modèle </w:t>
            </w:r>
          </w:p>
        </w:tc>
      </w:tr>
    </w:tbl>
    <w:p w14:paraId="24813AD7" w14:textId="77777777" w:rsidR="00962262" w:rsidRPr="00962262" w:rsidRDefault="00962262" w:rsidP="00962262">
      <w:pPr>
        <w:rPr>
          <w:rFonts w:ascii="Trebuchet MS" w:hAnsi="Trebuchet MS"/>
          <w:b/>
          <w:bCs/>
          <w:color w:val="ED7D31" w:themeColor="accent2"/>
          <w:sz w:val="44"/>
          <w:szCs w:val="44"/>
        </w:rPr>
      </w:pPr>
    </w:p>
    <w:p w14:paraId="0CBB2273" w14:textId="77777777" w:rsidR="00962262" w:rsidRDefault="005F47C0" w:rsidP="00972E09">
      <w:pPr>
        <w:pStyle w:val="Paragraphedeliste"/>
        <w:ind w:left="1080"/>
        <w:rPr>
          <w:rFonts w:ascii="Trebuchet MS" w:hAnsi="Trebuchet MS"/>
          <w:b/>
          <w:bCs/>
          <w:color w:val="ED7D31" w:themeColor="accent2"/>
          <w:sz w:val="44"/>
          <w:szCs w:val="44"/>
        </w:rPr>
      </w:pPr>
      <w:r>
        <w:rPr>
          <w:rFonts w:ascii="Trebuchet MS" w:hAnsi="Trebuchet MS"/>
          <w:b/>
          <w:bCs/>
          <w:color w:val="ED7D31" w:themeColor="accent2"/>
          <w:sz w:val="44"/>
          <w:szCs w:val="44"/>
        </w:rPr>
        <w:t>Règlementation et procédures</w:t>
      </w:r>
      <w:r w:rsidR="00962262">
        <w:rPr>
          <w:rFonts w:ascii="Trebuchet MS" w:hAnsi="Trebuchet MS"/>
          <w:b/>
          <w:bCs/>
          <w:color w:val="ED7D31" w:themeColor="accent2"/>
          <w:sz w:val="44"/>
          <w:szCs w:val="44"/>
        </w:rPr>
        <w:t xml:space="preserve"> : </w:t>
      </w:r>
    </w:p>
    <w:p w14:paraId="02254F2D" w14:textId="77777777" w:rsidR="00962262" w:rsidRPr="00962262" w:rsidRDefault="00962262" w:rsidP="00962262">
      <w:pPr>
        <w:pStyle w:val="Paragraphedeliste"/>
        <w:ind w:left="1080"/>
        <w:rPr>
          <w:rFonts w:ascii="Trebuchet MS" w:hAnsi="Trebuchet MS"/>
          <w:b/>
          <w:bCs/>
          <w:color w:val="ED7D31" w:themeColor="accent2"/>
          <w:sz w:val="44"/>
          <w:szCs w:val="44"/>
        </w:rPr>
      </w:pPr>
    </w:p>
    <w:tbl>
      <w:tblPr>
        <w:tblStyle w:val="TableauGrille4-Accentuation3"/>
        <w:tblW w:w="0" w:type="auto"/>
        <w:tblLook w:val="04A0" w:firstRow="1" w:lastRow="0" w:firstColumn="1" w:lastColumn="0" w:noHBand="0" w:noVBand="1"/>
      </w:tblPr>
      <w:tblGrid>
        <w:gridCol w:w="3256"/>
        <w:gridCol w:w="5806"/>
      </w:tblGrid>
      <w:tr w:rsidR="00A76E57" w14:paraId="734248F7" w14:textId="77777777" w:rsidTr="009E70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C5B2A11" w14:textId="77777777" w:rsidR="00A76E57" w:rsidRPr="007A6709" w:rsidRDefault="00A76E57" w:rsidP="009E7094">
            <w:pPr>
              <w:jc w:val="center"/>
              <w:rPr>
                <w:rFonts w:ascii="Trebuchet MS" w:hAnsi="Trebuchet MS"/>
                <w:b w:val="0"/>
                <w:bCs w:val="0"/>
                <w:sz w:val="32"/>
                <w:szCs w:val="32"/>
              </w:rPr>
            </w:pPr>
            <w:r w:rsidRPr="007A6709">
              <w:rPr>
                <w:rFonts w:ascii="Trebuchet MS" w:hAnsi="Trebuchet MS"/>
                <w:b w:val="0"/>
                <w:bCs w:val="0"/>
                <w:sz w:val="32"/>
                <w:szCs w:val="32"/>
              </w:rPr>
              <w:t>RUBRIQUE</w:t>
            </w:r>
          </w:p>
        </w:tc>
        <w:tc>
          <w:tcPr>
            <w:tcW w:w="5806" w:type="dxa"/>
          </w:tcPr>
          <w:p w14:paraId="0069BB47" w14:textId="77777777" w:rsidR="00A76E57" w:rsidRPr="007A6709" w:rsidRDefault="00A76E57" w:rsidP="009E7094">
            <w:pPr>
              <w:jc w:val="center"/>
              <w:cnfStyle w:val="100000000000" w:firstRow="1" w:lastRow="0" w:firstColumn="0" w:lastColumn="0" w:oddVBand="0" w:evenVBand="0" w:oddHBand="0" w:evenHBand="0" w:firstRowFirstColumn="0" w:firstRowLastColumn="0" w:lastRowFirstColumn="0" w:lastRowLastColumn="0"/>
              <w:rPr>
                <w:rFonts w:ascii="Trebuchet MS" w:hAnsi="Trebuchet MS"/>
                <w:b w:val="0"/>
                <w:bCs w:val="0"/>
                <w:sz w:val="32"/>
                <w:szCs w:val="32"/>
              </w:rPr>
            </w:pPr>
            <w:r w:rsidRPr="007A6709">
              <w:rPr>
                <w:rFonts w:ascii="Trebuchet MS" w:hAnsi="Trebuchet MS"/>
                <w:b w:val="0"/>
                <w:bCs w:val="0"/>
                <w:sz w:val="32"/>
                <w:szCs w:val="32"/>
              </w:rPr>
              <w:t>DESCRIPTIF</w:t>
            </w:r>
          </w:p>
        </w:tc>
      </w:tr>
      <w:tr w:rsidR="00A76E57" w14:paraId="2CD53E86" w14:textId="77777777" w:rsidTr="007667F5">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3256" w:type="dxa"/>
          </w:tcPr>
          <w:p w14:paraId="50F61215" w14:textId="77777777" w:rsidR="00A76E57" w:rsidRPr="007A6709" w:rsidRDefault="00962262" w:rsidP="009E7094">
            <w:pPr>
              <w:rPr>
                <w:rFonts w:ascii="Trebuchet MS" w:hAnsi="Trebuchet MS"/>
                <w:b w:val="0"/>
                <w:bCs w:val="0"/>
                <w:sz w:val="24"/>
                <w:szCs w:val="24"/>
              </w:rPr>
            </w:pPr>
            <w:r>
              <w:rPr>
                <w:rFonts w:ascii="Trebuchet MS" w:hAnsi="Trebuchet MS"/>
              </w:rPr>
              <w:t xml:space="preserve">Manuel de contrôle de la banque  </w:t>
            </w:r>
          </w:p>
        </w:tc>
        <w:tc>
          <w:tcPr>
            <w:tcW w:w="5806" w:type="dxa"/>
          </w:tcPr>
          <w:p w14:paraId="0B209C81" w14:textId="77777777" w:rsidR="00962262" w:rsidRDefault="00962262" w:rsidP="00962262">
            <w:pPr>
              <w:pStyle w:val="Paragraphedeliste"/>
              <w:numPr>
                <w:ilvl w:val="0"/>
                <w:numId w:val="10"/>
              </w:numPr>
              <w:cnfStyle w:val="000000100000" w:firstRow="0" w:lastRow="0" w:firstColumn="0" w:lastColumn="0" w:oddVBand="0" w:evenVBand="0" w:oddHBand="1" w:evenHBand="0" w:firstRowFirstColumn="0" w:firstRowLastColumn="0" w:lastRowFirstColumn="0" w:lastRowLastColumn="0"/>
              <w:rPr>
                <w:rFonts w:ascii="Trebuchet MS" w:hAnsi="Trebuchet MS"/>
                <w:sz w:val="24"/>
                <w:szCs w:val="24"/>
              </w:rPr>
            </w:pPr>
            <w:r>
              <w:rPr>
                <w:rFonts w:ascii="Trebuchet MS" w:hAnsi="Trebuchet MS"/>
                <w:sz w:val="24"/>
                <w:szCs w:val="24"/>
              </w:rPr>
              <w:t xml:space="preserve">Manuel de contrôle de Risk et Management </w:t>
            </w:r>
          </w:p>
          <w:p w14:paraId="7D20B16A" w14:textId="77777777" w:rsidR="00962262" w:rsidRDefault="00962262" w:rsidP="00962262">
            <w:pPr>
              <w:pStyle w:val="Paragraphedeliste"/>
              <w:numPr>
                <w:ilvl w:val="0"/>
                <w:numId w:val="10"/>
              </w:numPr>
              <w:cnfStyle w:val="000000100000" w:firstRow="0" w:lastRow="0" w:firstColumn="0" w:lastColumn="0" w:oddVBand="0" w:evenVBand="0" w:oddHBand="1" w:evenHBand="0" w:firstRowFirstColumn="0" w:firstRowLastColumn="0" w:lastRowFirstColumn="0" w:lastRowLastColumn="0"/>
              <w:rPr>
                <w:rFonts w:ascii="Trebuchet MS" w:hAnsi="Trebuchet MS"/>
                <w:sz w:val="24"/>
                <w:szCs w:val="24"/>
              </w:rPr>
            </w:pPr>
            <w:r>
              <w:rPr>
                <w:rFonts w:ascii="Trebuchet MS" w:hAnsi="Trebuchet MS"/>
                <w:sz w:val="24"/>
                <w:szCs w:val="24"/>
              </w:rPr>
              <w:t xml:space="preserve">Manuel de contrôle Interne </w:t>
            </w:r>
          </w:p>
          <w:p w14:paraId="6A432452" w14:textId="77777777" w:rsidR="00962262" w:rsidRPr="00962262" w:rsidRDefault="00962262" w:rsidP="00962262">
            <w:pPr>
              <w:pStyle w:val="Paragraphedeliste"/>
              <w:numPr>
                <w:ilvl w:val="0"/>
                <w:numId w:val="10"/>
              </w:numPr>
              <w:cnfStyle w:val="000000100000" w:firstRow="0" w:lastRow="0" w:firstColumn="0" w:lastColumn="0" w:oddVBand="0" w:evenVBand="0" w:oddHBand="1" w:evenHBand="0" w:firstRowFirstColumn="0" w:firstRowLastColumn="0" w:lastRowFirstColumn="0" w:lastRowLastColumn="0"/>
              <w:rPr>
                <w:rFonts w:ascii="Trebuchet MS" w:hAnsi="Trebuchet MS"/>
                <w:sz w:val="24"/>
                <w:szCs w:val="24"/>
              </w:rPr>
            </w:pPr>
            <w:r>
              <w:rPr>
                <w:rFonts w:ascii="Trebuchet MS" w:hAnsi="Trebuchet MS"/>
                <w:sz w:val="24"/>
                <w:szCs w:val="24"/>
              </w:rPr>
              <w:t xml:space="preserve">Manuel de contrôle de conformité  </w:t>
            </w:r>
          </w:p>
        </w:tc>
      </w:tr>
      <w:tr w:rsidR="00962262" w14:paraId="6588765A" w14:textId="77777777" w:rsidTr="000D3EED">
        <w:trPr>
          <w:trHeight w:val="3774"/>
        </w:trPr>
        <w:tc>
          <w:tcPr>
            <w:cnfStyle w:val="001000000000" w:firstRow="0" w:lastRow="0" w:firstColumn="1" w:lastColumn="0" w:oddVBand="0" w:evenVBand="0" w:oddHBand="0" w:evenHBand="0" w:firstRowFirstColumn="0" w:firstRowLastColumn="0" w:lastRowFirstColumn="0" w:lastRowLastColumn="0"/>
            <w:tcW w:w="3256" w:type="dxa"/>
          </w:tcPr>
          <w:p w14:paraId="0BCC6144" w14:textId="77777777" w:rsidR="00962262" w:rsidRDefault="00962262" w:rsidP="009E7094">
            <w:pPr>
              <w:rPr>
                <w:rFonts w:ascii="Trebuchet MS" w:hAnsi="Trebuchet MS"/>
              </w:rPr>
            </w:pPr>
            <w:r>
              <w:rPr>
                <w:rFonts w:ascii="Trebuchet MS" w:hAnsi="Trebuchet MS"/>
              </w:rPr>
              <w:t>Politiques/ procédures</w:t>
            </w:r>
          </w:p>
        </w:tc>
        <w:tc>
          <w:tcPr>
            <w:tcW w:w="5806" w:type="dxa"/>
          </w:tcPr>
          <w:p w14:paraId="3ABC253A" w14:textId="77777777" w:rsidR="00962262" w:rsidRDefault="000D3EED" w:rsidP="000D3EED">
            <w:pPr>
              <w:pStyle w:val="Paragraphedeliste"/>
              <w:ind w:left="1080"/>
              <w:cnfStyle w:val="000000000000" w:firstRow="0" w:lastRow="0" w:firstColumn="0" w:lastColumn="0" w:oddVBand="0" w:evenVBand="0" w:oddHBand="0" w:evenHBand="0" w:firstRowFirstColumn="0" w:firstRowLastColumn="0" w:lastRowFirstColumn="0" w:lastRowLastColumn="0"/>
              <w:rPr>
                <w:rFonts w:ascii="Trebuchet MS" w:hAnsi="Trebuchet MS"/>
                <w:sz w:val="24"/>
                <w:szCs w:val="24"/>
              </w:rPr>
            </w:pPr>
            <w:r>
              <w:rPr>
                <w:rFonts w:ascii="Trebuchet MS" w:hAnsi="Trebuchet MS"/>
                <w:sz w:val="24"/>
                <w:szCs w:val="24"/>
              </w:rPr>
              <w:t xml:space="preserve">1/ </w:t>
            </w:r>
            <w:r w:rsidR="00962262">
              <w:rPr>
                <w:rFonts w:ascii="Trebuchet MS" w:hAnsi="Trebuchet MS"/>
                <w:sz w:val="24"/>
                <w:szCs w:val="24"/>
              </w:rPr>
              <w:t>Politique de sécurité</w:t>
            </w:r>
          </w:p>
          <w:p w14:paraId="5EECEC66" w14:textId="77777777" w:rsidR="000D3EED" w:rsidRDefault="000D3EED" w:rsidP="000D3EED">
            <w:pPr>
              <w:pStyle w:val="Paragraphedeliste"/>
              <w:ind w:left="1080"/>
              <w:cnfStyle w:val="000000000000" w:firstRow="0" w:lastRow="0" w:firstColumn="0" w:lastColumn="0" w:oddVBand="0" w:evenVBand="0" w:oddHBand="0" w:evenHBand="0" w:firstRowFirstColumn="0" w:firstRowLastColumn="0" w:lastRowFirstColumn="0" w:lastRowLastColumn="0"/>
              <w:rPr>
                <w:rFonts w:ascii="Trebuchet MS" w:hAnsi="Trebuchet MS"/>
                <w:sz w:val="24"/>
                <w:szCs w:val="24"/>
              </w:rPr>
            </w:pPr>
            <w:r>
              <w:rPr>
                <w:rFonts w:ascii="Trebuchet MS" w:hAnsi="Trebuchet MS"/>
                <w:sz w:val="24"/>
                <w:szCs w:val="24"/>
              </w:rPr>
              <w:t xml:space="preserve">2/ </w:t>
            </w:r>
            <w:r w:rsidR="00962262">
              <w:rPr>
                <w:rFonts w:ascii="Trebuchet MS" w:hAnsi="Trebuchet MS"/>
                <w:sz w:val="24"/>
                <w:szCs w:val="24"/>
              </w:rPr>
              <w:t>Manuel des procédures</w:t>
            </w:r>
            <w:r>
              <w:rPr>
                <w:rFonts w:ascii="Trebuchet MS" w:hAnsi="Trebuchet MS"/>
                <w:sz w:val="24"/>
                <w:szCs w:val="24"/>
              </w:rPr>
              <w:t> :</w:t>
            </w:r>
          </w:p>
          <w:p w14:paraId="4235E616" w14:textId="77777777" w:rsidR="000D3EED" w:rsidRDefault="000D3EED" w:rsidP="000D3EED">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rPr>
                <w:rFonts w:ascii="Trebuchet MS" w:hAnsi="Trebuchet MS"/>
                <w:sz w:val="24"/>
                <w:szCs w:val="24"/>
              </w:rPr>
            </w:pPr>
            <w:r w:rsidRPr="000D3EED">
              <w:rPr>
                <w:rFonts w:ascii="Trebuchet MS" w:hAnsi="Trebuchet MS"/>
                <w:b/>
                <w:bCs/>
                <w:sz w:val="24"/>
                <w:szCs w:val="24"/>
              </w:rPr>
              <w:t>P</w:t>
            </w:r>
            <w:r w:rsidR="00962262" w:rsidRPr="000D3EED">
              <w:rPr>
                <w:rFonts w:ascii="Trebuchet MS" w:hAnsi="Trebuchet MS"/>
                <w:b/>
                <w:bCs/>
                <w:sz w:val="24"/>
                <w:szCs w:val="24"/>
              </w:rPr>
              <w:t>rocédures</w:t>
            </w:r>
            <w:r>
              <w:rPr>
                <w:rFonts w:ascii="Trebuchet MS" w:hAnsi="Trebuchet MS"/>
                <w:sz w:val="24"/>
                <w:szCs w:val="24"/>
              </w:rPr>
              <w:t> :</w:t>
            </w:r>
          </w:p>
          <w:p w14:paraId="28C8BC73" w14:textId="77777777" w:rsidR="000D3EED" w:rsidRDefault="000D3EED" w:rsidP="000D3EED">
            <w:pPr>
              <w:pStyle w:val="Paragraphedeliste"/>
              <w:ind w:left="1080"/>
              <w:cnfStyle w:val="000000000000" w:firstRow="0" w:lastRow="0" w:firstColumn="0" w:lastColumn="0" w:oddVBand="0" w:evenVBand="0" w:oddHBand="0" w:evenHBand="0" w:firstRowFirstColumn="0" w:firstRowLastColumn="0" w:lastRowFirstColumn="0" w:lastRowLastColumn="0"/>
              <w:rPr>
                <w:rFonts w:ascii="Trebuchet MS" w:hAnsi="Trebuchet MS"/>
                <w:sz w:val="24"/>
                <w:szCs w:val="24"/>
              </w:rPr>
            </w:pPr>
            <w:r>
              <w:rPr>
                <w:rFonts w:ascii="Trebuchet MS" w:hAnsi="Trebuchet MS"/>
                <w:sz w:val="24"/>
                <w:szCs w:val="24"/>
              </w:rPr>
              <w:t>MEGA</w:t>
            </w:r>
          </w:p>
          <w:p w14:paraId="37F2552E" w14:textId="77777777" w:rsidR="000D3EED" w:rsidRDefault="000D3EED" w:rsidP="000D3EED">
            <w:pPr>
              <w:pStyle w:val="Paragraphedeliste"/>
              <w:ind w:left="1080"/>
              <w:cnfStyle w:val="000000000000" w:firstRow="0" w:lastRow="0" w:firstColumn="0" w:lastColumn="0" w:oddVBand="0" w:evenVBand="0" w:oddHBand="0" w:evenHBand="0" w:firstRowFirstColumn="0" w:firstRowLastColumn="0" w:lastRowFirstColumn="0" w:lastRowLastColumn="0"/>
              <w:rPr>
                <w:rFonts w:ascii="Trebuchet MS" w:hAnsi="Trebuchet MS"/>
                <w:sz w:val="24"/>
                <w:szCs w:val="24"/>
              </w:rPr>
            </w:pPr>
            <w:r>
              <w:rPr>
                <w:rFonts w:ascii="Trebuchet MS" w:hAnsi="Trebuchet MS"/>
                <w:sz w:val="24"/>
                <w:szCs w:val="24"/>
              </w:rPr>
              <w:t>Procédures avant 2014</w:t>
            </w:r>
          </w:p>
          <w:p w14:paraId="66BA9189" w14:textId="77777777" w:rsidR="000D3EED" w:rsidRDefault="000D3EED" w:rsidP="000D3EED">
            <w:pPr>
              <w:pStyle w:val="Paragraphedeliste"/>
              <w:ind w:left="1080"/>
              <w:cnfStyle w:val="000000000000" w:firstRow="0" w:lastRow="0" w:firstColumn="0" w:lastColumn="0" w:oddVBand="0" w:evenVBand="0" w:oddHBand="0" w:evenHBand="0" w:firstRowFirstColumn="0" w:firstRowLastColumn="0" w:lastRowFirstColumn="0" w:lastRowLastColumn="0"/>
              <w:rPr>
                <w:rFonts w:ascii="Trebuchet MS" w:hAnsi="Trebuchet MS"/>
                <w:sz w:val="24"/>
                <w:szCs w:val="24"/>
              </w:rPr>
            </w:pPr>
            <w:r>
              <w:rPr>
                <w:rFonts w:ascii="Trebuchet MS" w:hAnsi="Trebuchet MS"/>
                <w:sz w:val="24"/>
                <w:szCs w:val="24"/>
              </w:rPr>
              <w:t>Procédures après 2014</w:t>
            </w:r>
          </w:p>
          <w:p w14:paraId="1E6E2E15" w14:textId="77777777" w:rsidR="000D3EED" w:rsidRDefault="000D3EED" w:rsidP="000D3EED">
            <w:pPr>
              <w:pStyle w:val="Paragraphedeliste"/>
              <w:ind w:left="1080"/>
              <w:cnfStyle w:val="000000000000" w:firstRow="0" w:lastRow="0" w:firstColumn="0" w:lastColumn="0" w:oddVBand="0" w:evenVBand="0" w:oddHBand="0" w:evenHBand="0" w:firstRowFirstColumn="0" w:firstRowLastColumn="0" w:lastRowFirstColumn="0" w:lastRowLastColumn="0"/>
              <w:rPr>
                <w:rFonts w:ascii="Trebuchet MS" w:hAnsi="Trebuchet MS"/>
                <w:sz w:val="24"/>
                <w:szCs w:val="24"/>
              </w:rPr>
            </w:pPr>
            <w:r>
              <w:rPr>
                <w:rFonts w:ascii="Trebuchet MS" w:hAnsi="Trebuchet MS"/>
                <w:sz w:val="24"/>
                <w:szCs w:val="24"/>
              </w:rPr>
              <w:t>Procédures IT-SI</w:t>
            </w:r>
          </w:p>
          <w:p w14:paraId="03EA9208" w14:textId="77777777" w:rsidR="000D3EED" w:rsidRPr="000D3EED" w:rsidRDefault="000D3EED" w:rsidP="000D3EED">
            <w:pPr>
              <w:pStyle w:val="Paragraphedeliste"/>
              <w:ind w:left="1080"/>
              <w:cnfStyle w:val="000000000000" w:firstRow="0" w:lastRow="0" w:firstColumn="0" w:lastColumn="0" w:oddVBand="0" w:evenVBand="0" w:oddHBand="0" w:evenHBand="0" w:firstRowFirstColumn="0" w:firstRowLastColumn="0" w:lastRowFirstColumn="0" w:lastRowLastColumn="0"/>
              <w:rPr>
                <w:rFonts w:ascii="Trebuchet MS" w:hAnsi="Trebuchet MS"/>
                <w:sz w:val="24"/>
                <w:szCs w:val="24"/>
              </w:rPr>
            </w:pPr>
            <w:r>
              <w:rPr>
                <w:rFonts w:ascii="Trebuchet MS" w:hAnsi="Trebuchet MS"/>
                <w:sz w:val="24"/>
                <w:szCs w:val="24"/>
              </w:rPr>
              <w:t>Fiches de postes</w:t>
            </w:r>
          </w:p>
          <w:p w14:paraId="58F0EB6F" w14:textId="77777777" w:rsidR="000D3EED" w:rsidRDefault="000D3EED" w:rsidP="000D3EED">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rPr>
                <w:rFonts w:ascii="Trebuchet MS" w:hAnsi="Trebuchet MS"/>
                <w:sz w:val="24"/>
                <w:szCs w:val="24"/>
              </w:rPr>
            </w:pPr>
            <w:r w:rsidRPr="000D3EED">
              <w:rPr>
                <w:rFonts w:ascii="Trebuchet MS" w:hAnsi="Trebuchet MS"/>
                <w:b/>
                <w:bCs/>
                <w:sz w:val="24"/>
                <w:szCs w:val="24"/>
              </w:rPr>
              <w:t>M</w:t>
            </w:r>
            <w:r w:rsidR="00962262" w:rsidRPr="000D3EED">
              <w:rPr>
                <w:rFonts w:ascii="Trebuchet MS" w:hAnsi="Trebuchet MS"/>
                <w:b/>
                <w:bCs/>
                <w:sz w:val="24"/>
                <w:szCs w:val="24"/>
              </w:rPr>
              <w:t>anuel d’organisation comptable</w:t>
            </w:r>
            <w:r>
              <w:rPr>
                <w:rFonts w:ascii="Trebuchet MS" w:hAnsi="Trebuchet MS"/>
                <w:sz w:val="24"/>
                <w:szCs w:val="24"/>
              </w:rPr>
              <w:t> </w:t>
            </w:r>
          </w:p>
          <w:p w14:paraId="2D84F9CF" w14:textId="77777777" w:rsidR="000D3EED" w:rsidRDefault="000D3EED" w:rsidP="000D3EED">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rPr>
                <w:rFonts w:ascii="Trebuchet MS" w:hAnsi="Trebuchet MS"/>
                <w:sz w:val="24"/>
                <w:szCs w:val="24"/>
              </w:rPr>
            </w:pPr>
            <w:r w:rsidRPr="000D3EED">
              <w:rPr>
                <w:rFonts w:ascii="Trebuchet MS" w:hAnsi="Trebuchet MS"/>
                <w:b/>
                <w:bCs/>
                <w:sz w:val="24"/>
                <w:szCs w:val="24"/>
              </w:rPr>
              <w:t>G</w:t>
            </w:r>
            <w:r w:rsidR="00962262" w:rsidRPr="000D3EED">
              <w:rPr>
                <w:rFonts w:ascii="Trebuchet MS" w:hAnsi="Trebuchet MS"/>
                <w:b/>
                <w:bCs/>
                <w:sz w:val="24"/>
                <w:szCs w:val="24"/>
              </w:rPr>
              <w:t>uide</w:t>
            </w:r>
            <w:r w:rsidRPr="000D3EED">
              <w:rPr>
                <w:rFonts w:ascii="Trebuchet MS" w:hAnsi="Trebuchet MS"/>
                <w:b/>
                <w:bCs/>
                <w:sz w:val="24"/>
                <w:szCs w:val="24"/>
              </w:rPr>
              <w:t xml:space="preserve"> de gestion comptes réglementés</w:t>
            </w:r>
          </w:p>
          <w:p w14:paraId="61705709" w14:textId="77777777" w:rsidR="00962262" w:rsidRDefault="000D3EED" w:rsidP="000D3EED">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rPr>
                <w:rFonts w:ascii="Trebuchet MS" w:hAnsi="Trebuchet MS"/>
                <w:sz w:val="24"/>
                <w:szCs w:val="24"/>
              </w:rPr>
            </w:pPr>
            <w:r w:rsidRPr="000D3EED">
              <w:rPr>
                <w:rFonts w:ascii="Trebuchet MS" w:hAnsi="Trebuchet MS"/>
                <w:b/>
                <w:bCs/>
                <w:sz w:val="24"/>
                <w:szCs w:val="24"/>
              </w:rPr>
              <w:t>Guide d’utilisation du système d’information</w:t>
            </w:r>
          </w:p>
          <w:p w14:paraId="2DC7D022" w14:textId="77777777" w:rsidR="000D3EED" w:rsidRDefault="000D3EED" w:rsidP="000D3EED">
            <w:pPr>
              <w:pStyle w:val="Paragraphedeliste"/>
              <w:ind w:left="1080"/>
              <w:cnfStyle w:val="000000000000" w:firstRow="0" w:lastRow="0" w:firstColumn="0" w:lastColumn="0" w:oddVBand="0" w:evenVBand="0" w:oddHBand="0" w:evenHBand="0" w:firstRowFirstColumn="0" w:firstRowLastColumn="0" w:lastRowFirstColumn="0" w:lastRowLastColumn="0"/>
              <w:rPr>
                <w:rFonts w:ascii="Trebuchet MS" w:hAnsi="Trebuchet MS"/>
                <w:sz w:val="24"/>
                <w:szCs w:val="24"/>
              </w:rPr>
            </w:pPr>
            <w:r>
              <w:rPr>
                <w:rFonts w:ascii="Trebuchet MS" w:hAnsi="Trebuchet MS"/>
                <w:sz w:val="24"/>
                <w:szCs w:val="24"/>
              </w:rPr>
              <w:t xml:space="preserve">3/ Plan de continuité de l’activité </w:t>
            </w:r>
          </w:p>
        </w:tc>
      </w:tr>
      <w:tr w:rsidR="000D3EED" w14:paraId="3895F6A1" w14:textId="77777777" w:rsidTr="007667F5">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3256" w:type="dxa"/>
          </w:tcPr>
          <w:p w14:paraId="3F3137E8" w14:textId="77777777" w:rsidR="000D3EED" w:rsidRDefault="000D3EED" w:rsidP="009E7094">
            <w:pPr>
              <w:rPr>
                <w:rFonts w:ascii="Trebuchet MS" w:hAnsi="Trebuchet MS"/>
              </w:rPr>
            </w:pPr>
            <w:r>
              <w:rPr>
                <w:rFonts w:ascii="Trebuchet MS" w:hAnsi="Trebuchet MS"/>
              </w:rPr>
              <w:t>Décisions, instructions, notes de services</w:t>
            </w:r>
          </w:p>
        </w:tc>
        <w:tc>
          <w:tcPr>
            <w:tcW w:w="5806" w:type="dxa"/>
          </w:tcPr>
          <w:p w14:paraId="5E3A979F" w14:textId="77777777" w:rsidR="000D3EED" w:rsidRDefault="000D3EED" w:rsidP="000D3EED">
            <w:pPr>
              <w:pStyle w:val="Paragraphedeliste"/>
              <w:numPr>
                <w:ilvl w:val="0"/>
                <w:numId w:val="10"/>
              </w:numPr>
              <w:cnfStyle w:val="000000100000" w:firstRow="0" w:lastRow="0" w:firstColumn="0" w:lastColumn="0" w:oddVBand="0" w:evenVBand="0" w:oddHBand="1" w:evenHBand="0" w:firstRowFirstColumn="0" w:firstRowLastColumn="0" w:lastRowFirstColumn="0" w:lastRowLastColumn="0"/>
              <w:rPr>
                <w:rFonts w:ascii="Trebuchet MS" w:hAnsi="Trebuchet MS"/>
                <w:sz w:val="24"/>
                <w:szCs w:val="24"/>
              </w:rPr>
            </w:pPr>
            <w:r>
              <w:rPr>
                <w:rFonts w:ascii="Trebuchet MS" w:hAnsi="Trebuchet MS"/>
                <w:sz w:val="24"/>
                <w:szCs w:val="24"/>
              </w:rPr>
              <w:t>Notes d’instructions</w:t>
            </w:r>
          </w:p>
          <w:p w14:paraId="08D78E86" w14:textId="77777777" w:rsidR="000D3EED" w:rsidRDefault="000D3EED" w:rsidP="000D3EED">
            <w:pPr>
              <w:pStyle w:val="Paragraphedeliste"/>
              <w:numPr>
                <w:ilvl w:val="0"/>
                <w:numId w:val="10"/>
              </w:numPr>
              <w:cnfStyle w:val="000000100000" w:firstRow="0" w:lastRow="0" w:firstColumn="0" w:lastColumn="0" w:oddVBand="0" w:evenVBand="0" w:oddHBand="1" w:evenHBand="0" w:firstRowFirstColumn="0" w:firstRowLastColumn="0" w:lastRowFirstColumn="0" w:lastRowLastColumn="0"/>
              <w:rPr>
                <w:rFonts w:ascii="Trebuchet MS" w:hAnsi="Trebuchet MS"/>
                <w:sz w:val="24"/>
                <w:szCs w:val="24"/>
              </w:rPr>
            </w:pPr>
            <w:r>
              <w:rPr>
                <w:rFonts w:ascii="Trebuchet MS" w:hAnsi="Trebuchet MS"/>
                <w:sz w:val="24"/>
                <w:szCs w:val="24"/>
              </w:rPr>
              <w:t>Notes de services</w:t>
            </w:r>
          </w:p>
          <w:p w14:paraId="50836366" w14:textId="77777777" w:rsidR="000D3EED" w:rsidRDefault="000D3EED" w:rsidP="000D3EED">
            <w:pPr>
              <w:pStyle w:val="Paragraphedeliste"/>
              <w:numPr>
                <w:ilvl w:val="0"/>
                <w:numId w:val="10"/>
              </w:numPr>
              <w:cnfStyle w:val="000000100000" w:firstRow="0" w:lastRow="0" w:firstColumn="0" w:lastColumn="0" w:oddVBand="0" w:evenVBand="0" w:oddHBand="1" w:evenHBand="0" w:firstRowFirstColumn="0" w:firstRowLastColumn="0" w:lastRowFirstColumn="0" w:lastRowLastColumn="0"/>
              <w:rPr>
                <w:rFonts w:ascii="Trebuchet MS" w:hAnsi="Trebuchet MS"/>
                <w:sz w:val="24"/>
                <w:szCs w:val="24"/>
              </w:rPr>
            </w:pPr>
            <w:r>
              <w:rPr>
                <w:rFonts w:ascii="Trebuchet MS" w:hAnsi="Trebuchet MS"/>
                <w:sz w:val="24"/>
                <w:szCs w:val="24"/>
              </w:rPr>
              <w:t>Décisions organisationnelles</w:t>
            </w:r>
          </w:p>
          <w:p w14:paraId="5B892D26" w14:textId="77777777" w:rsidR="000D3EED" w:rsidRDefault="000D3EED" w:rsidP="000D3EED">
            <w:pPr>
              <w:pStyle w:val="Paragraphedeliste"/>
              <w:ind w:left="1080"/>
              <w:cnfStyle w:val="000000100000" w:firstRow="0" w:lastRow="0" w:firstColumn="0" w:lastColumn="0" w:oddVBand="0" w:evenVBand="0" w:oddHBand="1" w:evenHBand="0" w:firstRowFirstColumn="0" w:firstRowLastColumn="0" w:lastRowFirstColumn="0" w:lastRowLastColumn="0"/>
              <w:rPr>
                <w:rFonts w:ascii="Trebuchet MS" w:hAnsi="Trebuchet MS"/>
                <w:sz w:val="24"/>
                <w:szCs w:val="24"/>
              </w:rPr>
            </w:pPr>
          </w:p>
        </w:tc>
      </w:tr>
      <w:tr w:rsidR="005F47C0" w14:paraId="28B5E1A2" w14:textId="77777777" w:rsidTr="007667F5">
        <w:trPr>
          <w:trHeight w:val="815"/>
        </w:trPr>
        <w:tc>
          <w:tcPr>
            <w:cnfStyle w:val="001000000000" w:firstRow="0" w:lastRow="0" w:firstColumn="1" w:lastColumn="0" w:oddVBand="0" w:evenVBand="0" w:oddHBand="0" w:evenHBand="0" w:firstRowFirstColumn="0" w:firstRowLastColumn="0" w:lastRowFirstColumn="0" w:lastRowLastColumn="0"/>
            <w:tcW w:w="3256" w:type="dxa"/>
          </w:tcPr>
          <w:p w14:paraId="6C234093" w14:textId="77777777" w:rsidR="005F47C0" w:rsidRPr="007A6709" w:rsidRDefault="005F47C0" w:rsidP="005F47C0">
            <w:pPr>
              <w:rPr>
                <w:rFonts w:ascii="Trebuchet MS" w:hAnsi="Trebuchet MS"/>
                <w:b w:val="0"/>
                <w:bCs w:val="0"/>
                <w:sz w:val="24"/>
                <w:szCs w:val="24"/>
              </w:rPr>
            </w:pPr>
            <w:r>
              <w:rPr>
                <w:rFonts w:ascii="Trebuchet MS" w:hAnsi="Trebuchet MS"/>
              </w:rPr>
              <w:lastRenderedPageBreak/>
              <w:t xml:space="preserve">La réglementation bancaire </w:t>
            </w:r>
          </w:p>
        </w:tc>
        <w:tc>
          <w:tcPr>
            <w:tcW w:w="5806" w:type="dxa"/>
          </w:tcPr>
          <w:p w14:paraId="1F712930" w14:textId="77777777" w:rsidR="005F47C0" w:rsidRDefault="005F47C0" w:rsidP="005F47C0">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rPr>
                <w:rFonts w:ascii="Trebuchet MS" w:hAnsi="Trebuchet MS"/>
                <w:sz w:val="24"/>
                <w:szCs w:val="24"/>
              </w:rPr>
            </w:pPr>
            <w:r>
              <w:rPr>
                <w:rFonts w:ascii="Trebuchet MS" w:hAnsi="Trebuchet MS"/>
                <w:sz w:val="24"/>
                <w:szCs w:val="24"/>
              </w:rPr>
              <w:t>Les notes BCT</w:t>
            </w:r>
          </w:p>
          <w:p w14:paraId="5345CB90" w14:textId="77777777" w:rsidR="005F47C0" w:rsidRDefault="005F47C0" w:rsidP="005F47C0">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rPr>
                <w:rFonts w:ascii="Trebuchet MS" w:hAnsi="Trebuchet MS"/>
                <w:sz w:val="24"/>
                <w:szCs w:val="24"/>
              </w:rPr>
            </w:pPr>
            <w:r>
              <w:rPr>
                <w:rFonts w:ascii="Trebuchet MS" w:hAnsi="Trebuchet MS"/>
                <w:sz w:val="24"/>
                <w:szCs w:val="24"/>
              </w:rPr>
              <w:t>Les circulaires BCT</w:t>
            </w:r>
          </w:p>
          <w:p w14:paraId="379F24D6" w14:textId="77777777" w:rsidR="005F47C0" w:rsidRDefault="005F47C0" w:rsidP="005F47C0">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rPr>
                <w:rFonts w:ascii="Trebuchet MS" w:hAnsi="Trebuchet MS"/>
                <w:sz w:val="24"/>
                <w:szCs w:val="24"/>
              </w:rPr>
            </w:pPr>
            <w:r>
              <w:rPr>
                <w:rFonts w:ascii="Trebuchet MS" w:hAnsi="Trebuchet MS"/>
                <w:sz w:val="24"/>
                <w:szCs w:val="24"/>
              </w:rPr>
              <w:t>Règlementation bancaire</w:t>
            </w:r>
          </w:p>
          <w:p w14:paraId="6F54F131" w14:textId="77777777" w:rsidR="005F47C0" w:rsidRPr="00962262" w:rsidRDefault="005F47C0" w:rsidP="005F47C0">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rPr>
                <w:rFonts w:ascii="Trebuchet MS" w:hAnsi="Trebuchet MS"/>
                <w:sz w:val="24"/>
                <w:szCs w:val="24"/>
              </w:rPr>
            </w:pPr>
            <w:r>
              <w:rPr>
                <w:rFonts w:ascii="Trebuchet MS" w:hAnsi="Trebuchet MS"/>
                <w:sz w:val="24"/>
                <w:szCs w:val="24"/>
              </w:rPr>
              <w:t xml:space="preserve">Règlementation </w:t>
            </w:r>
          </w:p>
        </w:tc>
      </w:tr>
    </w:tbl>
    <w:p w14:paraId="649DCF01" w14:textId="77777777" w:rsidR="002C1FC3" w:rsidRPr="00CC5A94" w:rsidRDefault="002C1FC3" w:rsidP="00CC5A94">
      <w:pPr>
        <w:rPr>
          <w:rFonts w:ascii="Trebuchet MS" w:hAnsi="Trebuchet MS"/>
          <w:b/>
          <w:bCs/>
          <w:color w:val="ED7D31" w:themeColor="accent2"/>
          <w:sz w:val="44"/>
          <w:szCs w:val="44"/>
        </w:rPr>
      </w:pPr>
    </w:p>
    <w:p w14:paraId="151B3A53" w14:textId="77777777" w:rsidR="004628CA" w:rsidRDefault="004628CA" w:rsidP="00972E09">
      <w:pPr>
        <w:pStyle w:val="Paragraphedeliste"/>
        <w:ind w:left="1080"/>
        <w:rPr>
          <w:rFonts w:ascii="Trebuchet MS" w:hAnsi="Trebuchet MS"/>
          <w:b/>
          <w:bCs/>
          <w:color w:val="ED7D31" w:themeColor="accent2"/>
          <w:sz w:val="44"/>
          <w:szCs w:val="44"/>
        </w:rPr>
      </w:pPr>
      <w:r>
        <w:rPr>
          <w:rFonts w:ascii="Trebuchet MS" w:hAnsi="Trebuchet MS"/>
          <w:b/>
          <w:bCs/>
          <w:color w:val="ED7D31" w:themeColor="accent2"/>
          <w:sz w:val="44"/>
          <w:szCs w:val="44"/>
        </w:rPr>
        <w:t xml:space="preserve">Ressources Humaines : </w:t>
      </w:r>
    </w:p>
    <w:tbl>
      <w:tblPr>
        <w:tblStyle w:val="TableauGrille4-Accentuation3"/>
        <w:tblpPr w:leftFromText="141" w:rightFromText="141" w:vertAnchor="text" w:horzAnchor="margin" w:tblpY="55"/>
        <w:tblW w:w="0" w:type="auto"/>
        <w:tblLook w:val="04A0" w:firstRow="1" w:lastRow="0" w:firstColumn="1" w:lastColumn="0" w:noHBand="0" w:noVBand="1"/>
      </w:tblPr>
      <w:tblGrid>
        <w:gridCol w:w="3256"/>
        <w:gridCol w:w="5806"/>
      </w:tblGrid>
      <w:tr w:rsidR="00791F73" w:rsidRPr="007A6709" w14:paraId="5CE39EE1" w14:textId="77777777" w:rsidTr="00791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0993747" w14:textId="77777777" w:rsidR="00791F73" w:rsidRPr="007A6709" w:rsidRDefault="00791F73" w:rsidP="00791F73">
            <w:pPr>
              <w:jc w:val="center"/>
              <w:rPr>
                <w:rFonts w:ascii="Trebuchet MS" w:hAnsi="Trebuchet MS"/>
                <w:b w:val="0"/>
                <w:bCs w:val="0"/>
                <w:sz w:val="32"/>
                <w:szCs w:val="32"/>
              </w:rPr>
            </w:pPr>
            <w:r w:rsidRPr="007A6709">
              <w:rPr>
                <w:rFonts w:ascii="Trebuchet MS" w:hAnsi="Trebuchet MS"/>
                <w:b w:val="0"/>
                <w:bCs w:val="0"/>
                <w:sz w:val="32"/>
                <w:szCs w:val="32"/>
              </w:rPr>
              <w:t>RUBRIQUE</w:t>
            </w:r>
          </w:p>
        </w:tc>
        <w:tc>
          <w:tcPr>
            <w:tcW w:w="5806" w:type="dxa"/>
          </w:tcPr>
          <w:p w14:paraId="20EA7051" w14:textId="77777777" w:rsidR="00791F73" w:rsidRPr="007A6709" w:rsidRDefault="00791F73" w:rsidP="00791F73">
            <w:pPr>
              <w:jc w:val="center"/>
              <w:cnfStyle w:val="100000000000" w:firstRow="1" w:lastRow="0" w:firstColumn="0" w:lastColumn="0" w:oddVBand="0" w:evenVBand="0" w:oddHBand="0" w:evenHBand="0" w:firstRowFirstColumn="0" w:firstRowLastColumn="0" w:lastRowFirstColumn="0" w:lastRowLastColumn="0"/>
              <w:rPr>
                <w:rFonts w:ascii="Trebuchet MS" w:hAnsi="Trebuchet MS"/>
                <w:b w:val="0"/>
                <w:bCs w:val="0"/>
                <w:sz w:val="32"/>
                <w:szCs w:val="32"/>
              </w:rPr>
            </w:pPr>
            <w:r w:rsidRPr="007A6709">
              <w:rPr>
                <w:rFonts w:ascii="Trebuchet MS" w:hAnsi="Trebuchet MS"/>
                <w:b w:val="0"/>
                <w:bCs w:val="0"/>
                <w:sz w:val="32"/>
                <w:szCs w:val="32"/>
              </w:rPr>
              <w:t>DESCRIPTIF</w:t>
            </w:r>
          </w:p>
        </w:tc>
      </w:tr>
      <w:tr w:rsidR="00791F73" w:rsidRPr="00962262" w14:paraId="7553AEBF" w14:textId="77777777" w:rsidTr="00791F73">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3256" w:type="dxa"/>
          </w:tcPr>
          <w:p w14:paraId="2352F435" w14:textId="77777777" w:rsidR="00791F73" w:rsidRPr="007A6709" w:rsidRDefault="00791F73" w:rsidP="00791F73">
            <w:pPr>
              <w:rPr>
                <w:rFonts w:ascii="Trebuchet MS" w:hAnsi="Trebuchet MS"/>
                <w:b w:val="0"/>
                <w:bCs w:val="0"/>
                <w:sz w:val="24"/>
                <w:szCs w:val="24"/>
              </w:rPr>
            </w:pPr>
            <w:r>
              <w:rPr>
                <w:rFonts w:ascii="Trebuchet MS" w:hAnsi="Trebuchet MS"/>
              </w:rPr>
              <w:t xml:space="preserve">Documents à télécharger   </w:t>
            </w:r>
          </w:p>
        </w:tc>
        <w:tc>
          <w:tcPr>
            <w:tcW w:w="5806" w:type="dxa"/>
          </w:tcPr>
          <w:p w14:paraId="406F6042" w14:textId="77777777" w:rsidR="00791F73" w:rsidRDefault="00791F73" w:rsidP="00791F73">
            <w:pPr>
              <w:pStyle w:val="Paragraphedeliste"/>
              <w:numPr>
                <w:ilvl w:val="0"/>
                <w:numId w:val="10"/>
              </w:numPr>
              <w:cnfStyle w:val="000000100000" w:firstRow="0" w:lastRow="0" w:firstColumn="0" w:lastColumn="0" w:oddVBand="0" w:evenVBand="0" w:oddHBand="1" w:evenHBand="0" w:firstRowFirstColumn="0" w:firstRowLastColumn="0" w:lastRowFirstColumn="0" w:lastRowLastColumn="0"/>
              <w:rPr>
                <w:rFonts w:ascii="Trebuchet MS" w:hAnsi="Trebuchet MS"/>
                <w:sz w:val="24"/>
                <w:szCs w:val="24"/>
              </w:rPr>
            </w:pPr>
            <w:r>
              <w:rPr>
                <w:rFonts w:ascii="Trebuchet MS" w:hAnsi="Trebuchet MS"/>
                <w:sz w:val="24"/>
                <w:szCs w:val="24"/>
              </w:rPr>
              <w:t xml:space="preserve">Demande de congés </w:t>
            </w:r>
          </w:p>
          <w:p w14:paraId="0BCC9700" w14:textId="77777777" w:rsidR="00791F73" w:rsidRDefault="00791F73" w:rsidP="00791F73">
            <w:pPr>
              <w:pStyle w:val="Paragraphedeliste"/>
              <w:numPr>
                <w:ilvl w:val="0"/>
                <w:numId w:val="10"/>
              </w:numPr>
              <w:cnfStyle w:val="000000100000" w:firstRow="0" w:lastRow="0" w:firstColumn="0" w:lastColumn="0" w:oddVBand="0" w:evenVBand="0" w:oddHBand="1" w:evenHBand="0" w:firstRowFirstColumn="0" w:firstRowLastColumn="0" w:lastRowFirstColumn="0" w:lastRowLastColumn="0"/>
              <w:rPr>
                <w:rFonts w:ascii="Trebuchet MS" w:hAnsi="Trebuchet MS"/>
                <w:sz w:val="24"/>
                <w:szCs w:val="24"/>
              </w:rPr>
            </w:pPr>
            <w:r>
              <w:rPr>
                <w:rFonts w:ascii="Trebuchet MS" w:hAnsi="Trebuchet MS"/>
                <w:sz w:val="24"/>
                <w:szCs w:val="24"/>
              </w:rPr>
              <w:t>Demande d’autorisation de sortie</w:t>
            </w:r>
          </w:p>
          <w:p w14:paraId="42C9985E" w14:textId="77777777" w:rsidR="00791F73" w:rsidRDefault="00791F73" w:rsidP="00791F73">
            <w:pPr>
              <w:pStyle w:val="Paragraphedeliste"/>
              <w:numPr>
                <w:ilvl w:val="0"/>
                <w:numId w:val="10"/>
              </w:numPr>
              <w:cnfStyle w:val="000000100000" w:firstRow="0" w:lastRow="0" w:firstColumn="0" w:lastColumn="0" w:oddVBand="0" w:evenVBand="0" w:oddHBand="1" w:evenHBand="0" w:firstRowFirstColumn="0" w:firstRowLastColumn="0" w:lastRowFirstColumn="0" w:lastRowLastColumn="0"/>
              <w:rPr>
                <w:rFonts w:ascii="Trebuchet MS" w:hAnsi="Trebuchet MS"/>
                <w:sz w:val="24"/>
                <w:szCs w:val="24"/>
              </w:rPr>
            </w:pPr>
            <w:r>
              <w:rPr>
                <w:rFonts w:ascii="Trebuchet MS" w:hAnsi="Trebuchet MS"/>
                <w:sz w:val="24"/>
                <w:szCs w:val="24"/>
              </w:rPr>
              <w:t xml:space="preserve">Demande d’avance sur salaire </w:t>
            </w:r>
          </w:p>
          <w:p w14:paraId="4AE71EEC" w14:textId="77777777" w:rsidR="00791F73" w:rsidRDefault="00791F73" w:rsidP="00791F73">
            <w:pPr>
              <w:pStyle w:val="Paragraphedeliste"/>
              <w:numPr>
                <w:ilvl w:val="0"/>
                <w:numId w:val="10"/>
              </w:numPr>
              <w:cnfStyle w:val="000000100000" w:firstRow="0" w:lastRow="0" w:firstColumn="0" w:lastColumn="0" w:oddVBand="0" w:evenVBand="0" w:oddHBand="1" w:evenHBand="0" w:firstRowFirstColumn="0" w:firstRowLastColumn="0" w:lastRowFirstColumn="0" w:lastRowLastColumn="0"/>
              <w:rPr>
                <w:rFonts w:ascii="Trebuchet MS" w:hAnsi="Trebuchet MS"/>
                <w:sz w:val="24"/>
                <w:szCs w:val="24"/>
              </w:rPr>
            </w:pPr>
            <w:r>
              <w:rPr>
                <w:rFonts w:ascii="Trebuchet MS" w:hAnsi="Trebuchet MS"/>
                <w:sz w:val="24"/>
                <w:szCs w:val="24"/>
              </w:rPr>
              <w:t>Ordre de mission</w:t>
            </w:r>
          </w:p>
          <w:p w14:paraId="1F9A163C" w14:textId="77777777" w:rsidR="00791F73" w:rsidRPr="00791F73" w:rsidRDefault="00791F73" w:rsidP="00791F73">
            <w:pPr>
              <w:pStyle w:val="Paragraphedeliste"/>
              <w:ind w:left="1080"/>
              <w:cnfStyle w:val="000000100000" w:firstRow="0" w:lastRow="0" w:firstColumn="0" w:lastColumn="0" w:oddVBand="0" w:evenVBand="0" w:oddHBand="1" w:evenHBand="0" w:firstRowFirstColumn="0" w:firstRowLastColumn="0" w:lastRowFirstColumn="0" w:lastRowLastColumn="0"/>
              <w:rPr>
                <w:rFonts w:ascii="Trebuchet MS" w:hAnsi="Trebuchet MS"/>
                <w:sz w:val="24"/>
                <w:szCs w:val="24"/>
              </w:rPr>
            </w:pPr>
          </w:p>
        </w:tc>
      </w:tr>
      <w:tr w:rsidR="00791F73" w:rsidRPr="00962262" w14:paraId="70CC1727" w14:textId="77777777" w:rsidTr="00791F73">
        <w:trPr>
          <w:trHeight w:val="815"/>
        </w:trPr>
        <w:tc>
          <w:tcPr>
            <w:cnfStyle w:val="001000000000" w:firstRow="0" w:lastRow="0" w:firstColumn="1" w:lastColumn="0" w:oddVBand="0" w:evenVBand="0" w:oddHBand="0" w:evenHBand="0" w:firstRowFirstColumn="0" w:firstRowLastColumn="0" w:lastRowFirstColumn="0" w:lastRowLastColumn="0"/>
            <w:tcW w:w="3256" w:type="dxa"/>
          </w:tcPr>
          <w:p w14:paraId="2663C302" w14:textId="77777777" w:rsidR="00791F73" w:rsidRDefault="00791F73" w:rsidP="00791F73">
            <w:pPr>
              <w:rPr>
                <w:rFonts w:ascii="Trebuchet MS" w:hAnsi="Trebuchet MS"/>
              </w:rPr>
            </w:pPr>
            <w:r>
              <w:rPr>
                <w:rFonts w:ascii="Trebuchet MS" w:hAnsi="Trebuchet MS"/>
                <w:sz w:val="24"/>
                <w:szCs w:val="24"/>
              </w:rPr>
              <w:t xml:space="preserve">Liste de tout le personnel de la banque </w:t>
            </w:r>
          </w:p>
        </w:tc>
        <w:tc>
          <w:tcPr>
            <w:tcW w:w="5806" w:type="dxa"/>
          </w:tcPr>
          <w:p w14:paraId="5C3CF3AC" w14:textId="6B2D2153" w:rsidR="00791F73" w:rsidRDefault="003426CC" w:rsidP="00791F73">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rPr>
                <w:rFonts w:ascii="Trebuchet MS" w:hAnsi="Trebuchet MS"/>
                <w:sz w:val="24"/>
                <w:szCs w:val="24"/>
              </w:rPr>
            </w:pPr>
            <w:r>
              <w:rPr>
                <w:rFonts w:ascii="Trebuchet MS" w:hAnsi="Trebuchet MS"/>
                <w:sz w:val="24"/>
                <w:szCs w:val="24"/>
              </w:rPr>
              <w:t>1</w:t>
            </w:r>
            <w:r w:rsidR="00791F73">
              <w:rPr>
                <w:rFonts w:ascii="Trebuchet MS" w:hAnsi="Trebuchet MS"/>
                <w:sz w:val="24"/>
                <w:szCs w:val="24"/>
              </w:rPr>
              <w:t xml:space="preserve">s + le nom de la direction + numéro de tél fixe + mobile </w:t>
            </w:r>
            <w:r w:rsidR="00023DEB">
              <w:rPr>
                <w:rFonts w:ascii="Trebuchet MS" w:hAnsi="Trebuchet MS"/>
                <w:sz w:val="24"/>
                <w:szCs w:val="24"/>
              </w:rPr>
              <w:t>de tout le personnel.</w:t>
            </w:r>
          </w:p>
          <w:p w14:paraId="295D066C" w14:textId="77777777" w:rsidR="00791F73" w:rsidRPr="00791F73" w:rsidRDefault="00791F73" w:rsidP="00791F73">
            <w:pPr>
              <w:ind w:left="720"/>
              <w:cnfStyle w:val="000000000000" w:firstRow="0" w:lastRow="0" w:firstColumn="0" w:lastColumn="0" w:oddVBand="0" w:evenVBand="0" w:oddHBand="0" w:evenHBand="0" w:firstRowFirstColumn="0" w:firstRowLastColumn="0" w:lastRowFirstColumn="0" w:lastRowLastColumn="0"/>
              <w:rPr>
                <w:rFonts w:ascii="Trebuchet MS" w:hAnsi="Trebuchet MS"/>
                <w:sz w:val="24"/>
                <w:szCs w:val="24"/>
              </w:rPr>
            </w:pPr>
          </w:p>
        </w:tc>
      </w:tr>
      <w:tr w:rsidR="005F47C0" w:rsidRPr="00962262" w14:paraId="60DCB097" w14:textId="77777777" w:rsidTr="00791F73">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3256" w:type="dxa"/>
          </w:tcPr>
          <w:p w14:paraId="60A11CAA" w14:textId="77777777" w:rsidR="005F47C0" w:rsidRDefault="005F47C0" w:rsidP="005F47C0">
            <w:pPr>
              <w:rPr>
                <w:rFonts w:ascii="Trebuchet MS" w:hAnsi="Trebuchet MS"/>
              </w:rPr>
            </w:pPr>
            <w:r>
              <w:rPr>
                <w:rFonts w:ascii="Trebuchet MS" w:hAnsi="Trebuchet MS"/>
              </w:rPr>
              <w:t xml:space="preserve">Finance islamique </w:t>
            </w:r>
          </w:p>
        </w:tc>
        <w:tc>
          <w:tcPr>
            <w:tcW w:w="5806" w:type="dxa"/>
          </w:tcPr>
          <w:p w14:paraId="1FD59C5F" w14:textId="77777777" w:rsidR="005F47C0" w:rsidRDefault="005F47C0" w:rsidP="005F47C0">
            <w:pPr>
              <w:pStyle w:val="Paragraphedeliste"/>
              <w:numPr>
                <w:ilvl w:val="0"/>
                <w:numId w:val="10"/>
              </w:numPr>
              <w:cnfStyle w:val="000000100000" w:firstRow="0" w:lastRow="0" w:firstColumn="0" w:lastColumn="0" w:oddVBand="0" w:evenVBand="0" w:oddHBand="1" w:evenHBand="0" w:firstRowFirstColumn="0" w:firstRowLastColumn="0" w:lastRowFirstColumn="0" w:lastRowLastColumn="0"/>
              <w:rPr>
                <w:rFonts w:ascii="Trebuchet MS" w:hAnsi="Trebuchet MS"/>
                <w:sz w:val="24"/>
                <w:szCs w:val="24"/>
              </w:rPr>
            </w:pPr>
            <w:r>
              <w:rPr>
                <w:rFonts w:ascii="Trebuchet MS" w:hAnsi="Trebuchet MS"/>
                <w:sz w:val="24"/>
                <w:szCs w:val="24"/>
              </w:rPr>
              <w:t>Normes, documents de formation</w:t>
            </w:r>
          </w:p>
        </w:tc>
      </w:tr>
    </w:tbl>
    <w:p w14:paraId="0D6F8705" w14:textId="77777777" w:rsidR="00791F73" w:rsidRDefault="00791F73" w:rsidP="00791F73">
      <w:pPr>
        <w:pStyle w:val="Paragraphedeliste"/>
        <w:ind w:left="1080"/>
        <w:rPr>
          <w:rFonts w:ascii="Trebuchet MS" w:hAnsi="Trebuchet MS"/>
          <w:b/>
          <w:bCs/>
          <w:color w:val="ED7D31" w:themeColor="accent2"/>
          <w:sz w:val="44"/>
          <w:szCs w:val="44"/>
        </w:rPr>
      </w:pPr>
    </w:p>
    <w:p w14:paraId="0A9B8F74" w14:textId="77777777" w:rsidR="00791F73" w:rsidRDefault="00791F73" w:rsidP="00972E09">
      <w:pPr>
        <w:pStyle w:val="Paragraphedeliste"/>
        <w:ind w:left="1080"/>
        <w:rPr>
          <w:rFonts w:ascii="Trebuchet MS" w:hAnsi="Trebuchet MS"/>
          <w:b/>
          <w:bCs/>
          <w:color w:val="ED7D31" w:themeColor="accent2"/>
          <w:sz w:val="44"/>
          <w:szCs w:val="44"/>
        </w:rPr>
      </w:pPr>
      <w:r>
        <w:rPr>
          <w:rFonts w:ascii="Trebuchet MS" w:hAnsi="Trebuchet MS"/>
          <w:b/>
          <w:bCs/>
          <w:color w:val="ED7D31" w:themeColor="accent2"/>
          <w:sz w:val="44"/>
          <w:szCs w:val="44"/>
        </w:rPr>
        <w:t>Marketing et communication :</w:t>
      </w:r>
    </w:p>
    <w:tbl>
      <w:tblPr>
        <w:tblStyle w:val="TableauGrille4-Accentuation3"/>
        <w:tblpPr w:leftFromText="141" w:rightFromText="141" w:vertAnchor="text" w:horzAnchor="margin" w:tblpY="716"/>
        <w:tblW w:w="0" w:type="auto"/>
        <w:tblLook w:val="04A0" w:firstRow="1" w:lastRow="0" w:firstColumn="1" w:lastColumn="0" w:noHBand="0" w:noVBand="1"/>
      </w:tblPr>
      <w:tblGrid>
        <w:gridCol w:w="3256"/>
        <w:gridCol w:w="5806"/>
      </w:tblGrid>
      <w:tr w:rsidR="00611364" w:rsidRPr="007A6709" w14:paraId="14F60980" w14:textId="77777777" w:rsidTr="00611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CDB174E" w14:textId="77777777" w:rsidR="00611364" w:rsidRPr="007A6709" w:rsidRDefault="00611364" w:rsidP="00611364">
            <w:pPr>
              <w:jc w:val="center"/>
              <w:rPr>
                <w:rFonts w:ascii="Trebuchet MS" w:hAnsi="Trebuchet MS"/>
                <w:b w:val="0"/>
                <w:bCs w:val="0"/>
                <w:sz w:val="32"/>
                <w:szCs w:val="32"/>
              </w:rPr>
            </w:pPr>
            <w:r w:rsidRPr="007A6709">
              <w:rPr>
                <w:rFonts w:ascii="Trebuchet MS" w:hAnsi="Trebuchet MS"/>
                <w:b w:val="0"/>
                <w:bCs w:val="0"/>
                <w:sz w:val="32"/>
                <w:szCs w:val="32"/>
              </w:rPr>
              <w:t>RUBRIQUE</w:t>
            </w:r>
          </w:p>
        </w:tc>
        <w:tc>
          <w:tcPr>
            <w:tcW w:w="5806" w:type="dxa"/>
          </w:tcPr>
          <w:p w14:paraId="4C19CDB9" w14:textId="77777777" w:rsidR="00611364" w:rsidRPr="007A6709" w:rsidRDefault="00611364" w:rsidP="00611364">
            <w:pPr>
              <w:jc w:val="center"/>
              <w:cnfStyle w:val="100000000000" w:firstRow="1" w:lastRow="0" w:firstColumn="0" w:lastColumn="0" w:oddVBand="0" w:evenVBand="0" w:oddHBand="0" w:evenHBand="0" w:firstRowFirstColumn="0" w:firstRowLastColumn="0" w:lastRowFirstColumn="0" w:lastRowLastColumn="0"/>
              <w:rPr>
                <w:rFonts w:ascii="Trebuchet MS" w:hAnsi="Trebuchet MS"/>
                <w:b w:val="0"/>
                <w:bCs w:val="0"/>
                <w:sz w:val="32"/>
                <w:szCs w:val="32"/>
              </w:rPr>
            </w:pPr>
            <w:r w:rsidRPr="007A6709">
              <w:rPr>
                <w:rFonts w:ascii="Trebuchet MS" w:hAnsi="Trebuchet MS"/>
                <w:b w:val="0"/>
                <w:bCs w:val="0"/>
                <w:sz w:val="32"/>
                <w:szCs w:val="32"/>
              </w:rPr>
              <w:t>DESCRIPTIF</w:t>
            </w:r>
          </w:p>
        </w:tc>
      </w:tr>
      <w:tr w:rsidR="00611364" w:rsidRPr="00962262" w14:paraId="223A6B25" w14:textId="77777777" w:rsidTr="00611364">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3256" w:type="dxa"/>
          </w:tcPr>
          <w:p w14:paraId="3DD73E6E" w14:textId="77777777" w:rsidR="00611364" w:rsidRDefault="00611364" w:rsidP="00611364">
            <w:pPr>
              <w:rPr>
                <w:rFonts w:ascii="Trebuchet MS" w:hAnsi="Trebuchet MS"/>
              </w:rPr>
            </w:pPr>
          </w:p>
          <w:p w14:paraId="0582CE04" w14:textId="77777777" w:rsidR="00611364" w:rsidRDefault="00611364" w:rsidP="00611364">
            <w:pPr>
              <w:rPr>
                <w:rFonts w:ascii="Trebuchet MS" w:hAnsi="Trebuchet MS"/>
              </w:rPr>
            </w:pPr>
          </w:p>
          <w:p w14:paraId="062630F2" w14:textId="77777777" w:rsidR="00611364" w:rsidRPr="007A6709" w:rsidRDefault="00611364" w:rsidP="00611364">
            <w:pPr>
              <w:rPr>
                <w:rFonts w:ascii="Trebuchet MS" w:hAnsi="Trebuchet MS"/>
                <w:b w:val="0"/>
                <w:bCs w:val="0"/>
                <w:sz w:val="24"/>
                <w:szCs w:val="24"/>
              </w:rPr>
            </w:pPr>
            <w:r>
              <w:rPr>
                <w:rFonts w:ascii="Trebuchet MS" w:hAnsi="Trebuchet MS"/>
              </w:rPr>
              <w:t xml:space="preserve">Produits et services    </w:t>
            </w:r>
          </w:p>
        </w:tc>
        <w:tc>
          <w:tcPr>
            <w:tcW w:w="5806" w:type="dxa"/>
          </w:tcPr>
          <w:p w14:paraId="02305DF4" w14:textId="77777777" w:rsidR="00611364" w:rsidRDefault="00611364" w:rsidP="00611364">
            <w:pPr>
              <w:pStyle w:val="Paragraphedeliste"/>
              <w:numPr>
                <w:ilvl w:val="0"/>
                <w:numId w:val="10"/>
              </w:numPr>
              <w:cnfStyle w:val="000000100000" w:firstRow="0" w:lastRow="0" w:firstColumn="0" w:lastColumn="0" w:oddVBand="0" w:evenVBand="0" w:oddHBand="1" w:evenHBand="0" w:firstRowFirstColumn="0" w:firstRowLastColumn="0" w:lastRowFirstColumn="0" w:lastRowLastColumn="0"/>
              <w:rPr>
                <w:rFonts w:ascii="Trebuchet MS" w:hAnsi="Trebuchet MS"/>
                <w:sz w:val="24"/>
                <w:szCs w:val="24"/>
              </w:rPr>
            </w:pPr>
            <w:r>
              <w:rPr>
                <w:rFonts w:ascii="Trebuchet MS" w:hAnsi="Trebuchet MS"/>
                <w:sz w:val="24"/>
                <w:szCs w:val="24"/>
              </w:rPr>
              <w:t>Présentation de tous les produits de la banque, sous 3 différentes catégories (Particuliers, professionnels et entreprises).</w:t>
            </w:r>
          </w:p>
          <w:p w14:paraId="1491094C" w14:textId="77777777" w:rsidR="00611364" w:rsidRDefault="00611364" w:rsidP="00611364">
            <w:pPr>
              <w:pStyle w:val="Paragraphedeliste"/>
              <w:numPr>
                <w:ilvl w:val="0"/>
                <w:numId w:val="10"/>
              </w:numPr>
              <w:cnfStyle w:val="000000100000" w:firstRow="0" w:lastRow="0" w:firstColumn="0" w:lastColumn="0" w:oddVBand="0" w:evenVBand="0" w:oddHBand="1" w:evenHBand="0" w:firstRowFirstColumn="0" w:firstRowLastColumn="0" w:lastRowFirstColumn="0" w:lastRowLastColumn="0"/>
              <w:rPr>
                <w:rFonts w:ascii="Trebuchet MS" w:hAnsi="Trebuchet MS"/>
                <w:sz w:val="24"/>
                <w:szCs w:val="24"/>
              </w:rPr>
            </w:pPr>
            <w:r>
              <w:rPr>
                <w:rFonts w:ascii="Trebuchet MS" w:hAnsi="Trebuchet MS"/>
                <w:sz w:val="24"/>
                <w:szCs w:val="24"/>
              </w:rPr>
              <w:t>Les offres du moment</w:t>
            </w:r>
          </w:p>
          <w:p w14:paraId="1B1E702C" w14:textId="77777777" w:rsidR="00611364" w:rsidRDefault="00611364" w:rsidP="00611364">
            <w:pPr>
              <w:pStyle w:val="Paragraphedeliste"/>
              <w:numPr>
                <w:ilvl w:val="0"/>
                <w:numId w:val="10"/>
              </w:numPr>
              <w:cnfStyle w:val="000000100000" w:firstRow="0" w:lastRow="0" w:firstColumn="0" w:lastColumn="0" w:oddVBand="0" w:evenVBand="0" w:oddHBand="1" w:evenHBand="0" w:firstRowFirstColumn="0" w:firstRowLastColumn="0" w:lastRowFirstColumn="0" w:lastRowLastColumn="0"/>
              <w:rPr>
                <w:rFonts w:ascii="Trebuchet MS" w:hAnsi="Trebuchet MS"/>
                <w:sz w:val="24"/>
                <w:szCs w:val="24"/>
              </w:rPr>
            </w:pPr>
            <w:r>
              <w:rPr>
                <w:rFonts w:ascii="Trebuchet MS" w:hAnsi="Trebuchet MS"/>
                <w:sz w:val="24"/>
                <w:szCs w:val="24"/>
              </w:rPr>
              <w:t xml:space="preserve">Les guides commerciaux et argumentaires de vente </w:t>
            </w:r>
          </w:p>
          <w:p w14:paraId="79C1FE01" w14:textId="77777777" w:rsidR="00611364" w:rsidRPr="00791F73" w:rsidRDefault="00611364" w:rsidP="00611364">
            <w:pPr>
              <w:pStyle w:val="Paragraphedeliste"/>
              <w:ind w:left="1080"/>
              <w:cnfStyle w:val="000000100000" w:firstRow="0" w:lastRow="0" w:firstColumn="0" w:lastColumn="0" w:oddVBand="0" w:evenVBand="0" w:oddHBand="1" w:evenHBand="0" w:firstRowFirstColumn="0" w:firstRowLastColumn="0" w:lastRowFirstColumn="0" w:lastRowLastColumn="0"/>
              <w:rPr>
                <w:rFonts w:ascii="Trebuchet MS" w:hAnsi="Trebuchet MS"/>
                <w:sz w:val="24"/>
                <w:szCs w:val="24"/>
              </w:rPr>
            </w:pPr>
          </w:p>
        </w:tc>
      </w:tr>
      <w:tr w:rsidR="00611364" w:rsidRPr="00962262" w14:paraId="08654C25" w14:textId="77777777" w:rsidTr="00611364">
        <w:trPr>
          <w:trHeight w:val="815"/>
        </w:trPr>
        <w:tc>
          <w:tcPr>
            <w:cnfStyle w:val="001000000000" w:firstRow="0" w:lastRow="0" w:firstColumn="1" w:lastColumn="0" w:oddVBand="0" w:evenVBand="0" w:oddHBand="0" w:evenHBand="0" w:firstRowFirstColumn="0" w:firstRowLastColumn="0" w:lastRowFirstColumn="0" w:lastRowLastColumn="0"/>
            <w:tcW w:w="3256" w:type="dxa"/>
          </w:tcPr>
          <w:p w14:paraId="362D2ACE" w14:textId="77777777" w:rsidR="00611364" w:rsidRDefault="00611364" w:rsidP="00611364">
            <w:pPr>
              <w:rPr>
                <w:rFonts w:ascii="Trebuchet MS" w:hAnsi="Trebuchet MS"/>
              </w:rPr>
            </w:pPr>
            <w:r>
              <w:rPr>
                <w:rFonts w:ascii="Trebuchet MS" w:hAnsi="Trebuchet MS"/>
                <w:sz w:val="24"/>
                <w:szCs w:val="24"/>
              </w:rPr>
              <w:t xml:space="preserve">Actions et campagnes de communication  </w:t>
            </w:r>
          </w:p>
        </w:tc>
        <w:tc>
          <w:tcPr>
            <w:tcW w:w="5806" w:type="dxa"/>
          </w:tcPr>
          <w:p w14:paraId="7DCFFBCC" w14:textId="77777777" w:rsidR="00611364" w:rsidRDefault="00611364" w:rsidP="00611364">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rPr>
                <w:rFonts w:ascii="Trebuchet MS" w:hAnsi="Trebuchet MS"/>
                <w:sz w:val="24"/>
                <w:szCs w:val="24"/>
              </w:rPr>
            </w:pPr>
            <w:r>
              <w:rPr>
                <w:rFonts w:ascii="Trebuchet MS" w:hAnsi="Trebuchet MS"/>
                <w:sz w:val="24"/>
                <w:szCs w:val="24"/>
              </w:rPr>
              <w:t xml:space="preserve">Toutes les actions de communication, les campagnes publicitaires, retour en photos/ vidéos sur les évènements organisés en internes et externes. </w:t>
            </w:r>
          </w:p>
          <w:p w14:paraId="2EFBAE95" w14:textId="77777777" w:rsidR="00611364" w:rsidRPr="00791F73" w:rsidRDefault="00611364" w:rsidP="00611364">
            <w:pPr>
              <w:ind w:left="720"/>
              <w:cnfStyle w:val="000000000000" w:firstRow="0" w:lastRow="0" w:firstColumn="0" w:lastColumn="0" w:oddVBand="0" w:evenVBand="0" w:oddHBand="0" w:evenHBand="0" w:firstRowFirstColumn="0" w:firstRowLastColumn="0" w:lastRowFirstColumn="0" w:lastRowLastColumn="0"/>
              <w:rPr>
                <w:rFonts w:ascii="Trebuchet MS" w:hAnsi="Trebuchet MS"/>
                <w:sz w:val="24"/>
                <w:szCs w:val="24"/>
              </w:rPr>
            </w:pPr>
          </w:p>
        </w:tc>
      </w:tr>
    </w:tbl>
    <w:p w14:paraId="3126DBE4" w14:textId="77777777" w:rsidR="00611364" w:rsidRPr="00611364" w:rsidRDefault="00611364" w:rsidP="00611364">
      <w:pPr>
        <w:rPr>
          <w:rFonts w:ascii="Trebuchet MS" w:hAnsi="Trebuchet MS"/>
          <w:b/>
          <w:bCs/>
          <w:color w:val="ED7D31" w:themeColor="accent2"/>
          <w:sz w:val="44"/>
          <w:szCs w:val="44"/>
        </w:rPr>
      </w:pPr>
    </w:p>
    <w:p w14:paraId="3ACE995D" w14:textId="77777777" w:rsidR="00611364" w:rsidRDefault="00611364" w:rsidP="00611364">
      <w:pPr>
        <w:pStyle w:val="Paragraphedeliste"/>
        <w:ind w:left="1080"/>
        <w:rPr>
          <w:rFonts w:ascii="Trebuchet MS" w:hAnsi="Trebuchet MS"/>
          <w:b/>
          <w:bCs/>
          <w:color w:val="ED7D31" w:themeColor="accent2"/>
          <w:sz w:val="44"/>
          <w:szCs w:val="44"/>
        </w:rPr>
      </w:pPr>
    </w:p>
    <w:p w14:paraId="22DE4EF7" w14:textId="77777777" w:rsidR="00611364" w:rsidRDefault="00611364" w:rsidP="00972E09">
      <w:pPr>
        <w:pStyle w:val="Paragraphedeliste"/>
        <w:ind w:left="1080"/>
        <w:rPr>
          <w:rFonts w:ascii="Trebuchet MS" w:hAnsi="Trebuchet MS"/>
          <w:b/>
          <w:bCs/>
          <w:color w:val="ED7D31" w:themeColor="accent2"/>
          <w:sz w:val="44"/>
          <w:szCs w:val="44"/>
        </w:rPr>
      </w:pPr>
      <w:r>
        <w:rPr>
          <w:rFonts w:ascii="Trebuchet MS" w:hAnsi="Trebuchet MS"/>
          <w:b/>
          <w:bCs/>
          <w:color w:val="ED7D31" w:themeColor="accent2"/>
          <w:sz w:val="44"/>
          <w:szCs w:val="44"/>
        </w:rPr>
        <w:lastRenderedPageBreak/>
        <w:t xml:space="preserve">Digit’All : </w:t>
      </w:r>
    </w:p>
    <w:p w14:paraId="45882CD3" w14:textId="77777777" w:rsidR="00AC3B42" w:rsidRDefault="00611364" w:rsidP="00AC3B42">
      <w:pPr>
        <w:rPr>
          <w:rFonts w:ascii="Trebuchet MS" w:hAnsi="Trebuchet MS"/>
          <w:sz w:val="24"/>
          <w:szCs w:val="24"/>
        </w:rPr>
      </w:pPr>
      <w:r w:rsidRPr="00611364">
        <w:rPr>
          <w:rFonts w:ascii="Trebuchet MS" w:hAnsi="Trebuchet MS"/>
          <w:sz w:val="24"/>
          <w:szCs w:val="24"/>
        </w:rPr>
        <w:t xml:space="preserve">Garder </w:t>
      </w:r>
      <w:r>
        <w:rPr>
          <w:rFonts w:ascii="Trebuchet MS" w:hAnsi="Trebuchet MS"/>
          <w:sz w:val="24"/>
          <w:szCs w:val="24"/>
        </w:rPr>
        <w:t>la rubrique de l’intranet actuel, en ajoutant l’état d’</w:t>
      </w:r>
      <w:r w:rsidR="00023DEB">
        <w:rPr>
          <w:rFonts w:ascii="Trebuchet MS" w:hAnsi="Trebuchet MS"/>
          <w:sz w:val="24"/>
          <w:szCs w:val="24"/>
        </w:rPr>
        <w:t xml:space="preserve">avancement de tous les </w:t>
      </w:r>
      <w:r>
        <w:rPr>
          <w:rFonts w:ascii="Trebuchet MS" w:hAnsi="Trebuchet MS"/>
          <w:sz w:val="24"/>
          <w:szCs w:val="24"/>
        </w:rPr>
        <w:t>projets.</w:t>
      </w:r>
    </w:p>
    <w:p w14:paraId="142C855A" w14:textId="77777777" w:rsidR="00AC3B42" w:rsidRDefault="00AC3B42" w:rsidP="00AC3B42">
      <w:pPr>
        <w:rPr>
          <w:rFonts w:ascii="Trebuchet MS" w:hAnsi="Trebuchet MS"/>
          <w:sz w:val="24"/>
          <w:szCs w:val="24"/>
        </w:rPr>
      </w:pPr>
    </w:p>
    <w:p w14:paraId="0B049A5A" w14:textId="77777777" w:rsidR="00AC3B42" w:rsidRPr="00AC3B42" w:rsidRDefault="00AC3B42" w:rsidP="00AC3B42">
      <w:pPr>
        <w:rPr>
          <w:rFonts w:ascii="Trebuchet MS" w:hAnsi="Trebuchet MS" w:cs="Aharoni"/>
          <w:b/>
          <w:color w:val="ED7E33"/>
          <w:sz w:val="44"/>
          <w:szCs w:val="44"/>
        </w:rPr>
      </w:pPr>
      <w:r w:rsidRPr="00AC3B42">
        <w:rPr>
          <w:rFonts w:ascii="Trebuchet MS" w:hAnsi="Trebuchet MS" w:cs="Aharoni"/>
          <w:b/>
          <w:color w:val="ED7E33"/>
          <w:sz w:val="44"/>
          <w:szCs w:val="44"/>
        </w:rPr>
        <w:t xml:space="preserve">LA PAGE D’ACCEUIL </w:t>
      </w:r>
    </w:p>
    <w:p w14:paraId="4AA21B34" w14:textId="77777777" w:rsidR="00AC3B42" w:rsidRDefault="00AC3B42" w:rsidP="00031766">
      <w:pPr>
        <w:rPr>
          <w:rFonts w:ascii="Trebuchet MS" w:hAnsi="Trebuchet MS"/>
          <w:sz w:val="24"/>
          <w:szCs w:val="24"/>
        </w:rPr>
      </w:pPr>
      <w:r>
        <w:rPr>
          <w:rFonts w:ascii="Trebuchet MS" w:hAnsi="Trebuchet MS"/>
          <w:sz w:val="24"/>
          <w:szCs w:val="24"/>
        </w:rPr>
        <w:t xml:space="preserve">La page d’accueil comportera la répartition des rubriques, l’actualité de la banque, </w:t>
      </w:r>
      <w:r w:rsidR="002369D6">
        <w:rPr>
          <w:rFonts w:ascii="Trebuchet MS" w:hAnsi="Trebuchet MS"/>
          <w:sz w:val="24"/>
          <w:szCs w:val="24"/>
        </w:rPr>
        <w:t xml:space="preserve">des bannières publicitaires, un calendrier, la météo et </w:t>
      </w:r>
      <w:r>
        <w:rPr>
          <w:rFonts w:ascii="Trebuchet MS" w:hAnsi="Trebuchet MS"/>
          <w:sz w:val="24"/>
          <w:szCs w:val="24"/>
        </w:rPr>
        <w:t xml:space="preserve">dans le </w:t>
      </w:r>
      <w:proofErr w:type="spellStart"/>
      <w:r>
        <w:rPr>
          <w:rFonts w:ascii="Trebuchet MS" w:hAnsi="Trebuchet MS"/>
          <w:sz w:val="24"/>
          <w:szCs w:val="24"/>
        </w:rPr>
        <w:t>footer</w:t>
      </w:r>
      <w:proofErr w:type="spellEnd"/>
      <w:r>
        <w:rPr>
          <w:rFonts w:ascii="Trebuchet MS" w:hAnsi="Trebuchet MS"/>
          <w:sz w:val="24"/>
          <w:szCs w:val="24"/>
        </w:rPr>
        <w:t xml:space="preserve"> </w:t>
      </w:r>
      <w:r w:rsidR="002369D6">
        <w:rPr>
          <w:rFonts w:ascii="Trebuchet MS" w:hAnsi="Trebuchet MS"/>
          <w:sz w:val="24"/>
          <w:szCs w:val="24"/>
        </w:rPr>
        <w:t xml:space="preserve">de la page </w:t>
      </w:r>
      <w:r>
        <w:rPr>
          <w:rFonts w:ascii="Trebuchet MS" w:hAnsi="Trebuchet MS"/>
          <w:sz w:val="24"/>
          <w:szCs w:val="24"/>
        </w:rPr>
        <w:t xml:space="preserve">on aura les photos des collaborateurs </w:t>
      </w:r>
      <w:r w:rsidR="002369D6">
        <w:rPr>
          <w:rFonts w:ascii="Trebuchet MS" w:hAnsi="Trebuchet MS"/>
          <w:sz w:val="24"/>
          <w:szCs w:val="24"/>
        </w:rPr>
        <w:t xml:space="preserve">d’Al Baraka.  </w:t>
      </w:r>
      <w:r>
        <w:rPr>
          <w:rFonts w:ascii="Trebuchet MS" w:hAnsi="Trebuchet MS"/>
          <w:sz w:val="24"/>
          <w:szCs w:val="24"/>
        </w:rPr>
        <w:t xml:space="preserve"> </w:t>
      </w:r>
    </w:p>
    <w:p w14:paraId="47FA6FAF" w14:textId="77777777" w:rsidR="002369D6" w:rsidRDefault="002369D6" w:rsidP="00031766">
      <w:pPr>
        <w:rPr>
          <w:rFonts w:ascii="Trebuchet MS" w:hAnsi="Trebuchet MS" w:cs="Aharoni"/>
          <w:b/>
          <w:color w:val="ED7E33"/>
          <w:sz w:val="44"/>
          <w:szCs w:val="44"/>
        </w:rPr>
      </w:pPr>
      <w:r w:rsidRPr="002369D6">
        <w:rPr>
          <w:rFonts w:ascii="Trebuchet MS" w:hAnsi="Trebuchet MS" w:cs="Aharoni"/>
          <w:b/>
          <w:color w:val="ED7E33"/>
          <w:sz w:val="44"/>
          <w:szCs w:val="44"/>
        </w:rPr>
        <w:t xml:space="preserve">CHARTE GRAPHIQUE </w:t>
      </w:r>
    </w:p>
    <w:p w14:paraId="6D9B6596" w14:textId="77777777" w:rsidR="00762DCE" w:rsidRDefault="002369D6" w:rsidP="002369D6">
      <w:pPr>
        <w:rPr>
          <w:rFonts w:ascii="Trebuchet MS" w:hAnsi="Trebuchet MS"/>
          <w:sz w:val="24"/>
          <w:szCs w:val="24"/>
        </w:rPr>
      </w:pPr>
      <w:r>
        <w:rPr>
          <w:rFonts w:ascii="Trebuchet MS" w:hAnsi="Trebuchet MS"/>
          <w:sz w:val="24"/>
          <w:szCs w:val="24"/>
        </w:rPr>
        <w:t xml:space="preserve">La plateforme </w:t>
      </w:r>
      <w:r w:rsidR="00762DCE">
        <w:rPr>
          <w:rFonts w:ascii="Trebuchet MS" w:hAnsi="Trebuchet MS"/>
          <w:sz w:val="24"/>
          <w:szCs w:val="24"/>
        </w:rPr>
        <w:t>devra être réalisée à partir d’un graphisme simple et épuré, tout en respectant les codes couleur de la charte.</w:t>
      </w:r>
    </w:p>
    <w:p w14:paraId="7D952399" w14:textId="77777777" w:rsidR="002369D6" w:rsidRPr="002369D6" w:rsidRDefault="00762DCE" w:rsidP="002369D6">
      <w:pPr>
        <w:rPr>
          <w:rFonts w:ascii="Trebuchet MS" w:hAnsi="Trebuchet MS"/>
          <w:sz w:val="24"/>
          <w:szCs w:val="24"/>
        </w:rPr>
      </w:pPr>
      <w:r>
        <w:rPr>
          <w:rFonts w:ascii="Trebuchet MS" w:hAnsi="Trebuchet MS"/>
          <w:sz w:val="24"/>
          <w:szCs w:val="24"/>
        </w:rPr>
        <w:t xml:space="preserve">Quant au logo de la plateforme, il sera établit en fonction du nom choisit. </w:t>
      </w:r>
    </w:p>
    <w:p w14:paraId="5D83AB60" w14:textId="77777777" w:rsidR="00AE42E5" w:rsidRPr="00AE42E5" w:rsidRDefault="00AE42E5" w:rsidP="00AE7988">
      <w:pPr>
        <w:rPr>
          <w:rFonts w:ascii="Trebuchet MS" w:hAnsi="Trebuchet MS" w:cs="Aharoni"/>
          <w:b/>
          <w:color w:val="ED7E33"/>
          <w:sz w:val="44"/>
          <w:szCs w:val="44"/>
        </w:rPr>
      </w:pPr>
      <w:r w:rsidRPr="00AE42E5">
        <w:rPr>
          <w:rFonts w:ascii="Trebuchet MS" w:hAnsi="Trebuchet MS" w:cs="Aharoni"/>
          <w:b/>
          <w:color w:val="ED7E33"/>
          <w:sz w:val="44"/>
          <w:szCs w:val="44"/>
        </w:rPr>
        <w:t xml:space="preserve">OUTIL DE DEVELOPPEMENT </w:t>
      </w:r>
    </w:p>
    <w:p w14:paraId="1F527963" w14:textId="77777777" w:rsidR="00AE7988" w:rsidRPr="00AE7988" w:rsidRDefault="00AE7988" w:rsidP="00AE7988">
      <w:pPr>
        <w:rPr>
          <w:rFonts w:ascii="Trebuchet MS" w:hAnsi="Trebuchet MS"/>
          <w:b/>
          <w:bCs/>
          <w:sz w:val="24"/>
          <w:szCs w:val="24"/>
        </w:rPr>
      </w:pPr>
      <w:r>
        <w:rPr>
          <w:rFonts w:ascii="Trebuchet MS" w:hAnsi="Trebuchet MS"/>
          <w:sz w:val="24"/>
          <w:szCs w:val="24"/>
        </w:rPr>
        <w:t xml:space="preserve">Selon les besoins que nous avons collectés, </w:t>
      </w:r>
      <w:r w:rsidR="00784D26">
        <w:rPr>
          <w:rFonts w:ascii="Trebuchet MS" w:hAnsi="Trebuchet MS"/>
          <w:sz w:val="24"/>
          <w:szCs w:val="24"/>
        </w:rPr>
        <w:t xml:space="preserve">et la contrainte des délais, </w:t>
      </w:r>
      <w:r>
        <w:rPr>
          <w:rFonts w:ascii="Trebuchet MS" w:hAnsi="Trebuchet MS"/>
          <w:sz w:val="24"/>
          <w:szCs w:val="24"/>
        </w:rPr>
        <w:t xml:space="preserve">nous proposons de développer cette plateforme, </w:t>
      </w:r>
      <w:r w:rsidR="00784D26">
        <w:rPr>
          <w:rFonts w:ascii="Trebuchet MS" w:hAnsi="Trebuchet MS"/>
          <w:sz w:val="24"/>
          <w:szCs w:val="24"/>
        </w:rPr>
        <w:t xml:space="preserve">par le système de gestion de contenu </w:t>
      </w:r>
      <w:r w:rsidR="00784D26" w:rsidRPr="00784D26">
        <w:rPr>
          <w:rFonts w:ascii="Trebuchet MS" w:hAnsi="Trebuchet MS"/>
          <w:b/>
          <w:bCs/>
          <w:sz w:val="24"/>
          <w:szCs w:val="24"/>
        </w:rPr>
        <w:t>CMS</w:t>
      </w:r>
      <w:r w:rsidR="00784D26">
        <w:rPr>
          <w:rFonts w:ascii="Trebuchet MS" w:hAnsi="Trebuchet MS"/>
          <w:sz w:val="24"/>
          <w:szCs w:val="24"/>
        </w:rPr>
        <w:t xml:space="preserve"> </w:t>
      </w:r>
      <w:r w:rsidR="00B6636E">
        <w:rPr>
          <w:rFonts w:ascii="Trebuchet MS" w:hAnsi="Trebuchet MS"/>
          <w:sz w:val="24"/>
          <w:szCs w:val="24"/>
        </w:rPr>
        <w:t>(</w:t>
      </w:r>
      <w:r w:rsidR="00B6636E" w:rsidRPr="00762DCE">
        <w:rPr>
          <w:rFonts w:ascii="Trebuchet MS" w:hAnsi="Trebuchet MS"/>
          <w:b/>
          <w:bCs/>
          <w:sz w:val="24"/>
          <w:szCs w:val="24"/>
        </w:rPr>
        <w:t>C</w:t>
      </w:r>
      <w:r w:rsidR="00B6636E">
        <w:rPr>
          <w:rFonts w:ascii="Trebuchet MS" w:hAnsi="Trebuchet MS"/>
          <w:sz w:val="24"/>
          <w:szCs w:val="24"/>
        </w:rPr>
        <w:t xml:space="preserve">ontent </w:t>
      </w:r>
      <w:r w:rsidR="00B6636E" w:rsidRPr="00762DCE">
        <w:rPr>
          <w:rFonts w:ascii="Trebuchet MS" w:hAnsi="Trebuchet MS"/>
          <w:b/>
          <w:bCs/>
          <w:sz w:val="24"/>
          <w:szCs w:val="24"/>
        </w:rPr>
        <w:t>M</w:t>
      </w:r>
      <w:r w:rsidR="00B6636E">
        <w:rPr>
          <w:rFonts w:ascii="Trebuchet MS" w:hAnsi="Trebuchet MS"/>
          <w:sz w:val="24"/>
          <w:szCs w:val="24"/>
        </w:rPr>
        <w:t xml:space="preserve">anagement </w:t>
      </w:r>
      <w:r w:rsidR="00B6636E" w:rsidRPr="00762DCE">
        <w:rPr>
          <w:rFonts w:ascii="Trebuchet MS" w:hAnsi="Trebuchet MS"/>
          <w:b/>
          <w:bCs/>
          <w:sz w:val="24"/>
          <w:szCs w:val="24"/>
        </w:rPr>
        <w:t>S</w:t>
      </w:r>
      <w:r w:rsidR="00B6636E">
        <w:rPr>
          <w:rFonts w:ascii="Trebuchet MS" w:hAnsi="Trebuchet MS"/>
          <w:sz w:val="24"/>
          <w:szCs w:val="24"/>
        </w:rPr>
        <w:t xml:space="preserve">ystem) </w:t>
      </w:r>
      <w:r w:rsidR="00784D26">
        <w:rPr>
          <w:rFonts w:ascii="Trebuchet MS" w:hAnsi="Trebuchet MS"/>
          <w:sz w:val="24"/>
          <w:szCs w:val="24"/>
        </w:rPr>
        <w:t xml:space="preserve">qui permet de gérer le contenu de la plateforme de A à Z. </w:t>
      </w:r>
    </w:p>
    <w:p w14:paraId="3A0799F1" w14:textId="77777777" w:rsidR="0011328D" w:rsidRPr="00611364" w:rsidRDefault="0011328D" w:rsidP="00031766">
      <w:pPr>
        <w:rPr>
          <w:rFonts w:ascii="Trebuchet MS" w:hAnsi="Trebuchet MS"/>
          <w:b/>
          <w:bCs/>
          <w:sz w:val="24"/>
          <w:szCs w:val="24"/>
        </w:rPr>
      </w:pPr>
    </w:p>
    <w:sectPr w:rsidR="0011328D" w:rsidRPr="00611364">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30155" w14:textId="77777777" w:rsidR="004E0DF7" w:rsidRDefault="004E0DF7" w:rsidP="00057D62">
      <w:pPr>
        <w:spacing w:after="0" w:line="240" w:lineRule="auto"/>
      </w:pPr>
      <w:r>
        <w:separator/>
      </w:r>
    </w:p>
  </w:endnote>
  <w:endnote w:type="continuationSeparator" w:id="0">
    <w:p w14:paraId="3404DF6B" w14:textId="77777777" w:rsidR="004E0DF7" w:rsidRDefault="004E0DF7" w:rsidP="00057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haroni">
    <w:charset w:val="B1"/>
    <w:family w:val="auto"/>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0C020" w14:textId="77777777" w:rsidR="004C2CC9" w:rsidRDefault="004C2CC9">
    <w:pPr>
      <w:pStyle w:val="Pieddepage"/>
    </w:pPr>
    <w:r>
      <w:t>AlBaraka Bank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D7896" w14:textId="77777777" w:rsidR="004E0DF7" w:rsidRDefault="004E0DF7" w:rsidP="00057D62">
      <w:pPr>
        <w:spacing w:after="0" w:line="240" w:lineRule="auto"/>
      </w:pPr>
      <w:r>
        <w:separator/>
      </w:r>
    </w:p>
  </w:footnote>
  <w:footnote w:type="continuationSeparator" w:id="0">
    <w:p w14:paraId="72E003EA" w14:textId="77777777" w:rsidR="004E0DF7" w:rsidRDefault="004E0DF7" w:rsidP="00057D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F4C54" w14:textId="77777777" w:rsidR="00057D62" w:rsidRDefault="00057D62" w:rsidP="00057D62">
    <w:pPr>
      <w:pStyle w:val="En-tte"/>
      <w:jc w:val="center"/>
    </w:pPr>
    <w:r>
      <w:rPr>
        <w:noProof/>
        <w:lang w:eastAsia="fr-FR"/>
      </w:rPr>
      <w:drawing>
        <wp:anchor distT="0" distB="0" distL="114300" distR="114300" simplePos="0" relativeHeight="251658240" behindDoc="1" locked="0" layoutInCell="1" allowOverlap="1" wp14:anchorId="7FE2E514" wp14:editId="3E7B1F62">
          <wp:simplePos x="0" y="0"/>
          <wp:positionH relativeFrom="margin">
            <wp:posOffset>2127885</wp:posOffset>
          </wp:positionH>
          <wp:positionV relativeFrom="paragraph">
            <wp:posOffset>-230505</wp:posOffset>
          </wp:positionV>
          <wp:extent cx="1495425" cy="457200"/>
          <wp:effectExtent l="0" t="0" r="9525" b="0"/>
          <wp:wrapNone/>
          <wp:docPr id="17" name="Image 17" descr="C:\Users\ahmed.abdeddaim\Desktop\logo-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d.abdeddaim\Desktop\logo-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5425" cy="4572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442D"/>
    <w:multiLevelType w:val="hybridMultilevel"/>
    <w:tmpl w:val="042458A0"/>
    <w:lvl w:ilvl="0" w:tplc="EC20164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272367"/>
    <w:multiLevelType w:val="multilevel"/>
    <w:tmpl w:val="E23EF022"/>
    <w:lvl w:ilvl="0">
      <w:start w:val="1"/>
      <w:numFmt w:val="decimal"/>
      <w:lvlText w:val="%1"/>
      <w:lvlJc w:val="left"/>
      <w:pPr>
        <w:ind w:left="570" w:hanging="570"/>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 w15:restartNumberingAfterBreak="0">
    <w:nsid w:val="139F621F"/>
    <w:multiLevelType w:val="hybridMultilevel"/>
    <w:tmpl w:val="5EF09CC8"/>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8533B4"/>
    <w:multiLevelType w:val="hybridMultilevel"/>
    <w:tmpl w:val="6EE85004"/>
    <w:lvl w:ilvl="0" w:tplc="7E945B6A">
      <w:numFmt w:val="bullet"/>
      <w:lvlText w:val="-"/>
      <w:lvlJc w:val="left"/>
      <w:pPr>
        <w:ind w:left="1790" w:hanging="360"/>
      </w:pPr>
      <w:rPr>
        <w:rFonts w:ascii="Trebuchet MS" w:eastAsiaTheme="minorHAnsi" w:hAnsi="Trebuchet MS" w:cs="Aharoni" w:hint="default"/>
      </w:rPr>
    </w:lvl>
    <w:lvl w:ilvl="1" w:tplc="040C0003" w:tentative="1">
      <w:start w:val="1"/>
      <w:numFmt w:val="bullet"/>
      <w:lvlText w:val="o"/>
      <w:lvlJc w:val="left"/>
      <w:pPr>
        <w:ind w:left="2510" w:hanging="360"/>
      </w:pPr>
      <w:rPr>
        <w:rFonts w:ascii="Courier New" w:hAnsi="Courier New" w:cs="Courier New" w:hint="default"/>
      </w:rPr>
    </w:lvl>
    <w:lvl w:ilvl="2" w:tplc="040C0005" w:tentative="1">
      <w:start w:val="1"/>
      <w:numFmt w:val="bullet"/>
      <w:lvlText w:val=""/>
      <w:lvlJc w:val="left"/>
      <w:pPr>
        <w:ind w:left="3230" w:hanging="360"/>
      </w:pPr>
      <w:rPr>
        <w:rFonts w:ascii="Wingdings" w:hAnsi="Wingdings" w:hint="default"/>
      </w:rPr>
    </w:lvl>
    <w:lvl w:ilvl="3" w:tplc="040C0001" w:tentative="1">
      <w:start w:val="1"/>
      <w:numFmt w:val="bullet"/>
      <w:lvlText w:val=""/>
      <w:lvlJc w:val="left"/>
      <w:pPr>
        <w:ind w:left="3950" w:hanging="360"/>
      </w:pPr>
      <w:rPr>
        <w:rFonts w:ascii="Symbol" w:hAnsi="Symbol" w:hint="default"/>
      </w:rPr>
    </w:lvl>
    <w:lvl w:ilvl="4" w:tplc="040C0003" w:tentative="1">
      <w:start w:val="1"/>
      <w:numFmt w:val="bullet"/>
      <w:lvlText w:val="o"/>
      <w:lvlJc w:val="left"/>
      <w:pPr>
        <w:ind w:left="4670" w:hanging="360"/>
      </w:pPr>
      <w:rPr>
        <w:rFonts w:ascii="Courier New" w:hAnsi="Courier New" w:cs="Courier New" w:hint="default"/>
      </w:rPr>
    </w:lvl>
    <w:lvl w:ilvl="5" w:tplc="040C0005" w:tentative="1">
      <w:start w:val="1"/>
      <w:numFmt w:val="bullet"/>
      <w:lvlText w:val=""/>
      <w:lvlJc w:val="left"/>
      <w:pPr>
        <w:ind w:left="5390" w:hanging="360"/>
      </w:pPr>
      <w:rPr>
        <w:rFonts w:ascii="Wingdings" w:hAnsi="Wingdings" w:hint="default"/>
      </w:rPr>
    </w:lvl>
    <w:lvl w:ilvl="6" w:tplc="040C0001" w:tentative="1">
      <w:start w:val="1"/>
      <w:numFmt w:val="bullet"/>
      <w:lvlText w:val=""/>
      <w:lvlJc w:val="left"/>
      <w:pPr>
        <w:ind w:left="6110" w:hanging="360"/>
      </w:pPr>
      <w:rPr>
        <w:rFonts w:ascii="Symbol" w:hAnsi="Symbol" w:hint="default"/>
      </w:rPr>
    </w:lvl>
    <w:lvl w:ilvl="7" w:tplc="040C0003" w:tentative="1">
      <w:start w:val="1"/>
      <w:numFmt w:val="bullet"/>
      <w:lvlText w:val="o"/>
      <w:lvlJc w:val="left"/>
      <w:pPr>
        <w:ind w:left="6830" w:hanging="360"/>
      </w:pPr>
      <w:rPr>
        <w:rFonts w:ascii="Courier New" w:hAnsi="Courier New" w:cs="Courier New" w:hint="default"/>
      </w:rPr>
    </w:lvl>
    <w:lvl w:ilvl="8" w:tplc="040C0005" w:tentative="1">
      <w:start w:val="1"/>
      <w:numFmt w:val="bullet"/>
      <w:lvlText w:val=""/>
      <w:lvlJc w:val="left"/>
      <w:pPr>
        <w:ind w:left="7550" w:hanging="360"/>
      </w:pPr>
      <w:rPr>
        <w:rFonts w:ascii="Wingdings" w:hAnsi="Wingdings" w:hint="default"/>
      </w:rPr>
    </w:lvl>
  </w:abstractNum>
  <w:abstractNum w:abstractNumId="4" w15:restartNumberingAfterBreak="0">
    <w:nsid w:val="1E863D20"/>
    <w:multiLevelType w:val="hybridMultilevel"/>
    <w:tmpl w:val="CE24F1D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B4133E"/>
    <w:multiLevelType w:val="hybridMultilevel"/>
    <w:tmpl w:val="7668F9C4"/>
    <w:lvl w:ilvl="0" w:tplc="9CA2A3B2">
      <w:start w:val="101"/>
      <w:numFmt w:val="bullet"/>
      <w:lvlText w:val="-"/>
      <w:lvlJc w:val="left"/>
      <w:pPr>
        <w:ind w:left="1080" w:hanging="360"/>
      </w:pPr>
      <w:rPr>
        <w:rFonts w:ascii="Calibri" w:eastAsiaTheme="minorHAnsi" w:hAnsi="Calibri" w:cstheme="minorBidi" w:hint="default"/>
        <w:b w:val="0"/>
        <w:color w:val="auto"/>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200A49DE"/>
    <w:multiLevelType w:val="hybridMultilevel"/>
    <w:tmpl w:val="413AB214"/>
    <w:lvl w:ilvl="0" w:tplc="406A93B2">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20DB2158"/>
    <w:multiLevelType w:val="hybridMultilevel"/>
    <w:tmpl w:val="DA3CDEFC"/>
    <w:lvl w:ilvl="0" w:tplc="DBFE3A2A">
      <w:start w:val="1"/>
      <w:numFmt w:val="decimal"/>
      <w:lvlText w:val="%1."/>
      <w:lvlJc w:val="left"/>
      <w:pPr>
        <w:ind w:left="2160" w:hanging="72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8" w15:restartNumberingAfterBreak="0">
    <w:nsid w:val="25CC37B0"/>
    <w:multiLevelType w:val="hybridMultilevel"/>
    <w:tmpl w:val="8B32621C"/>
    <w:lvl w:ilvl="0" w:tplc="1C08A1B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EDC5876"/>
    <w:multiLevelType w:val="hybridMultilevel"/>
    <w:tmpl w:val="B826FCA8"/>
    <w:lvl w:ilvl="0" w:tplc="F8522D8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36424E49"/>
    <w:multiLevelType w:val="hybridMultilevel"/>
    <w:tmpl w:val="739A3CD8"/>
    <w:lvl w:ilvl="0" w:tplc="DB1656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8931F3D"/>
    <w:multiLevelType w:val="hybridMultilevel"/>
    <w:tmpl w:val="FB6883B4"/>
    <w:lvl w:ilvl="0" w:tplc="5920B1BC">
      <w:start w:val="1"/>
      <w:numFmt w:val="bullet"/>
      <w:lvlText w:val="-"/>
      <w:lvlJc w:val="left"/>
      <w:pPr>
        <w:ind w:left="720" w:hanging="360"/>
      </w:pPr>
      <w:rPr>
        <w:rFonts w:ascii="Calibri" w:eastAsiaTheme="minorHAnsi" w:hAnsi="Calibri" w:cs="Aharon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CF71A48"/>
    <w:multiLevelType w:val="hybridMultilevel"/>
    <w:tmpl w:val="5EF09CC8"/>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D651965"/>
    <w:multiLevelType w:val="hybridMultilevel"/>
    <w:tmpl w:val="A98CEF98"/>
    <w:lvl w:ilvl="0" w:tplc="E0E41E5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078019F"/>
    <w:multiLevelType w:val="hybridMultilevel"/>
    <w:tmpl w:val="57864632"/>
    <w:lvl w:ilvl="0" w:tplc="4DB2216A">
      <w:start w:val="10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7026267"/>
    <w:multiLevelType w:val="hybridMultilevel"/>
    <w:tmpl w:val="082E2944"/>
    <w:lvl w:ilvl="0" w:tplc="214CD014">
      <w:start w:val="1"/>
      <w:numFmt w:val="decimal"/>
      <w:lvlText w:val="%1."/>
      <w:lvlJc w:val="left"/>
      <w:pPr>
        <w:ind w:left="1080" w:hanging="720"/>
      </w:pPr>
      <w:rPr>
        <w:rFonts w:asciiTheme="minorHAnsi" w:hAnsi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8D408E1"/>
    <w:multiLevelType w:val="hybridMultilevel"/>
    <w:tmpl w:val="8B32621C"/>
    <w:lvl w:ilvl="0" w:tplc="1C08A1B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B631214"/>
    <w:multiLevelType w:val="hybridMultilevel"/>
    <w:tmpl w:val="F6A48956"/>
    <w:lvl w:ilvl="0" w:tplc="78C49E3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D1637DF"/>
    <w:multiLevelType w:val="hybridMultilevel"/>
    <w:tmpl w:val="A98CEF98"/>
    <w:lvl w:ilvl="0" w:tplc="E0E41E5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3AE3489"/>
    <w:multiLevelType w:val="hybridMultilevel"/>
    <w:tmpl w:val="93B2BD82"/>
    <w:lvl w:ilvl="0" w:tplc="9132BE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4D97076"/>
    <w:multiLevelType w:val="hybridMultilevel"/>
    <w:tmpl w:val="6512C19C"/>
    <w:lvl w:ilvl="0" w:tplc="F4D8AB3A">
      <w:start w:val="10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6AC026F"/>
    <w:multiLevelType w:val="hybridMultilevel"/>
    <w:tmpl w:val="1A06C0C8"/>
    <w:lvl w:ilvl="0" w:tplc="79924A7E">
      <w:numFmt w:val="bullet"/>
      <w:lvlText w:val="-"/>
      <w:lvlJc w:val="left"/>
      <w:pPr>
        <w:ind w:left="720" w:hanging="360"/>
      </w:pPr>
      <w:rPr>
        <w:rFonts w:ascii="Trebuchet MS" w:eastAsiaTheme="minorHAnsi" w:hAnsi="Trebuchet MS" w:cs="Aharon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18"/>
  </w:num>
  <w:num w:numId="4">
    <w:abstractNumId w:val="13"/>
  </w:num>
  <w:num w:numId="5">
    <w:abstractNumId w:val="19"/>
  </w:num>
  <w:num w:numId="6">
    <w:abstractNumId w:val="10"/>
  </w:num>
  <w:num w:numId="7">
    <w:abstractNumId w:val="16"/>
  </w:num>
  <w:num w:numId="8">
    <w:abstractNumId w:val="14"/>
  </w:num>
  <w:num w:numId="9">
    <w:abstractNumId w:val="20"/>
  </w:num>
  <w:num w:numId="10">
    <w:abstractNumId w:val="5"/>
  </w:num>
  <w:num w:numId="11">
    <w:abstractNumId w:val="6"/>
  </w:num>
  <w:num w:numId="12">
    <w:abstractNumId w:val="8"/>
  </w:num>
  <w:num w:numId="13">
    <w:abstractNumId w:val="1"/>
  </w:num>
  <w:num w:numId="14">
    <w:abstractNumId w:val="11"/>
  </w:num>
  <w:num w:numId="15">
    <w:abstractNumId w:val="2"/>
  </w:num>
  <w:num w:numId="16">
    <w:abstractNumId w:val="3"/>
  </w:num>
  <w:num w:numId="17">
    <w:abstractNumId w:val="4"/>
  </w:num>
  <w:num w:numId="18">
    <w:abstractNumId w:val="12"/>
  </w:num>
  <w:num w:numId="19">
    <w:abstractNumId w:val="9"/>
  </w:num>
  <w:num w:numId="20">
    <w:abstractNumId w:val="7"/>
  </w:num>
  <w:num w:numId="21">
    <w:abstractNumId w:val="15"/>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F4B"/>
    <w:rsid w:val="00023DEB"/>
    <w:rsid w:val="00031766"/>
    <w:rsid w:val="00034612"/>
    <w:rsid w:val="00042909"/>
    <w:rsid w:val="00057D62"/>
    <w:rsid w:val="0008162D"/>
    <w:rsid w:val="00094C60"/>
    <w:rsid w:val="00095EF8"/>
    <w:rsid w:val="000A0E40"/>
    <w:rsid w:val="000A365D"/>
    <w:rsid w:val="000B03E0"/>
    <w:rsid w:val="000C29EC"/>
    <w:rsid w:val="000C6AB7"/>
    <w:rsid w:val="000D1052"/>
    <w:rsid w:val="000D3EED"/>
    <w:rsid w:val="000F2473"/>
    <w:rsid w:val="000F60DA"/>
    <w:rsid w:val="001026EA"/>
    <w:rsid w:val="0011328D"/>
    <w:rsid w:val="00114C8B"/>
    <w:rsid w:val="0017198F"/>
    <w:rsid w:val="00192207"/>
    <w:rsid w:val="00192DEA"/>
    <w:rsid w:val="001A122B"/>
    <w:rsid w:val="001B05F7"/>
    <w:rsid w:val="00227BA6"/>
    <w:rsid w:val="002369D6"/>
    <w:rsid w:val="0026329E"/>
    <w:rsid w:val="002728BB"/>
    <w:rsid w:val="002C1FC3"/>
    <w:rsid w:val="002E3F4A"/>
    <w:rsid w:val="002E5F52"/>
    <w:rsid w:val="002F7E67"/>
    <w:rsid w:val="0032561D"/>
    <w:rsid w:val="003426CC"/>
    <w:rsid w:val="00344197"/>
    <w:rsid w:val="00376576"/>
    <w:rsid w:val="003A0B5A"/>
    <w:rsid w:val="003A190E"/>
    <w:rsid w:val="003D449E"/>
    <w:rsid w:val="00427A47"/>
    <w:rsid w:val="004449AB"/>
    <w:rsid w:val="00462636"/>
    <w:rsid w:val="004628CA"/>
    <w:rsid w:val="00492FC4"/>
    <w:rsid w:val="004C2CC9"/>
    <w:rsid w:val="004D4D91"/>
    <w:rsid w:val="004D700E"/>
    <w:rsid w:val="004E0DF7"/>
    <w:rsid w:val="00576B49"/>
    <w:rsid w:val="005B5056"/>
    <w:rsid w:val="005C44AE"/>
    <w:rsid w:val="005C4D8A"/>
    <w:rsid w:val="005F47C0"/>
    <w:rsid w:val="00611364"/>
    <w:rsid w:val="006336AB"/>
    <w:rsid w:val="00666C84"/>
    <w:rsid w:val="00673A74"/>
    <w:rsid w:val="00685B6F"/>
    <w:rsid w:val="006B391B"/>
    <w:rsid w:val="006E52CF"/>
    <w:rsid w:val="00703DD5"/>
    <w:rsid w:val="0071336C"/>
    <w:rsid w:val="00713792"/>
    <w:rsid w:val="00717CDF"/>
    <w:rsid w:val="00752721"/>
    <w:rsid w:val="00762DCE"/>
    <w:rsid w:val="0076553D"/>
    <w:rsid w:val="007667F5"/>
    <w:rsid w:val="00766FC7"/>
    <w:rsid w:val="00784D26"/>
    <w:rsid w:val="00791F73"/>
    <w:rsid w:val="007A253C"/>
    <w:rsid w:val="007A6709"/>
    <w:rsid w:val="007B054B"/>
    <w:rsid w:val="00800FEB"/>
    <w:rsid w:val="008122B6"/>
    <w:rsid w:val="00831670"/>
    <w:rsid w:val="00835BF8"/>
    <w:rsid w:val="00861FA0"/>
    <w:rsid w:val="008704B7"/>
    <w:rsid w:val="00870D50"/>
    <w:rsid w:val="0089296A"/>
    <w:rsid w:val="008D24A5"/>
    <w:rsid w:val="008D3427"/>
    <w:rsid w:val="00962262"/>
    <w:rsid w:val="00972E09"/>
    <w:rsid w:val="0097380A"/>
    <w:rsid w:val="00A10D93"/>
    <w:rsid w:val="00A21CA3"/>
    <w:rsid w:val="00A27C61"/>
    <w:rsid w:val="00A3513E"/>
    <w:rsid w:val="00A42AB7"/>
    <w:rsid w:val="00A76E57"/>
    <w:rsid w:val="00AA5335"/>
    <w:rsid w:val="00AC3B42"/>
    <w:rsid w:val="00AD73A7"/>
    <w:rsid w:val="00AE42E5"/>
    <w:rsid w:val="00AE5AAD"/>
    <w:rsid w:val="00AE7988"/>
    <w:rsid w:val="00B058A9"/>
    <w:rsid w:val="00B6636E"/>
    <w:rsid w:val="00B740C5"/>
    <w:rsid w:val="00B87B57"/>
    <w:rsid w:val="00B94968"/>
    <w:rsid w:val="00BD32BE"/>
    <w:rsid w:val="00BD4AF4"/>
    <w:rsid w:val="00BD711C"/>
    <w:rsid w:val="00C13474"/>
    <w:rsid w:val="00C35F4B"/>
    <w:rsid w:val="00C3693D"/>
    <w:rsid w:val="00C41F95"/>
    <w:rsid w:val="00C75D02"/>
    <w:rsid w:val="00C85AF7"/>
    <w:rsid w:val="00C8605A"/>
    <w:rsid w:val="00C919F1"/>
    <w:rsid w:val="00C9498A"/>
    <w:rsid w:val="00CB40F6"/>
    <w:rsid w:val="00CC5A94"/>
    <w:rsid w:val="00CE3F78"/>
    <w:rsid w:val="00D12564"/>
    <w:rsid w:val="00D44AFB"/>
    <w:rsid w:val="00D5403F"/>
    <w:rsid w:val="00D808C8"/>
    <w:rsid w:val="00DA008C"/>
    <w:rsid w:val="00DE5C61"/>
    <w:rsid w:val="00DE6F2A"/>
    <w:rsid w:val="00E332F3"/>
    <w:rsid w:val="00E45EFB"/>
    <w:rsid w:val="00E66690"/>
    <w:rsid w:val="00E94070"/>
    <w:rsid w:val="00EA0BCF"/>
    <w:rsid w:val="00EB4604"/>
    <w:rsid w:val="00EC5C25"/>
    <w:rsid w:val="00EE006A"/>
    <w:rsid w:val="00F255D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AC3E5"/>
  <w15:chartTrackingRefBased/>
  <w15:docId w15:val="{A5BA96BC-C6BE-4753-8149-3D882C7FC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57D62"/>
    <w:pPr>
      <w:tabs>
        <w:tab w:val="center" w:pos="4536"/>
        <w:tab w:val="right" w:pos="9072"/>
      </w:tabs>
      <w:spacing w:after="0" w:line="240" w:lineRule="auto"/>
    </w:pPr>
  </w:style>
  <w:style w:type="character" w:customStyle="1" w:styleId="En-tteCar">
    <w:name w:val="En-tête Car"/>
    <w:basedOn w:val="Policepardfaut"/>
    <w:link w:val="En-tte"/>
    <w:uiPriority w:val="99"/>
    <w:rsid w:val="00057D62"/>
  </w:style>
  <w:style w:type="paragraph" w:styleId="Pieddepage">
    <w:name w:val="footer"/>
    <w:basedOn w:val="Normal"/>
    <w:link w:val="PieddepageCar"/>
    <w:uiPriority w:val="99"/>
    <w:unhideWhenUsed/>
    <w:rsid w:val="00057D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7D62"/>
  </w:style>
  <w:style w:type="paragraph" w:styleId="Paragraphedeliste">
    <w:name w:val="List Paragraph"/>
    <w:basedOn w:val="Normal"/>
    <w:uiPriority w:val="34"/>
    <w:qFormat/>
    <w:rsid w:val="00E94070"/>
    <w:pPr>
      <w:ind w:left="720"/>
      <w:contextualSpacing/>
    </w:pPr>
  </w:style>
  <w:style w:type="character" w:styleId="Lienhypertexte">
    <w:name w:val="Hyperlink"/>
    <w:basedOn w:val="Policepardfaut"/>
    <w:uiPriority w:val="99"/>
    <w:semiHidden/>
    <w:unhideWhenUsed/>
    <w:rsid w:val="00835BF8"/>
    <w:rPr>
      <w:color w:val="0000FF"/>
      <w:u w:val="single"/>
    </w:rPr>
  </w:style>
  <w:style w:type="table" w:styleId="Grilledutableau">
    <w:name w:val="Table Grid"/>
    <w:basedOn w:val="TableauNormal"/>
    <w:uiPriority w:val="39"/>
    <w:rsid w:val="006B3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B391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2-Accentuation2">
    <w:name w:val="Grid Table 2 Accent 2"/>
    <w:basedOn w:val="TableauNormal"/>
    <w:uiPriority w:val="47"/>
    <w:rsid w:val="000A0E40"/>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2">
    <w:name w:val="Grid Table 4 Accent 2"/>
    <w:basedOn w:val="TableauNormal"/>
    <w:uiPriority w:val="49"/>
    <w:rsid w:val="0071336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3">
    <w:name w:val="Grid Table 4 Accent 3"/>
    <w:basedOn w:val="TableauNormal"/>
    <w:uiPriority w:val="49"/>
    <w:rsid w:val="00C3693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edebulles">
    <w:name w:val="Balloon Text"/>
    <w:basedOn w:val="Normal"/>
    <w:link w:val="TextedebullesCar"/>
    <w:uiPriority w:val="99"/>
    <w:semiHidden/>
    <w:unhideWhenUsed/>
    <w:rsid w:val="006336A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336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09659">
      <w:bodyDiv w:val="1"/>
      <w:marLeft w:val="0"/>
      <w:marRight w:val="0"/>
      <w:marTop w:val="0"/>
      <w:marBottom w:val="0"/>
      <w:divBdr>
        <w:top w:val="none" w:sz="0" w:space="0" w:color="auto"/>
        <w:left w:val="none" w:sz="0" w:space="0" w:color="auto"/>
        <w:bottom w:val="none" w:sz="0" w:space="0" w:color="auto"/>
        <w:right w:val="none" w:sz="0" w:space="0" w:color="auto"/>
      </w:divBdr>
    </w:div>
    <w:div w:id="260065233">
      <w:bodyDiv w:val="1"/>
      <w:marLeft w:val="0"/>
      <w:marRight w:val="0"/>
      <w:marTop w:val="0"/>
      <w:marBottom w:val="0"/>
      <w:divBdr>
        <w:top w:val="none" w:sz="0" w:space="0" w:color="auto"/>
        <w:left w:val="none" w:sz="0" w:space="0" w:color="auto"/>
        <w:bottom w:val="none" w:sz="0" w:space="0" w:color="auto"/>
        <w:right w:val="none" w:sz="0" w:space="0" w:color="auto"/>
      </w:divBdr>
    </w:div>
    <w:div w:id="1042362231">
      <w:bodyDiv w:val="1"/>
      <w:marLeft w:val="0"/>
      <w:marRight w:val="0"/>
      <w:marTop w:val="0"/>
      <w:marBottom w:val="0"/>
      <w:divBdr>
        <w:top w:val="none" w:sz="0" w:space="0" w:color="auto"/>
        <w:left w:val="none" w:sz="0" w:space="0" w:color="auto"/>
        <w:bottom w:val="none" w:sz="0" w:space="0" w:color="auto"/>
        <w:right w:val="none" w:sz="0" w:space="0" w:color="auto"/>
      </w:divBdr>
    </w:div>
    <w:div w:id="1252398379">
      <w:bodyDiv w:val="1"/>
      <w:marLeft w:val="0"/>
      <w:marRight w:val="0"/>
      <w:marTop w:val="0"/>
      <w:marBottom w:val="0"/>
      <w:divBdr>
        <w:top w:val="none" w:sz="0" w:space="0" w:color="auto"/>
        <w:left w:val="none" w:sz="0" w:space="0" w:color="auto"/>
        <w:bottom w:val="none" w:sz="0" w:space="0" w:color="auto"/>
        <w:right w:val="none" w:sz="0" w:space="0" w:color="auto"/>
      </w:divBdr>
    </w:div>
    <w:div w:id="178180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Information" TargetMode="External"/><Relationship Id="rId13" Type="http://schemas.openxmlformats.org/officeDocument/2006/relationships/hyperlink" Target="https://fr.wikipedia.org/wiki/Donn%C3%A9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wikipedia.org/wiki/Employ%C3%A9" TargetMode="External"/><Relationship Id="rId12" Type="http://schemas.openxmlformats.org/officeDocument/2006/relationships/hyperlink" Target="https://fr.wikipedia.org/wiki/Utilisateur_(informatiqu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Interface" TargetMode="External"/><Relationship Id="rId5" Type="http://schemas.openxmlformats.org/officeDocument/2006/relationships/footnotes" Target="footnotes.xml"/><Relationship Id="rId15" Type="http://schemas.openxmlformats.org/officeDocument/2006/relationships/hyperlink" Target="https://fr.wikipedia.org/wiki/Employ%C3%A9" TargetMode="External"/><Relationship Id="rId10" Type="http://schemas.openxmlformats.org/officeDocument/2006/relationships/hyperlink" Target="https://fr.wikipedia.org/wiki/Comp%C3%A9ten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r.wikipedia.org/wiki/Documents_%C3%A9lectroniques" TargetMode="External"/><Relationship Id="rId14" Type="http://schemas.openxmlformats.org/officeDocument/2006/relationships/hyperlink" Target="https://fr.wikipedia.org/wiki/Base_de_donn%C3%A9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5043</TotalTime>
  <Pages>1</Pages>
  <Words>1023</Words>
  <Characters>5627</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ABDEDDAIM</dc:creator>
  <cp:keywords/>
  <dc:description/>
  <cp:lastModifiedBy>Yasmine ettoumi</cp:lastModifiedBy>
  <cp:revision>11</cp:revision>
  <cp:lastPrinted>2020-07-06T12:30:00Z</cp:lastPrinted>
  <dcterms:created xsi:type="dcterms:W3CDTF">2020-06-18T07:50:00Z</dcterms:created>
  <dcterms:modified xsi:type="dcterms:W3CDTF">2021-04-22T22:04:00Z</dcterms:modified>
</cp:coreProperties>
</file>