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est la bonne déclaration d’une variable réelle (nombre à virgule)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A. float x = 3.14;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double x = "3.14";</w:t>
        <w:br/>
        <w:t xml:space="preserve"> C. char x = 3.14;</w:t>
        <w:br/>
        <w:t xml:space="preserve"> D. int x = 3.14;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déclaration de variable permet de stocker un caractère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string c = 'a';</w:t>
        <w:br/>
        <w:t xml:space="preserve"> B. int c = "a";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C. char c = 'a';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float c = 'a';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variable est invalide en C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int age = 25;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float 2note = 14.5;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char sexe = 'M';</w:t>
        <w:br/>
        <w:t xml:space="preserve"> D. double moyenne = 15.2;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numPr>
          <w:ilvl w:val="0"/>
          <w:numId w:val="7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se passe-t-il si on essaie d’utiliser une variable non déclarée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Le programme s’exécute avec un avertissement</w:t>
        <w:br/>
        <w:t xml:space="preserve"> B. Le compilateur la crée automatiquement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C. Une erreur de compilation se produit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Elle est ignorée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numPr>
          <w:ilvl w:val="0"/>
          <w:numId w:val="9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le type approprié pour stocker un nombre avec une grande précision (ex. : 3.1415926535)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int</w:t>
        <w:br/>
        <w:t xml:space="preserve"> B. float</w:t>
        <w:br/>
        <w:t xml:space="preserve"> C. char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D. double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">
    <w:abstractNumId w:val="24"/>
  </w:num>
  <w:num w:numId="3">
    <w:abstractNumId w:val="18"/>
  </w:num>
  <w:num w:numId="5">
    <w:abstractNumId w:val="12"/>
  </w: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