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Question 1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 x = 2;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switch (x) {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case 1: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printf("Un");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break;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case 2: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printf("Deux");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break;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case 3: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printf("Trois");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break;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Quelle est la sortie ?</w:t>
        <w:br/>
        <w:t xml:space="preserve">a) Un</w:t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b) Deux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c) Trois</w:t>
        <w:br/>
        <w:t xml:space="preserve">d) Rien du tout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Question 2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 y = 1;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switch (y) {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case 1: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printf("A");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case 2: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printf("B");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case 3: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printf("C");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Quelle est la sortie ?</w:t>
        <w:br/>
        <w:t xml:space="preserve">a) A</w:t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b) A B 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c) B C</w:t>
        <w:br/>
        <w:t xml:space="preserve">d) Erreur de compilation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Question 3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int z = 10;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switch (z) {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   case 1: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       printf("Petit");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       break;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   case 2: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       printf("Moyen");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       break;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   default: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       printf("Autre");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Quelle est la sortie ?</w:t>
        <w:br/>
        <w:t xml:space="preserve">a) Petit</w:t>
        <w:br/>
        <w:t xml:space="preserve">b) Moyen</w:t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c) Autre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d) Rien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c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Question 4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char ch = 'b';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switch (ch) {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case 'a':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printf("Voyelle A");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break;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case 'e':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printf("Voyelle E");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break;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default: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printf("Consonne");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Que va-t-il s’afficher ?</w:t>
        <w:br/>
        <w:t xml:space="preserve">a) Voyelle A</w:t>
        <w:br/>
        <w:t xml:space="preserve">b) Voyelle E</w:t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c) Consonne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d) Rien du tout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c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Question 5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 a = 2;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switch (a) {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case 1: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printf("Un");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break;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case 2: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printf("Deux");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break;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case 2: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printf("Encore deux");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break;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Ce code va afficher :</w:t>
        <w:br/>
        <w:t xml:space="preserve">a) "Deux"</w:t>
        <w:br/>
        <w:t xml:space="preserve">b) "Encore deux"</w:t>
        <w:br/>
        <w:t xml:space="preserve">c) "DeuxEncore deux"</w:t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d) une erreur de compilation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</w:pP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d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